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A2673" w14:textId="77777777" w:rsidR="00D94526" w:rsidRPr="00FD107E" w:rsidRDefault="00D94526" w:rsidP="00D73164">
      <w:pPr>
        <w:pStyle w:val="Encabezado"/>
        <w:tabs>
          <w:tab w:val="left" w:pos="4172"/>
        </w:tabs>
        <w:jc w:val="center"/>
        <w:rPr>
          <w:rFonts w:ascii="Garamond" w:hAnsi="Garamond" w:cs="Arial"/>
          <w:b/>
          <w:lang w:val="es-ES_tradnl"/>
        </w:rPr>
      </w:pPr>
    </w:p>
    <w:p w14:paraId="3A720423" w14:textId="77777777" w:rsidR="00D94526" w:rsidRPr="00FD107E" w:rsidRDefault="00D94526" w:rsidP="00D73164">
      <w:pPr>
        <w:pStyle w:val="Encabezado"/>
        <w:tabs>
          <w:tab w:val="left" w:pos="4172"/>
        </w:tabs>
        <w:jc w:val="center"/>
        <w:rPr>
          <w:rFonts w:ascii="Garamond" w:hAnsi="Garamond" w:cs="Arial"/>
          <w:b/>
          <w:lang w:val="es-ES_tradnl"/>
        </w:rPr>
      </w:pPr>
    </w:p>
    <w:p w14:paraId="43157DF1" w14:textId="040584AD" w:rsidR="00D94526" w:rsidRPr="00FD107E" w:rsidRDefault="00D94526" w:rsidP="00D73164">
      <w:pPr>
        <w:pStyle w:val="Encabezado"/>
        <w:tabs>
          <w:tab w:val="left" w:pos="4172"/>
        </w:tabs>
        <w:jc w:val="center"/>
        <w:rPr>
          <w:rFonts w:ascii="Garamond" w:hAnsi="Garamond" w:cs="Arial"/>
          <w:b/>
          <w:lang w:val="es-ES_tradnl"/>
        </w:rPr>
      </w:pPr>
    </w:p>
    <w:p w14:paraId="62BF9A04" w14:textId="6B847BFE" w:rsidR="000D0814" w:rsidRPr="00FD107E" w:rsidRDefault="000D0814" w:rsidP="00D73164">
      <w:pPr>
        <w:pStyle w:val="Encabezado"/>
        <w:tabs>
          <w:tab w:val="left" w:pos="4172"/>
        </w:tabs>
        <w:jc w:val="center"/>
        <w:rPr>
          <w:rFonts w:ascii="Garamond" w:hAnsi="Garamond" w:cs="Arial"/>
          <w:b/>
          <w:lang w:val="es-ES_tradnl"/>
        </w:rPr>
      </w:pPr>
      <w:r w:rsidRPr="00FD107E">
        <w:rPr>
          <w:rFonts w:ascii="Garamond" w:hAnsi="Garamond"/>
          <w:b/>
          <w:bCs/>
          <w:noProof/>
          <w:lang w:eastAsia="en-US"/>
        </w:rPr>
        <w:drawing>
          <wp:inline distT="0" distB="0" distL="0" distR="0" wp14:anchorId="5495B8BB" wp14:editId="0EDCC8B6">
            <wp:extent cx="1381125" cy="12614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2887E7.tmp"/>
                    <pic:cNvPicPr/>
                  </pic:nvPicPr>
                  <pic:blipFill>
                    <a:blip r:embed="rId8">
                      <a:extLst>
                        <a:ext uri="{28A0092B-C50C-407E-A947-70E740481C1C}">
                          <a14:useLocalDpi xmlns:a14="http://schemas.microsoft.com/office/drawing/2010/main" val="0"/>
                        </a:ext>
                      </a:extLst>
                    </a:blip>
                    <a:stretch>
                      <a:fillRect/>
                    </a:stretch>
                  </pic:blipFill>
                  <pic:spPr>
                    <a:xfrm>
                      <a:off x="0" y="0"/>
                      <a:ext cx="1389846" cy="1269464"/>
                    </a:xfrm>
                    <a:prstGeom prst="rect">
                      <a:avLst/>
                    </a:prstGeom>
                  </pic:spPr>
                </pic:pic>
              </a:graphicData>
            </a:graphic>
          </wp:inline>
        </w:drawing>
      </w:r>
    </w:p>
    <w:p w14:paraId="2A8D6E7A" w14:textId="77777777" w:rsidR="00D94526" w:rsidRPr="00FD107E" w:rsidRDefault="00D94526" w:rsidP="00D73164">
      <w:pPr>
        <w:pStyle w:val="Encabezado"/>
        <w:tabs>
          <w:tab w:val="left" w:pos="4172"/>
        </w:tabs>
        <w:jc w:val="center"/>
        <w:rPr>
          <w:rFonts w:ascii="Garamond" w:hAnsi="Garamond" w:cs="Arial"/>
          <w:b/>
          <w:lang w:val="es-ES_tradnl"/>
        </w:rPr>
      </w:pPr>
    </w:p>
    <w:p w14:paraId="08128FE2" w14:textId="77777777" w:rsidR="000D0814" w:rsidRPr="00FD107E" w:rsidRDefault="000D0814" w:rsidP="00D73164">
      <w:pPr>
        <w:pStyle w:val="Encabezado"/>
        <w:tabs>
          <w:tab w:val="left" w:pos="4172"/>
        </w:tabs>
        <w:jc w:val="center"/>
        <w:rPr>
          <w:rFonts w:ascii="Garamond" w:hAnsi="Garamond" w:cs="Arial"/>
          <w:b/>
          <w:lang w:val="es-ES_tradnl"/>
        </w:rPr>
      </w:pPr>
    </w:p>
    <w:p w14:paraId="4F117116" w14:textId="77777777" w:rsidR="000D0814" w:rsidRPr="00FD107E" w:rsidRDefault="000D0814" w:rsidP="00D73164">
      <w:pPr>
        <w:tabs>
          <w:tab w:val="left" w:pos="-720"/>
        </w:tabs>
        <w:ind w:right="-119"/>
        <w:jc w:val="center"/>
        <w:rPr>
          <w:rFonts w:ascii="Garamond" w:hAnsi="Garamond"/>
          <w:b/>
          <w:bCs/>
          <w:sz w:val="20"/>
          <w:szCs w:val="20"/>
          <w:lang w:eastAsia="es-EC"/>
        </w:rPr>
      </w:pPr>
      <w:r w:rsidRPr="00FD107E">
        <w:rPr>
          <w:rFonts w:ascii="Garamond" w:hAnsi="Garamond"/>
          <w:b/>
          <w:bCs/>
          <w:sz w:val="20"/>
          <w:szCs w:val="20"/>
          <w:lang w:eastAsia="es-EC"/>
        </w:rPr>
        <w:t>UNIVERSIDAD NACIONAL DE CHIMBORAZO</w:t>
      </w:r>
    </w:p>
    <w:p w14:paraId="1FFB1077" w14:textId="77777777" w:rsidR="000D0814" w:rsidRPr="00FD107E" w:rsidRDefault="000D0814" w:rsidP="00D73164">
      <w:pPr>
        <w:pStyle w:val="Encabezado"/>
        <w:tabs>
          <w:tab w:val="left" w:pos="4172"/>
        </w:tabs>
        <w:jc w:val="center"/>
        <w:rPr>
          <w:rFonts w:ascii="Garamond" w:hAnsi="Garamond" w:cs="Arial"/>
          <w:b/>
          <w:lang w:val="es-ES_tradnl"/>
        </w:rPr>
      </w:pPr>
    </w:p>
    <w:p w14:paraId="6758A727" w14:textId="77777777" w:rsidR="000D0814" w:rsidRPr="00FD107E" w:rsidRDefault="000D0814" w:rsidP="00D73164">
      <w:pPr>
        <w:pStyle w:val="Encabezado"/>
        <w:tabs>
          <w:tab w:val="left" w:pos="4172"/>
        </w:tabs>
        <w:jc w:val="center"/>
        <w:rPr>
          <w:rFonts w:ascii="Garamond" w:hAnsi="Garamond" w:cs="Times New Roman"/>
          <w:b/>
          <w:bCs/>
          <w:lang w:val="es-ES" w:eastAsia="es-EC"/>
        </w:rPr>
      </w:pPr>
    </w:p>
    <w:p w14:paraId="0ED415B1" w14:textId="58DBFFF8" w:rsidR="00D94526" w:rsidRPr="00FD107E" w:rsidRDefault="00D94526" w:rsidP="00D73164">
      <w:pPr>
        <w:pStyle w:val="Encabezado"/>
        <w:tabs>
          <w:tab w:val="left" w:pos="4172"/>
        </w:tabs>
        <w:jc w:val="center"/>
        <w:rPr>
          <w:rFonts w:ascii="Garamond" w:hAnsi="Garamond" w:cs="Times New Roman"/>
          <w:b/>
          <w:bCs/>
          <w:lang w:val="es-ES" w:eastAsia="es-EC"/>
        </w:rPr>
      </w:pPr>
      <w:r w:rsidRPr="00FD107E">
        <w:rPr>
          <w:rFonts w:ascii="Garamond" w:hAnsi="Garamond" w:cs="Times New Roman"/>
          <w:b/>
          <w:bCs/>
          <w:lang w:val="es-ES" w:eastAsia="es-EC"/>
        </w:rPr>
        <w:t>PLIEGO</w:t>
      </w:r>
      <w:r w:rsidR="000D0814" w:rsidRPr="00FD107E">
        <w:rPr>
          <w:rFonts w:ascii="Garamond" w:hAnsi="Garamond" w:cs="Times New Roman"/>
          <w:b/>
          <w:bCs/>
          <w:lang w:val="es-ES" w:eastAsia="es-EC"/>
        </w:rPr>
        <w:t xml:space="preserve"> DE</w:t>
      </w:r>
      <w:r w:rsidRPr="00FD107E">
        <w:rPr>
          <w:rFonts w:ascii="Garamond" w:hAnsi="Garamond" w:cs="Times New Roman"/>
          <w:b/>
          <w:bCs/>
          <w:lang w:val="es-ES" w:eastAsia="es-EC"/>
        </w:rPr>
        <w:t xml:space="preserve"> PROCEDIMIENTO ESPECIAL DE ARRENDAMIENTO DE </w:t>
      </w:r>
      <w:r w:rsidR="00FD7FFB" w:rsidRPr="00FD107E">
        <w:rPr>
          <w:rFonts w:ascii="Garamond" w:hAnsi="Garamond" w:cs="Times New Roman"/>
          <w:b/>
          <w:bCs/>
          <w:lang w:val="es-ES" w:eastAsia="es-EC"/>
        </w:rPr>
        <w:t xml:space="preserve">BIENES </w:t>
      </w:r>
      <w:r w:rsidRPr="00FD107E">
        <w:rPr>
          <w:rFonts w:ascii="Garamond" w:hAnsi="Garamond" w:cs="Times New Roman"/>
          <w:b/>
          <w:bCs/>
          <w:lang w:val="es-ES" w:eastAsia="es-EC"/>
        </w:rPr>
        <w:t>INMUEBLES</w:t>
      </w:r>
    </w:p>
    <w:p w14:paraId="7950D2D5" w14:textId="77777777" w:rsidR="00D94526" w:rsidRPr="00FD107E" w:rsidRDefault="00D94526" w:rsidP="00D73164">
      <w:pPr>
        <w:rPr>
          <w:rFonts w:ascii="Garamond" w:hAnsi="Garamond"/>
          <w:b/>
          <w:bCs/>
          <w:sz w:val="20"/>
          <w:szCs w:val="20"/>
          <w:lang w:eastAsia="es-EC"/>
        </w:rPr>
      </w:pPr>
    </w:p>
    <w:p w14:paraId="2CB523AD" w14:textId="77777777" w:rsidR="00D94526" w:rsidRPr="00FD107E" w:rsidRDefault="00D94526" w:rsidP="00D73164">
      <w:pPr>
        <w:jc w:val="center"/>
        <w:rPr>
          <w:rFonts w:ascii="Garamond" w:hAnsi="Garamond"/>
          <w:b/>
          <w:bCs/>
          <w:sz w:val="20"/>
          <w:szCs w:val="20"/>
          <w:lang w:eastAsia="es-EC"/>
        </w:rPr>
      </w:pPr>
    </w:p>
    <w:p w14:paraId="3C2665B6" w14:textId="77777777" w:rsidR="00D94526" w:rsidRPr="00FD107E" w:rsidRDefault="00D94526" w:rsidP="00D73164">
      <w:pPr>
        <w:jc w:val="center"/>
        <w:rPr>
          <w:rFonts w:ascii="Garamond" w:hAnsi="Garamond"/>
          <w:b/>
          <w:bCs/>
          <w:sz w:val="20"/>
          <w:szCs w:val="20"/>
          <w:lang w:eastAsia="es-EC"/>
        </w:rPr>
      </w:pPr>
    </w:p>
    <w:p w14:paraId="5E4F6544" w14:textId="41551DC7" w:rsidR="00D94526" w:rsidRPr="00FD107E" w:rsidRDefault="0020537B" w:rsidP="00D73164">
      <w:pPr>
        <w:jc w:val="center"/>
        <w:rPr>
          <w:rFonts w:ascii="Garamond" w:hAnsi="Garamond" w:cs="Arial"/>
          <w:b/>
          <w:sz w:val="20"/>
          <w:szCs w:val="20"/>
          <w:lang w:val="es-EC"/>
        </w:rPr>
      </w:pPr>
      <w:r w:rsidRPr="00FD107E">
        <w:rPr>
          <w:rFonts w:ascii="Garamond" w:hAnsi="Garamond" w:cs="Arial"/>
          <w:b/>
          <w:sz w:val="20"/>
          <w:szCs w:val="20"/>
          <w:lang w:val="es-EC"/>
        </w:rPr>
        <w:t>PROCEDIMIENTO ESPECIAL</w:t>
      </w:r>
    </w:p>
    <w:p w14:paraId="26ECC476" w14:textId="77777777" w:rsidR="00D94526" w:rsidRPr="00FD107E" w:rsidRDefault="00D94526" w:rsidP="00D73164">
      <w:pPr>
        <w:jc w:val="center"/>
        <w:rPr>
          <w:rFonts w:ascii="Garamond" w:hAnsi="Garamond" w:cs="Arial"/>
          <w:b/>
          <w:sz w:val="20"/>
          <w:szCs w:val="20"/>
          <w:lang w:val="es-EC"/>
        </w:rPr>
      </w:pPr>
    </w:p>
    <w:p w14:paraId="6439A5C7" w14:textId="77777777" w:rsidR="00D94526" w:rsidRPr="00FD107E" w:rsidRDefault="00D94526" w:rsidP="00D73164">
      <w:pPr>
        <w:jc w:val="center"/>
        <w:rPr>
          <w:rFonts w:ascii="Garamond" w:hAnsi="Garamond" w:cs="Arial"/>
          <w:b/>
          <w:sz w:val="20"/>
          <w:szCs w:val="20"/>
          <w:lang w:val="es-EC"/>
        </w:rPr>
      </w:pPr>
    </w:p>
    <w:p w14:paraId="1299A501" w14:textId="77777777" w:rsidR="00D94526" w:rsidRPr="00FD107E" w:rsidRDefault="00D94526" w:rsidP="00D73164">
      <w:pPr>
        <w:jc w:val="center"/>
        <w:rPr>
          <w:rFonts w:ascii="Garamond" w:hAnsi="Garamond" w:cs="Arial"/>
          <w:b/>
          <w:sz w:val="20"/>
          <w:szCs w:val="20"/>
          <w:lang w:val="es-EC"/>
        </w:rPr>
      </w:pPr>
    </w:p>
    <w:p w14:paraId="2B5BC572" w14:textId="5363BA97" w:rsidR="00D94526" w:rsidRPr="00FD107E" w:rsidRDefault="00D94526" w:rsidP="00D73164">
      <w:pPr>
        <w:jc w:val="center"/>
        <w:rPr>
          <w:rFonts w:ascii="Garamond" w:hAnsi="Garamond" w:cs="Arial"/>
          <w:b/>
          <w:sz w:val="20"/>
          <w:szCs w:val="20"/>
          <w:lang w:val="es-EC"/>
        </w:rPr>
      </w:pPr>
      <w:r w:rsidRPr="00FD107E">
        <w:rPr>
          <w:rFonts w:ascii="Garamond" w:hAnsi="Garamond" w:cs="Arial"/>
          <w:b/>
          <w:sz w:val="20"/>
          <w:szCs w:val="20"/>
          <w:lang w:val="es-EC"/>
        </w:rPr>
        <w:t xml:space="preserve">CÓDIGO: </w:t>
      </w:r>
      <w:r w:rsidR="0018380C">
        <w:rPr>
          <w:rFonts w:ascii="Garamond" w:hAnsi="Garamond" w:cs="Arial"/>
          <w:b/>
          <w:sz w:val="20"/>
          <w:szCs w:val="20"/>
          <w:lang w:val="es-EC"/>
        </w:rPr>
        <w:t>ARBI-UNACH-2024-003</w:t>
      </w:r>
    </w:p>
    <w:p w14:paraId="7AB27516" w14:textId="77777777" w:rsidR="00D94526" w:rsidRPr="00FD107E" w:rsidRDefault="00D94526" w:rsidP="00D73164">
      <w:pPr>
        <w:jc w:val="center"/>
        <w:rPr>
          <w:rFonts w:ascii="Garamond" w:hAnsi="Garamond" w:cs="Arial"/>
          <w:b/>
          <w:sz w:val="20"/>
          <w:szCs w:val="20"/>
          <w:lang w:val="es-EC"/>
        </w:rPr>
      </w:pPr>
    </w:p>
    <w:p w14:paraId="2B42C28E" w14:textId="77777777" w:rsidR="00D94526" w:rsidRPr="00FD107E" w:rsidRDefault="00D94526" w:rsidP="00D73164">
      <w:pPr>
        <w:tabs>
          <w:tab w:val="left" w:pos="-720"/>
        </w:tabs>
        <w:jc w:val="both"/>
        <w:rPr>
          <w:rFonts w:ascii="Garamond" w:hAnsi="Garamond" w:cs="Arial"/>
          <w:sz w:val="20"/>
          <w:szCs w:val="20"/>
          <w:lang w:val="es-EC"/>
        </w:rPr>
      </w:pPr>
    </w:p>
    <w:p w14:paraId="3B2E9B47" w14:textId="77777777" w:rsidR="00D94526" w:rsidRPr="00FD107E" w:rsidRDefault="00D94526" w:rsidP="00D73164">
      <w:pPr>
        <w:tabs>
          <w:tab w:val="left" w:pos="-720"/>
        </w:tabs>
        <w:jc w:val="both"/>
        <w:rPr>
          <w:rFonts w:ascii="Garamond" w:hAnsi="Garamond" w:cs="Arial"/>
          <w:sz w:val="20"/>
          <w:szCs w:val="20"/>
          <w:lang w:val="es-EC"/>
        </w:rPr>
      </w:pPr>
    </w:p>
    <w:p w14:paraId="0607B688" w14:textId="77777777" w:rsidR="00D94526" w:rsidRPr="00FD107E" w:rsidRDefault="00D94526" w:rsidP="00D73164">
      <w:pPr>
        <w:tabs>
          <w:tab w:val="left" w:pos="-720"/>
        </w:tabs>
        <w:jc w:val="both"/>
        <w:rPr>
          <w:rFonts w:ascii="Garamond" w:hAnsi="Garamond" w:cs="Arial"/>
          <w:sz w:val="20"/>
          <w:szCs w:val="20"/>
          <w:lang w:val="es-EC"/>
        </w:rPr>
      </w:pPr>
    </w:p>
    <w:p w14:paraId="70F23AAC" w14:textId="77777777" w:rsidR="00D94526" w:rsidRPr="00FD107E" w:rsidRDefault="00D94526" w:rsidP="00D73164">
      <w:pPr>
        <w:tabs>
          <w:tab w:val="left" w:pos="-720"/>
        </w:tabs>
        <w:jc w:val="both"/>
        <w:rPr>
          <w:rFonts w:ascii="Garamond" w:hAnsi="Garamond" w:cs="Arial"/>
          <w:sz w:val="20"/>
          <w:szCs w:val="20"/>
          <w:lang w:val="es-EC"/>
        </w:rPr>
      </w:pPr>
    </w:p>
    <w:p w14:paraId="33398218" w14:textId="08BC0312" w:rsidR="00B64668" w:rsidRPr="00FD107E" w:rsidRDefault="00D94526" w:rsidP="00D73164">
      <w:pPr>
        <w:tabs>
          <w:tab w:val="left" w:pos="-720"/>
        </w:tabs>
        <w:jc w:val="center"/>
        <w:rPr>
          <w:rFonts w:ascii="Garamond" w:hAnsi="Garamond" w:cs="Arial"/>
          <w:b/>
          <w:bCs/>
          <w:sz w:val="20"/>
          <w:szCs w:val="20"/>
          <w:lang w:val="es-EC"/>
        </w:rPr>
      </w:pPr>
      <w:r w:rsidRPr="00FD107E">
        <w:rPr>
          <w:rFonts w:ascii="Garamond" w:hAnsi="Garamond" w:cs="Arial"/>
          <w:b/>
          <w:bCs/>
          <w:sz w:val="20"/>
          <w:szCs w:val="20"/>
          <w:lang w:val="es-EC"/>
        </w:rPr>
        <w:t>OBJETO DE LA CONTRATACIÓN:</w:t>
      </w:r>
    </w:p>
    <w:p w14:paraId="2F70899E" w14:textId="77777777" w:rsidR="001A21C3" w:rsidRPr="00FD107E" w:rsidRDefault="001A21C3" w:rsidP="00D73164">
      <w:pPr>
        <w:tabs>
          <w:tab w:val="left" w:pos="-720"/>
        </w:tabs>
        <w:jc w:val="center"/>
        <w:rPr>
          <w:rFonts w:ascii="Garamond" w:hAnsi="Garamond" w:cs="Arial"/>
          <w:b/>
          <w:bCs/>
          <w:sz w:val="20"/>
          <w:szCs w:val="20"/>
          <w:lang w:val="es-EC"/>
        </w:rPr>
      </w:pPr>
    </w:p>
    <w:p w14:paraId="2FCE7380" w14:textId="77777777" w:rsidR="00B64668" w:rsidRPr="00FD107E" w:rsidRDefault="00B64668" w:rsidP="001A21C3">
      <w:pPr>
        <w:tabs>
          <w:tab w:val="left" w:pos="-720"/>
        </w:tabs>
        <w:jc w:val="both"/>
        <w:rPr>
          <w:rFonts w:ascii="Garamond" w:hAnsi="Garamond" w:cs="Arial"/>
          <w:b/>
          <w:bCs/>
          <w:sz w:val="20"/>
          <w:szCs w:val="20"/>
          <w:lang w:val="es-EC"/>
        </w:rPr>
      </w:pPr>
    </w:p>
    <w:p w14:paraId="00C85F1A" w14:textId="21A8DD41" w:rsidR="00D94526" w:rsidRPr="00FD107E" w:rsidRDefault="001A21C3" w:rsidP="001A21C3">
      <w:pPr>
        <w:tabs>
          <w:tab w:val="left" w:pos="-720"/>
        </w:tabs>
        <w:jc w:val="both"/>
        <w:rPr>
          <w:rFonts w:ascii="Garamond" w:hAnsi="Garamond" w:cs="Arial"/>
          <w:b/>
          <w:bCs/>
          <w:sz w:val="20"/>
          <w:szCs w:val="20"/>
          <w:lang w:val="es-EC"/>
        </w:rPr>
      </w:pPr>
      <w:r w:rsidRPr="00FD107E">
        <w:rPr>
          <w:rFonts w:ascii="Garamond" w:hAnsi="Garamond" w:cs="Arial"/>
          <w:b/>
          <w:bCs/>
          <w:sz w:val="20"/>
          <w:szCs w:val="20"/>
          <w:lang w:val="es-EC"/>
        </w:rPr>
        <w:t>ARRENDAMIENTO DE INMUEBLE AMOBLADO QUE INCLUYE HOSPEDAJE Y ALIMENTACIÓN PARA LOS ALUMNOS EXTRANJEROS DEL PROCESO DE MOVILIDAD 2024 – 2025, CAMPUS EDISON RIERA</w:t>
      </w:r>
      <w:r w:rsidR="00050508" w:rsidRPr="00FD107E">
        <w:rPr>
          <w:rFonts w:ascii="Garamond" w:hAnsi="Garamond" w:cs="Arial"/>
          <w:b/>
          <w:bCs/>
          <w:sz w:val="20"/>
          <w:szCs w:val="20"/>
          <w:lang w:val="es-EC"/>
        </w:rPr>
        <w:t>.</w:t>
      </w:r>
    </w:p>
    <w:p w14:paraId="21F51ED8" w14:textId="77777777" w:rsidR="00D94526" w:rsidRPr="00FD107E" w:rsidRDefault="00D94526" w:rsidP="00D73164">
      <w:pPr>
        <w:pStyle w:val="xl74"/>
        <w:widowControl w:val="0"/>
        <w:overflowPunct w:val="0"/>
        <w:autoSpaceDE w:val="0"/>
        <w:spacing w:before="0" w:after="0" w:line="240" w:lineRule="auto"/>
        <w:rPr>
          <w:rFonts w:ascii="Garamond" w:hAnsi="Garamond" w:cs="Arial"/>
          <w:b w:val="0"/>
          <w:sz w:val="20"/>
          <w:szCs w:val="20"/>
        </w:rPr>
      </w:pPr>
    </w:p>
    <w:p w14:paraId="53AD195D" w14:textId="77777777" w:rsidR="00D94526" w:rsidRPr="00FD107E" w:rsidRDefault="00D94526" w:rsidP="00D73164">
      <w:pPr>
        <w:pStyle w:val="xl74"/>
        <w:widowControl w:val="0"/>
        <w:overflowPunct w:val="0"/>
        <w:autoSpaceDE w:val="0"/>
        <w:spacing w:before="0" w:after="0" w:line="240" w:lineRule="auto"/>
        <w:rPr>
          <w:rFonts w:ascii="Garamond" w:hAnsi="Garamond" w:cs="Arial"/>
          <w:b w:val="0"/>
          <w:sz w:val="20"/>
          <w:szCs w:val="20"/>
        </w:rPr>
      </w:pPr>
    </w:p>
    <w:p w14:paraId="32B2E269" w14:textId="77777777" w:rsidR="00D94526" w:rsidRPr="00FD107E" w:rsidRDefault="00D94526" w:rsidP="00D73164">
      <w:pPr>
        <w:pStyle w:val="xl74"/>
        <w:widowControl w:val="0"/>
        <w:overflowPunct w:val="0"/>
        <w:autoSpaceDE w:val="0"/>
        <w:spacing w:before="0" w:after="0" w:line="240" w:lineRule="auto"/>
        <w:rPr>
          <w:rFonts w:ascii="Garamond" w:hAnsi="Garamond" w:cs="Arial"/>
          <w:b w:val="0"/>
          <w:sz w:val="20"/>
          <w:szCs w:val="20"/>
        </w:rPr>
      </w:pPr>
    </w:p>
    <w:p w14:paraId="13A49B3B" w14:textId="77777777" w:rsidR="00D94526" w:rsidRPr="00FD107E" w:rsidRDefault="00D94526" w:rsidP="00D73164">
      <w:pPr>
        <w:pStyle w:val="xl74"/>
        <w:widowControl w:val="0"/>
        <w:overflowPunct w:val="0"/>
        <w:autoSpaceDE w:val="0"/>
        <w:spacing w:before="0" w:after="0" w:line="240" w:lineRule="auto"/>
        <w:rPr>
          <w:rFonts w:ascii="Garamond" w:hAnsi="Garamond" w:cs="Arial"/>
          <w:b w:val="0"/>
          <w:sz w:val="20"/>
          <w:szCs w:val="20"/>
        </w:rPr>
      </w:pPr>
    </w:p>
    <w:p w14:paraId="2CE3EC0B" w14:textId="77777777" w:rsidR="00D94526" w:rsidRPr="00FD107E" w:rsidRDefault="00D94526" w:rsidP="00D73164">
      <w:pPr>
        <w:pStyle w:val="xl74"/>
        <w:widowControl w:val="0"/>
        <w:overflowPunct w:val="0"/>
        <w:autoSpaceDE w:val="0"/>
        <w:spacing w:before="0" w:after="0" w:line="240" w:lineRule="auto"/>
        <w:rPr>
          <w:rFonts w:ascii="Garamond" w:hAnsi="Garamond" w:cs="Arial"/>
          <w:b w:val="0"/>
          <w:sz w:val="20"/>
          <w:szCs w:val="20"/>
        </w:rPr>
      </w:pPr>
    </w:p>
    <w:p w14:paraId="3EE33205" w14:textId="77777777" w:rsidR="00D94526" w:rsidRPr="00FD107E" w:rsidRDefault="00D94526" w:rsidP="00D73164">
      <w:pPr>
        <w:pStyle w:val="xl74"/>
        <w:widowControl w:val="0"/>
        <w:overflowPunct w:val="0"/>
        <w:autoSpaceDE w:val="0"/>
        <w:spacing w:before="0" w:after="0" w:line="240" w:lineRule="auto"/>
        <w:rPr>
          <w:rFonts w:ascii="Garamond" w:hAnsi="Garamond" w:cs="Arial"/>
          <w:b w:val="0"/>
          <w:sz w:val="20"/>
          <w:szCs w:val="20"/>
        </w:rPr>
      </w:pPr>
    </w:p>
    <w:p w14:paraId="2D02C35B" w14:textId="77777777" w:rsidR="00D94526" w:rsidRPr="00FD107E" w:rsidRDefault="00D94526" w:rsidP="00D73164">
      <w:pPr>
        <w:pStyle w:val="xl74"/>
        <w:widowControl w:val="0"/>
        <w:overflowPunct w:val="0"/>
        <w:autoSpaceDE w:val="0"/>
        <w:spacing w:before="0" w:after="0" w:line="240" w:lineRule="auto"/>
        <w:rPr>
          <w:rFonts w:ascii="Garamond" w:hAnsi="Garamond" w:cs="Arial"/>
          <w:b w:val="0"/>
          <w:sz w:val="20"/>
          <w:szCs w:val="20"/>
        </w:rPr>
      </w:pPr>
    </w:p>
    <w:p w14:paraId="5E0D5638" w14:textId="77777777" w:rsidR="00D94526" w:rsidRPr="00FD107E" w:rsidRDefault="00D94526" w:rsidP="00D73164">
      <w:pPr>
        <w:pStyle w:val="xl74"/>
        <w:widowControl w:val="0"/>
        <w:overflowPunct w:val="0"/>
        <w:autoSpaceDE w:val="0"/>
        <w:spacing w:before="0" w:after="0" w:line="240" w:lineRule="auto"/>
        <w:rPr>
          <w:rFonts w:ascii="Garamond" w:hAnsi="Garamond" w:cs="Arial"/>
          <w:b w:val="0"/>
          <w:sz w:val="20"/>
          <w:szCs w:val="20"/>
        </w:rPr>
      </w:pPr>
    </w:p>
    <w:p w14:paraId="40B18C38" w14:textId="09812930" w:rsidR="00D94526" w:rsidRPr="00FD107E" w:rsidRDefault="00923C12" w:rsidP="00D73164">
      <w:pPr>
        <w:pStyle w:val="xl74"/>
        <w:widowControl w:val="0"/>
        <w:overflowPunct w:val="0"/>
        <w:autoSpaceDE w:val="0"/>
        <w:spacing w:before="0" w:after="0" w:line="240" w:lineRule="auto"/>
        <w:rPr>
          <w:rFonts w:ascii="Garamond" w:hAnsi="Garamond" w:cs="Arial"/>
          <w:b w:val="0"/>
          <w:sz w:val="20"/>
          <w:szCs w:val="20"/>
        </w:rPr>
      </w:pPr>
      <w:r w:rsidRPr="00FD107E">
        <w:rPr>
          <w:rFonts w:ascii="Garamond" w:hAnsi="Garamond" w:cs="Arial"/>
          <w:b w:val="0"/>
          <w:sz w:val="20"/>
          <w:szCs w:val="20"/>
        </w:rPr>
        <w:t>Riobamba-Ecuador</w:t>
      </w:r>
    </w:p>
    <w:p w14:paraId="765D0D11" w14:textId="77777777" w:rsidR="00D94526" w:rsidRPr="00FD107E" w:rsidRDefault="00D94526" w:rsidP="00D73164">
      <w:pPr>
        <w:pStyle w:val="xl74"/>
        <w:widowControl w:val="0"/>
        <w:overflowPunct w:val="0"/>
        <w:autoSpaceDE w:val="0"/>
        <w:spacing w:before="0" w:after="0" w:line="240" w:lineRule="auto"/>
        <w:rPr>
          <w:rFonts w:ascii="Garamond" w:hAnsi="Garamond" w:cs="Arial"/>
          <w:sz w:val="20"/>
          <w:szCs w:val="20"/>
        </w:rPr>
      </w:pPr>
    </w:p>
    <w:p w14:paraId="6ACB4560" w14:textId="77777777" w:rsidR="00D94526" w:rsidRPr="00FD107E" w:rsidRDefault="00D94526" w:rsidP="00D73164">
      <w:pPr>
        <w:pStyle w:val="xl74"/>
        <w:widowControl w:val="0"/>
        <w:overflowPunct w:val="0"/>
        <w:autoSpaceDE w:val="0"/>
        <w:spacing w:before="0" w:after="0" w:line="240" w:lineRule="auto"/>
        <w:rPr>
          <w:rFonts w:ascii="Garamond" w:hAnsi="Garamond" w:cs="Arial"/>
          <w:sz w:val="20"/>
          <w:szCs w:val="20"/>
        </w:rPr>
      </w:pPr>
    </w:p>
    <w:p w14:paraId="13316BFD" w14:textId="77777777" w:rsidR="00D94526" w:rsidRPr="00FD107E" w:rsidRDefault="00D94526" w:rsidP="00D73164">
      <w:pPr>
        <w:pStyle w:val="Encabezado"/>
        <w:jc w:val="center"/>
        <w:rPr>
          <w:rFonts w:ascii="Garamond" w:hAnsi="Garamond" w:cs="Arial"/>
          <w:b/>
          <w:lang w:val="es-ES_tradnl"/>
        </w:rPr>
      </w:pPr>
    </w:p>
    <w:p w14:paraId="6A0882FA" w14:textId="77777777" w:rsidR="00D94526" w:rsidRPr="00FD107E" w:rsidRDefault="00D94526" w:rsidP="00D73164">
      <w:pPr>
        <w:pStyle w:val="Encabezado"/>
        <w:jc w:val="center"/>
        <w:rPr>
          <w:rFonts w:ascii="Garamond" w:hAnsi="Garamond" w:cs="Arial"/>
          <w:b/>
          <w:lang w:val="es-ES_tradnl"/>
        </w:rPr>
      </w:pPr>
    </w:p>
    <w:p w14:paraId="6395A841" w14:textId="77777777" w:rsidR="00D94526" w:rsidRPr="00FD107E" w:rsidRDefault="00D94526" w:rsidP="00D73164">
      <w:pPr>
        <w:pStyle w:val="Encabezado"/>
        <w:jc w:val="center"/>
        <w:rPr>
          <w:rFonts w:ascii="Garamond" w:hAnsi="Garamond" w:cs="Arial"/>
          <w:b/>
          <w:lang w:val="es-ES_tradnl"/>
        </w:rPr>
      </w:pPr>
    </w:p>
    <w:p w14:paraId="7F64B3FB" w14:textId="4C6FC9EA" w:rsidR="00D94526" w:rsidRDefault="00D94526" w:rsidP="00D73164">
      <w:pPr>
        <w:pStyle w:val="Encabezado"/>
        <w:jc w:val="center"/>
        <w:rPr>
          <w:rFonts w:ascii="Garamond" w:hAnsi="Garamond" w:cs="Arial"/>
          <w:b/>
          <w:lang w:val="es-ES_tradnl"/>
        </w:rPr>
      </w:pPr>
    </w:p>
    <w:p w14:paraId="77A1ED39" w14:textId="1A16997F" w:rsidR="005300C2" w:rsidRDefault="005300C2" w:rsidP="00D73164">
      <w:pPr>
        <w:pStyle w:val="Encabezado"/>
        <w:jc w:val="center"/>
        <w:rPr>
          <w:rFonts w:ascii="Garamond" w:hAnsi="Garamond" w:cs="Arial"/>
          <w:b/>
          <w:lang w:val="es-ES_tradnl"/>
        </w:rPr>
      </w:pPr>
    </w:p>
    <w:p w14:paraId="700B654A" w14:textId="77777777" w:rsidR="005300C2" w:rsidRPr="00FD107E" w:rsidRDefault="005300C2" w:rsidP="00D73164">
      <w:pPr>
        <w:pStyle w:val="Encabezado"/>
        <w:jc w:val="center"/>
        <w:rPr>
          <w:rFonts w:ascii="Garamond" w:hAnsi="Garamond" w:cs="Arial"/>
          <w:b/>
          <w:lang w:val="es-ES_tradnl"/>
        </w:rPr>
      </w:pPr>
    </w:p>
    <w:p w14:paraId="55599360" w14:textId="77777777" w:rsidR="00D94526" w:rsidRPr="00FD107E" w:rsidRDefault="00D94526" w:rsidP="00D73164">
      <w:pPr>
        <w:pStyle w:val="Encabezado"/>
        <w:jc w:val="center"/>
        <w:rPr>
          <w:rFonts w:ascii="Garamond" w:hAnsi="Garamond" w:cs="Arial"/>
          <w:b/>
          <w:lang w:val="es-ES_tradnl"/>
        </w:rPr>
      </w:pPr>
    </w:p>
    <w:p w14:paraId="34C47E74" w14:textId="77777777" w:rsidR="00D94526" w:rsidRPr="00FD107E" w:rsidRDefault="00D94526" w:rsidP="00D73164">
      <w:pPr>
        <w:pStyle w:val="Encabezado"/>
        <w:jc w:val="center"/>
        <w:rPr>
          <w:rFonts w:ascii="Garamond" w:hAnsi="Garamond" w:cs="Arial"/>
          <w:b/>
          <w:lang w:val="es-ES_tradnl"/>
        </w:rPr>
      </w:pPr>
    </w:p>
    <w:p w14:paraId="71340353" w14:textId="63988321" w:rsidR="00D94526" w:rsidRPr="00FD107E" w:rsidRDefault="00D94526" w:rsidP="00D73164">
      <w:pPr>
        <w:pStyle w:val="Encabezado"/>
        <w:jc w:val="center"/>
        <w:rPr>
          <w:rFonts w:ascii="Garamond" w:hAnsi="Garamond" w:cs="Arial"/>
          <w:b/>
          <w:lang w:val="es-ES_tradnl"/>
        </w:rPr>
      </w:pPr>
      <w:r w:rsidRPr="00FD107E">
        <w:rPr>
          <w:rFonts w:ascii="Garamond" w:hAnsi="Garamond" w:cs="Arial"/>
          <w:b/>
          <w:lang w:val="es-ES_tradnl"/>
        </w:rPr>
        <w:lastRenderedPageBreak/>
        <w:t xml:space="preserve">PLIEGOS DE PROCEDIMIENTO ESPECIAL DE ARRENDAMIENTO DE </w:t>
      </w:r>
      <w:r w:rsidR="00F478A4" w:rsidRPr="00FD107E">
        <w:rPr>
          <w:rFonts w:ascii="Garamond" w:hAnsi="Garamond" w:cs="Arial"/>
          <w:b/>
          <w:lang w:val="es-ES_tradnl"/>
        </w:rPr>
        <w:t xml:space="preserve">BIENES </w:t>
      </w:r>
      <w:r w:rsidRPr="00FD107E">
        <w:rPr>
          <w:rFonts w:ascii="Garamond" w:hAnsi="Garamond" w:cs="Arial"/>
          <w:b/>
          <w:lang w:val="es-ES_tradnl"/>
        </w:rPr>
        <w:t>INMUEBLES</w:t>
      </w:r>
    </w:p>
    <w:p w14:paraId="73708986" w14:textId="77777777" w:rsidR="00D94526" w:rsidRPr="00FD107E" w:rsidRDefault="00D94526" w:rsidP="00D73164">
      <w:pPr>
        <w:tabs>
          <w:tab w:val="left" w:pos="2520"/>
        </w:tabs>
        <w:ind w:left="1080" w:right="-119" w:hanging="900"/>
        <w:rPr>
          <w:rFonts w:ascii="Garamond" w:hAnsi="Garamond" w:cs="Arial"/>
          <w:b/>
          <w:bCs/>
          <w:spacing w:val="-2"/>
          <w:sz w:val="20"/>
          <w:szCs w:val="20"/>
          <w:lang w:val="es-ES_tradnl"/>
        </w:rPr>
      </w:pPr>
    </w:p>
    <w:p w14:paraId="3F58DBFB" w14:textId="4F468EE3" w:rsidR="00D94526" w:rsidRPr="00FD107E" w:rsidRDefault="00D94526" w:rsidP="00D73164">
      <w:pPr>
        <w:tabs>
          <w:tab w:val="left" w:pos="-720"/>
        </w:tabs>
        <w:ind w:right="-119"/>
        <w:jc w:val="center"/>
        <w:rPr>
          <w:rFonts w:ascii="Garamond" w:hAnsi="Garamond" w:cs="Arial"/>
          <w:b/>
          <w:bCs/>
          <w:spacing w:val="-2"/>
          <w:sz w:val="20"/>
          <w:szCs w:val="20"/>
          <w:lang w:val="es-EC"/>
        </w:rPr>
      </w:pPr>
      <w:r w:rsidRPr="00FD107E">
        <w:rPr>
          <w:rFonts w:ascii="Garamond" w:hAnsi="Garamond" w:cs="Arial"/>
          <w:b/>
          <w:bCs/>
          <w:spacing w:val="-2"/>
          <w:sz w:val="20"/>
          <w:szCs w:val="20"/>
          <w:lang w:val="es-EC"/>
        </w:rPr>
        <w:t xml:space="preserve">CONTENIDO </w:t>
      </w:r>
    </w:p>
    <w:p w14:paraId="60E4731A" w14:textId="3720A814" w:rsidR="008234BD" w:rsidRPr="00FD107E" w:rsidRDefault="008234BD" w:rsidP="00D73164">
      <w:pPr>
        <w:tabs>
          <w:tab w:val="left" w:pos="-720"/>
        </w:tabs>
        <w:ind w:right="-119"/>
        <w:jc w:val="center"/>
        <w:rPr>
          <w:rFonts w:ascii="Garamond" w:hAnsi="Garamond" w:cs="Arial"/>
          <w:b/>
          <w:bCs/>
          <w:spacing w:val="-2"/>
          <w:sz w:val="20"/>
          <w:szCs w:val="20"/>
          <w:lang w:val="es-EC"/>
        </w:rPr>
      </w:pPr>
    </w:p>
    <w:p w14:paraId="7ADCD5DD" w14:textId="77777777" w:rsidR="008234BD" w:rsidRPr="00FD107E" w:rsidRDefault="008234BD" w:rsidP="00D73164">
      <w:pPr>
        <w:tabs>
          <w:tab w:val="left" w:pos="-720"/>
        </w:tabs>
        <w:ind w:right="-119"/>
        <w:jc w:val="center"/>
        <w:rPr>
          <w:rFonts w:ascii="Garamond" w:hAnsi="Garamond" w:cs="Arial"/>
          <w:b/>
          <w:bCs/>
          <w:spacing w:val="-2"/>
          <w:sz w:val="20"/>
          <w:szCs w:val="20"/>
          <w:lang w:val="es-EC"/>
        </w:rPr>
      </w:pPr>
    </w:p>
    <w:p w14:paraId="4EFC013A" w14:textId="77777777" w:rsidR="00D94526" w:rsidRPr="00FD107E" w:rsidRDefault="00D94526" w:rsidP="00D73164">
      <w:pPr>
        <w:tabs>
          <w:tab w:val="left" w:pos="0"/>
          <w:tab w:val="left" w:pos="1080"/>
          <w:tab w:val="left" w:pos="1620"/>
          <w:tab w:val="left" w:pos="8460"/>
        </w:tabs>
        <w:ind w:right="-119"/>
        <w:rPr>
          <w:rFonts w:ascii="Garamond" w:hAnsi="Garamond" w:cs="Arial"/>
          <w:b/>
          <w:sz w:val="20"/>
          <w:szCs w:val="20"/>
          <w:lang w:val="es-EC"/>
        </w:rPr>
      </w:pPr>
      <w:r w:rsidRPr="00FD107E">
        <w:rPr>
          <w:rFonts w:ascii="Garamond" w:hAnsi="Garamond" w:cs="Arial"/>
          <w:b/>
          <w:sz w:val="20"/>
          <w:szCs w:val="20"/>
          <w:lang w:val="es-EC"/>
        </w:rPr>
        <w:t>SECCION 1</w:t>
      </w:r>
      <w:r w:rsidRPr="00FD107E">
        <w:rPr>
          <w:rFonts w:ascii="Garamond" w:hAnsi="Garamond" w:cs="Arial"/>
          <w:b/>
          <w:sz w:val="20"/>
          <w:szCs w:val="20"/>
          <w:lang w:val="es-EC"/>
        </w:rPr>
        <w:tab/>
        <w:t xml:space="preserve">CONVOCATORIA    </w:t>
      </w:r>
      <w:r w:rsidRPr="00FD107E">
        <w:rPr>
          <w:rFonts w:ascii="Garamond" w:hAnsi="Garamond" w:cs="Arial"/>
          <w:b/>
          <w:sz w:val="20"/>
          <w:szCs w:val="20"/>
          <w:lang w:val="es-EC"/>
        </w:rPr>
        <w:tab/>
      </w:r>
    </w:p>
    <w:p w14:paraId="34C7EE21" w14:textId="77777777" w:rsidR="00D94526" w:rsidRPr="00FD107E" w:rsidRDefault="00D94526" w:rsidP="00D73164">
      <w:pPr>
        <w:tabs>
          <w:tab w:val="left" w:pos="0"/>
          <w:tab w:val="left" w:pos="1080"/>
          <w:tab w:val="left" w:pos="1620"/>
          <w:tab w:val="left" w:pos="8460"/>
        </w:tabs>
        <w:ind w:right="-119"/>
        <w:rPr>
          <w:rFonts w:ascii="Garamond" w:hAnsi="Garamond" w:cs="Arial"/>
          <w:b/>
          <w:bCs/>
          <w:spacing w:val="-3"/>
          <w:sz w:val="20"/>
          <w:szCs w:val="20"/>
          <w:lang w:val="es-EC"/>
        </w:rPr>
      </w:pPr>
      <w:r w:rsidRPr="00FD107E">
        <w:rPr>
          <w:rFonts w:ascii="Garamond" w:hAnsi="Garamond" w:cs="Arial"/>
          <w:b/>
          <w:bCs/>
          <w:spacing w:val="-3"/>
          <w:sz w:val="20"/>
          <w:szCs w:val="20"/>
          <w:lang w:val="es-EC"/>
        </w:rPr>
        <w:t>SECCION 2</w:t>
      </w:r>
      <w:r w:rsidRPr="00FD107E">
        <w:rPr>
          <w:rFonts w:ascii="Garamond" w:hAnsi="Garamond" w:cs="Arial"/>
          <w:b/>
          <w:bCs/>
          <w:spacing w:val="-3"/>
          <w:sz w:val="20"/>
          <w:szCs w:val="20"/>
          <w:lang w:val="es-EC"/>
        </w:rPr>
        <w:tab/>
        <w:t>INSTRUCCIONES AL INVITADO</w:t>
      </w:r>
      <w:r w:rsidRPr="00FD107E">
        <w:rPr>
          <w:rFonts w:ascii="Garamond" w:hAnsi="Garamond" w:cs="Arial"/>
          <w:b/>
          <w:bCs/>
          <w:spacing w:val="-3"/>
          <w:sz w:val="20"/>
          <w:szCs w:val="20"/>
          <w:lang w:val="es-EC"/>
        </w:rPr>
        <w:tab/>
      </w:r>
    </w:p>
    <w:p w14:paraId="75073C94" w14:textId="77777777" w:rsidR="00D94526" w:rsidRPr="00FD107E" w:rsidRDefault="00D94526" w:rsidP="00D73164">
      <w:pPr>
        <w:pStyle w:val="Encabezado"/>
        <w:tabs>
          <w:tab w:val="left" w:pos="-720"/>
          <w:tab w:val="left" w:pos="1080"/>
          <w:tab w:val="left" w:pos="1620"/>
          <w:tab w:val="left" w:pos="8460"/>
        </w:tabs>
        <w:ind w:right="-119"/>
        <w:rPr>
          <w:rFonts w:ascii="Garamond" w:hAnsi="Garamond" w:cs="Arial"/>
          <w:spacing w:val="-2"/>
          <w:lang w:val="es-EC"/>
        </w:rPr>
      </w:pPr>
    </w:p>
    <w:p w14:paraId="31ABFCBE" w14:textId="77777777" w:rsidR="00D94526" w:rsidRPr="00FD107E" w:rsidRDefault="00D94526" w:rsidP="00D73164">
      <w:pPr>
        <w:tabs>
          <w:tab w:val="left" w:pos="2124"/>
          <w:tab w:val="left" w:pos="3204"/>
          <w:tab w:val="left" w:pos="3744"/>
          <w:tab w:val="left" w:pos="10584"/>
        </w:tabs>
        <w:ind w:left="708" w:right="-119"/>
        <w:rPr>
          <w:rFonts w:ascii="Garamond" w:hAnsi="Garamond" w:cs="Arial"/>
          <w:bCs/>
          <w:spacing w:val="-2"/>
          <w:sz w:val="20"/>
          <w:szCs w:val="20"/>
          <w:lang w:val="es-EC"/>
        </w:rPr>
      </w:pPr>
      <w:r w:rsidRPr="00FD107E">
        <w:rPr>
          <w:rFonts w:ascii="Garamond" w:hAnsi="Garamond" w:cs="Arial"/>
          <w:bCs/>
          <w:spacing w:val="-2"/>
          <w:sz w:val="20"/>
          <w:szCs w:val="20"/>
          <w:lang w:val="es-EC"/>
        </w:rPr>
        <w:t>CAPITULO 1  INFORMACIÓN</w:t>
      </w:r>
      <w:r w:rsidR="0096033A" w:rsidRPr="00FD107E">
        <w:rPr>
          <w:rFonts w:ascii="Garamond" w:hAnsi="Garamond" w:cs="Arial"/>
          <w:bCs/>
          <w:spacing w:val="-2"/>
          <w:sz w:val="20"/>
          <w:szCs w:val="20"/>
          <w:lang w:val="es-EC"/>
        </w:rPr>
        <w:t xml:space="preserve"> GENERAL </w:t>
      </w:r>
    </w:p>
    <w:p w14:paraId="2E0BCBFB" w14:textId="77777777" w:rsidR="00D94526" w:rsidRPr="00FD107E" w:rsidRDefault="00D94526" w:rsidP="00D73164">
      <w:pPr>
        <w:tabs>
          <w:tab w:val="left" w:pos="3564"/>
          <w:tab w:val="left" w:pos="4284"/>
        </w:tabs>
        <w:ind w:left="1428" w:hanging="720"/>
        <w:rPr>
          <w:rFonts w:ascii="Garamond" w:hAnsi="Garamond" w:cs="Arial"/>
          <w:spacing w:val="-3"/>
          <w:sz w:val="20"/>
          <w:szCs w:val="20"/>
          <w:lang w:val="es-EC"/>
        </w:rPr>
      </w:pPr>
      <w:r w:rsidRPr="00FD107E">
        <w:rPr>
          <w:rFonts w:ascii="Garamond" w:hAnsi="Garamond" w:cs="Arial"/>
          <w:spacing w:val="-3"/>
          <w:sz w:val="20"/>
          <w:szCs w:val="20"/>
          <w:lang w:val="es-EC"/>
        </w:rPr>
        <w:t>1.1. OBJETO DE LA CONTRATACIÓN</w:t>
      </w:r>
    </w:p>
    <w:p w14:paraId="159D368D" w14:textId="77777777" w:rsidR="00D94526" w:rsidRPr="00FD107E" w:rsidRDefault="00D94526" w:rsidP="00D73164">
      <w:pPr>
        <w:ind w:left="1416"/>
        <w:rPr>
          <w:rFonts w:ascii="Garamond" w:hAnsi="Garamond" w:cs="Arial"/>
          <w:spacing w:val="-3"/>
          <w:sz w:val="20"/>
          <w:szCs w:val="20"/>
          <w:lang w:val="es-EC"/>
        </w:rPr>
      </w:pPr>
      <w:r w:rsidRPr="00FD107E">
        <w:rPr>
          <w:rFonts w:ascii="Garamond" w:hAnsi="Garamond" w:cs="Arial"/>
          <w:spacing w:val="-3"/>
          <w:sz w:val="20"/>
          <w:szCs w:val="20"/>
          <w:lang w:val="es-EC"/>
        </w:rPr>
        <w:t>1.1.1.- Objeto y Alcance</w:t>
      </w:r>
    </w:p>
    <w:p w14:paraId="4B4274F2" w14:textId="77777777" w:rsidR="00D94526" w:rsidRPr="00FD107E" w:rsidRDefault="00D94526" w:rsidP="00D73164">
      <w:pPr>
        <w:ind w:left="1416"/>
        <w:rPr>
          <w:rFonts w:ascii="Garamond" w:hAnsi="Garamond" w:cs="Arial"/>
          <w:spacing w:val="-3"/>
          <w:sz w:val="20"/>
          <w:szCs w:val="20"/>
          <w:lang w:val="es-EC"/>
        </w:rPr>
      </w:pPr>
      <w:r w:rsidRPr="00FD107E">
        <w:rPr>
          <w:rFonts w:ascii="Garamond" w:hAnsi="Garamond" w:cs="Arial"/>
          <w:sz w:val="20"/>
          <w:szCs w:val="20"/>
          <w:lang w:val="es-EC"/>
        </w:rPr>
        <w:t>1.1.2.- Descripción de los Bienes</w:t>
      </w:r>
    </w:p>
    <w:p w14:paraId="4F8D4AD2" w14:textId="77777777" w:rsidR="00D94526" w:rsidRPr="00FD107E" w:rsidRDefault="00D94526" w:rsidP="00D73164">
      <w:pPr>
        <w:pStyle w:val="Textoindependiente31"/>
        <w:spacing w:line="240" w:lineRule="auto"/>
        <w:ind w:left="1416"/>
        <w:jc w:val="left"/>
        <w:rPr>
          <w:rFonts w:ascii="Garamond" w:hAnsi="Garamond"/>
          <w:sz w:val="20"/>
          <w:szCs w:val="20"/>
        </w:rPr>
      </w:pPr>
      <w:r w:rsidRPr="00FD107E">
        <w:rPr>
          <w:rFonts w:ascii="Garamond" w:hAnsi="Garamond"/>
          <w:sz w:val="20"/>
          <w:szCs w:val="20"/>
        </w:rPr>
        <w:t xml:space="preserve">1.1.3.- Adjudicación    </w:t>
      </w:r>
    </w:p>
    <w:p w14:paraId="7A7C2B22" w14:textId="77777777" w:rsidR="00D94526" w:rsidRPr="00FD107E" w:rsidRDefault="00D94526" w:rsidP="00D73164">
      <w:pPr>
        <w:tabs>
          <w:tab w:val="left" w:pos="1404"/>
        </w:tabs>
        <w:ind w:left="708"/>
        <w:rPr>
          <w:rFonts w:ascii="Garamond" w:hAnsi="Garamond" w:cs="Arial"/>
          <w:spacing w:val="-3"/>
          <w:sz w:val="20"/>
          <w:szCs w:val="20"/>
          <w:lang w:val="es-EC"/>
        </w:rPr>
      </w:pPr>
    </w:p>
    <w:p w14:paraId="088FB72F" w14:textId="77777777" w:rsidR="00D94526" w:rsidRPr="00FD107E" w:rsidRDefault="00D94526" w:rsidP="00D73164">
      <w:pPr>
        <w:tabs>
          <w:tab w:val="left" w:pos="1404"/>
        </w:tabs>
        <w:ind w:left="708"/>
        <w:rPr>
          <w:rFonts w:ascii="Garamond" w:hAnsi="Garamond" w:cs="Arial"/>
          <w:spacing w:val="-3"/>
          <w:sz w:val="20"/>
          <w:szCs w:val="20"/>
          <w:lang w:val="es-EC"/>
        </w:rPr>
      </w:pPr>
      <w:r w:rsidRPr="00FD107E">
        <w:rPr>
          <w:rFonts w:ascii="Garamond" w:hAnsi="Garamond" w:cs="Arial"/>
          <w:spacing w:val="-3"/>
          <w:sz w:val="20"/>
          <w:szCs w:val="20"/>
          <w:lang w:val="es-EC"/>
        </w:rPr>
        <w:t>1.2. CONDICIONES GENERALES</w:t>
      </w:r>
    </w:p>
    <w:p w14:paraId="0C73350F"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1.2.1.-  Participantes</w:t>
      </w:r>
    </w:p>
    <w:p w14:paraId="3AC72FA8"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 xml:space="preserve">1.2.2.- Presentación y apertura de la oferta </w:t>
      </w:r>
    </w:p>
    <w:p w14:paraId="067C0425"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1.2.3.- Pliegos</w:t>
      </w:r>
    </w:p>
    <w:p w14:paraId="5EB7B730"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S_tradnl"/>
        </w:rPr>
        <w:t xml:space="preserve">1.2.4.- </w:t>
      </w:r>
      <w:r w:rsidRPr="00FD107E">
        <w:rPr>
          <w:rFonts w:ascii="Garamond" w:hAnsi="Garamond" w:cs="Arial"/>
          <w:spacing w:val="-3"/>
          <w:sz w:val="20"/>
          <w:szCs w:val="20"/>
          <w:lang w:val="es-EC"/>
        </w:rPr>
        <w:t>Inhabilidades</w:t>
      </w:r>
    </w:p>
    <w:p w14:paraId="48FB8BAC"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1.2.5.- Modelos obligatorios de pliegos</w:t>
      </w:r>
    </w:p>
    <w:p w14:paraId="752A1A27"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 xml:space="preserve">1.2.6.- Obligaciones del Invitado, </w:t>
      </w:r>
    </w:p>
    <w:p w14:paraId="6B3A2DBF"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1.2.7.- Declaratoria de Procedimiento Desierto</w:t>
      </w:r>
    </w:p>
    <w:p w14:paraId="31F9E1AA"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1.2.8.- Cancelación del Procedimiento</w:t>
      </w:r>
    </w:p>
    <w:p w14:paraId="5A52F22D"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 xml:space="preserve">1.2.9.- </w:t>
      </w:r>
      <w:r w:rsidRPr="00FD107E">
        <w:rPr>
          <w:rFonts w:ascii="Garamond" w:hAnsi="Garamond" w:cs="Arial"/>
          <w:bCs/>
          <w:spacing w:val="-3"/>
          <w:sz w:val="20"/>
          <w:szCs w:val="20"/>
          <w:lang w:val="es-EC"/>
        </w:rPr>
        <w:t>Precio de la Oferta</w:t>
      </w:r>
    </w:p>
    <w:p w14:paraId="3B2183C3" w14:textId="77777777" w:rsidR="00D94526" w:rsidRPr="00FD107E" w:rsidRDefault="00D94526" w:rsidP="00D73164">
      <w:pPr>
        <w:tabs>
          <w:tab w:val="left" w:pos="3528"/>
          <w:tab w:val="left" w:pos="5382"/>
        </w:tabs>
        <w:ind w:left="1416"/>
        <w:rPr>
          <w:rFonts w:ascii="Garamond" w:hAnsi="Garamond" w:cs="Arial"/>
          <w:bCs/>
          <w:spacing w:val="-3"/>
          <w:sz w:val="20"/>
          <w:szCs w:val="20"/>
          <w:lang w:val="es-EC"/>
        </w:rPr>
      </w:pPr>
      <w:r w:rsidRPr="00FD107E">
        <w:rPr>
          <w:rFonts w:ascii="Garamond" w:hAnsi="Garamond" w:cs="Arial"/>
          <w:bCs/>
          <w:spacing w:val="-3"/>
          <w:sz w:val="20"/>
          <w:szCs w:val="20"/>
          <w:lang w:val="es-EC"/>
        </w:rPr>
        <w:t>1.2.10.- Plazo de ejecución</w:t>
      </w:r>
    </w:p>
    <w:p w14:paraId="0FC89A66" w14:textId="77777777" w:rsidR="00D94526" w:rsidRPr="00FD107E" w:rsidRDefault="00D94526" w:rsidP="00D73164">
      <w:pPr>
        <w:tabs>
          <w:tab w:val="left" w:pos="3528"/>
        </w:tabs>
        <w:ind w:left="1416"/>
        <w:rPr>
          <w:rFonts w:ascii="Garamond" w:hAnsi="Garamond" w:cs="Arial"/>
          <w:bCs/>
          <w:spacing w:val="-3"/>
          <w:sz w:val="20"/>
          <w:szCs w:val="20"/>
          <w:lang w:val="es-EC"/>
        </w:rPr>
      </w:pPr>
      <w:r w:rsidRPr="00FD107E">
        <w:rPr>
          <w:rFonts w:ascii="Garamond" w:hAnsi="Garamond" w:cs="Arial"/>
          <w:bCs/>
          <w:spacing w:val="-3"/>
          <w:sz w:val="20"/>
          <w:szCs w:val="20"/>
          <w:lang w:val="es-EC"/>
        </w:rPr>
        <w:t xml:space="preserve">1.2.11.- </w:t>
      </w:r>
      <w:r w:rsidRPr="00FD107E">
        <w:rPr>
          <w:rFonts w:ascii="Garamond" w:hAnsi="Garamond" w:cs="Arial"/>
          <w:spacing w:val="-3"/>
          <w:sz w:val="20"/>
          <w:szCs w:val="20"/>
          <w:lang w:val="es-EC"/>
        </w:rPr>
        <w:t>Vigencia de la Oferta</w:t>
      </w:r>
    </w:p>
    <w:p w14:paraId="1DD7E445" w14:textId="77777777" w:rsidR="00D94526" w:rsidRPr="00FD107E" w:rsidRDefault="00D94526" w:rsidP="00D73164">
      <w:pPr>
        <w:tabs>
          <w:tab w:val="left" w:pos="3528"/>
          <w:tab w:val="left" w:pos="5382"/>
        </w:tabs>
        <w:ind w:left="1416"/>
        <w:rPr>
          <w:rFonts w:ascii="Garamond" w:hAnsi="Garamond" w:cs="Arial"/>
          <w:spacing w:val="-3"/>
          <w:sz w:val="20"/>
          <w:szCs w:val="20"/>
          <w:lang w:val="es-EC"/>
        </w:rPr>
      </w:pPr>
      <w:r w:rsidRPr="00FD107E">
        <w:rPr>
          <w:rFonts w:ascii="Garamond" w:hAnsi="Garamond" w:cs="Arial"/>
          <w:spacing w:val="-3"/>
          <w:sz w:val="20"/>
          <w:szCs w:val="20"/>
          <w:lang w:val="es-EC"/>
        </w:rPr>
        <w:t>1.2.12.- Moneda de Cotización y Pago</w:t>
      </w:r>
    </w:p>
    <w:p w14:paraId="7E5CDACB" w14:textId="77777777" w:rsidR="00D94526" w:rsidRPr="00FD107E" w:rsidRDefault="00D94526" w:rsidP="00D73164">
      <w:pPr>
        <w:tabs>
          <w:tab w:val="left" w:pos="3528"/>
          <w:tab w:val="left" w:pos="5382"/>
        </w:tabs>
        <w:ind w:left="1416"/>
        <w:rPr>
          <w:rFonts w:ascii="Garamond" w:hAnsi="Garamond" w:cs="Arial"/>
          <w:spacing w:val="-3"/>
          <w:sz w:val="20"/>
          <w:szCs w:val="20"/>
          <w:lang w:val="es-EC"/>
        </w:rPr>
      </w:pPr>
      <w:r w:rsidRPr="00FD107E">
        <w:rPr>
          <w:rFonts w:ascii="Garamond" w:hAnsi="Garamond" w:cs="Arial"/>
          <w:spacing w:val="-3"/>
          <w:sz w:val="20"/>
          <w:szCs w:val="20"/>
          <w:lang w:val="es-EC"/>
        </w:rPr>
        <w:t xml:space="preserve">1.2.13.- Forma de pago </w:t>
      </w:r>
    </w:p>
    <w:p w14:paraId="4B4292A2" w14:textId="77777777" w:rsidR="00D94526" w:rsidRPr="00FD107E" w:rsidRDefault="00D94526" w:rsidP="00D73164">
      <w:pPr>
        <w:tabs>
          <w:tab w:val="left" w:pos="3528"/>
          <w:tab w:val="left" w:pos="5382"/>
        </w:tabs>
        <w:ind w:left="1416"/>
        <w:rPr>
          <w:rFonts w:ascii="Garamond" w:hAnsi="Garamond" w:cs="Arial"/>
          <w:spacing w:val="-3"/>
          <w:sz w:val="20"/>
          <w:szCs w:val="20"/>
          <w:lang w:val="es-EC"/>
        </w:rPr>
      </w:pPr>
    </w:p>
    <w:p w14:paraId="5400387A" w14:textId="77777777" w:rsidR="00D94526" w:rsidRPr="00FD107E" w:rsidRDefault="00D94526" w:rsidP="00D73164">
      <w:pPr>
        <w:pStyle w:val="Ttulo8"/>
        <w:spacing w:before="0"/>
        <w:ind w:left="708"/>
        <w:rPr>
          <w:rFonts w:ascii="Garamond" w:hAnsi="Garamond" w:cs="Arial"/>
          <w:color w:val="auto"/>
        </w:rPr>
      </w:pPr>
      <w:r w:rsidRPr="00FD107E">
        <w:rPr>
          <w:rFonts w:ascii="Garamond" w:hAnsi="Garamond" w:cs="Arial"/>
          <w:color w:val="auto"/>
        </w:rPr>
        <w:t xml:space="preserve">CAPÍTULO </w:t>
      </w:r>
      <w:r w:rsidR="0096033A" w:rsidRPr="00FD107E">
        <w:rPr>
          <w:rFonts w:ascii="Garamond" w:hAnsi="Garamond" w:cs="Arial"/>
          <w:color w:val="auto"/>
        </w:rPr>
        <w:t>2 ACLARACIÓN</w:t>
      </w:r>
      <w:r w:rsidRPr="00FD107E">
        <w:rPr>
          <w:rFonts w:ascii="Garamond" w:hAnsi="Garamond" w:cs="Arial"/>
          <w:color w:val="auto"/>
        </w:rPr>
        <w:t xml:space="preserve"> O MODIFICACIÓN DE LOS PLIEGOS</w:t>
      </w:r>
    </w:p>
    <w:p w14:paraId="2783822E" w14:textId="77777777" w:rsidR="00D94526" w:rsidRPr="00FD107E" w:rsidRDefault="00D94526" w:rsidP="00D73164">
      <w:pPr>
        <w:tabs>
          <w:tab w:val="left" w:pos="-720"/>
        </w:tabs>
        <w:rPr>
          <w:rFonts w:ascii="Garamond" w:hAnsi="Garamond" w:cs="Arial"/>
          <w:spacing w:val="-3"/>
          <w:sz w:val="20"/>
          <w:szCs w:val="20"/>
          <w:lang w:val="es-EC"/>
        </w:rPr>
      </w:pPr>
    </w:p>
    <w:p w14:paraId="7B25DABA" w14:textId="77777777" w:rsidR="00D94526" w:rsidRPr="00FD107E" w:rsidRDefault="00D94526" w:rsidP="00D73164">
      <w:pPr>
        <w:tabs>
          <w:tab w:val="left" w:pos="1404"/>
        </w:tabs>
        <w:ind w:left="708"/>
        <w:rPr>
          <w:rFonts w:ascii="Garamond" w:hAnsi="Garamond" w:cs="Arial"/>
          <w:spacing w:val="-3"/>
          <w:sz w:val="20"/>
          <w:szCs w:val="20"/>
          <w:lang w:val="es-EC"/>
        </w:rPr>
      </w:pPr>
      <w:r w:rsidRPr="00FD107E">
        <w:rPr>
          <w:rFonts w:ascii="Garamond" w:hAnsi="Garamond" w:cs="Arial"/>
          <w:spacing w:val="-3"/>
          <w:sz w:val="20"/>
          <w:szCs w:val="20"/>
          <w:lang w:val="es-EC"/>
        </w:rPr>
        <w:t>2.1. TRÁMITE DE ACLARACIONES</w:t>
      </w:r>
    </w:p>
    <w:p w14:paraId="7644FE5D" w14:textId="77777777" w:rsidR="00D94526" w:rsidRPr="00FD107E" w:rsidRDefault="00D94526" w:rsidP="00D73164">
      <w:pPr>
        <w:tabs>
          <w:tab w:val="left" w:pos="1404"/>
        </w:tabs>
        <w:ind w:left="708"/>
        <w:rPr>
          <w:rFonts w:ascii="Garamond" w:hAnsi="Garamond" w:cs="Arial"/>
          <w:spacing w:val="-3"/>
          <w:sz w:val="20"/>
          <w:szCs w:val="20"/>
          <w:lang w:val="es-EC"/>
        </w:rPr>
      </w:pPr>
    </w:p>
    <w:p w14:paraId="4FDF2C19"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2.1.1.- Solicitud de Aclaraciones y Respuestas</w:t>
      </w:r>
    </w:p>
    <w:p w14:paraId="3FAB8DBA"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2.1.2.- Limitación de las aclaraciones</w:t>
      </w:r>
    </w:p>
    <w:p w14:paraId="3368FFD3" w14:textId="77777777" w:rsidR="00D94526" w:rsidRPr="00FD107E" w:rsidRDefault="00D94526" w:rsidP="00D73164">
      <w:pPr>
        <w:tabs>
          <w:tab w:val="left" w:pos="1404"/>
        </w:tabs>
        <w:ind w:left="708"/>
        <w:rPr>
          <w:rFonts w:ascii="Garamond" w:hAnsi="Garamond" w:cs="Arial"/>
          <w:spacing w:val="-3"/>
          <w:sz w:val="20"/>
          <w:szCs w:val="20"/>
          <w:lang w:val="es-EC"/>
        </w:rPr>
      </w:pPr>
      <w:r w:rsidRPr="00FD107E">
        <w:rPr>
          <w:rFonts w:ascii="Garamond" w:hAnsi="Garamond" w:cs="Arial"/>
          <w:spacing w:val="-3"/>
          <w:sz w:val="20"/>
          <w:szCs w:val="20"/>
          <w:lang w:val="es-EC"/>
        </w:rPr>
        <w:t>2.2. MODIFICACIONES</w:t>
      </w:r>
    </w:p>
    <w:p w14:paraId="5E2B00AA" w14:textId="77777777" w:rsidR="00D94526" w:rsidRPr="00FD107E" w:rsidRDefault="00D94526" w:rsidP="00D73164">
      <w:pPr>
        <w:tabs>
          <w:tab w:val="left" w:pos="1404"/>
        </w:tabs>
        <w:ind w:left="708"/>
        <w:rPr>
          <w:rFonts w:ascii="Garamond" w:hAnsi="Garamond" w:cs="Arial"/>
          <w:spacing w:val="-3"/>
          <w:sz w:val="20"/>
          <w:szCs w:val="20"/>
          <w:lang w:val="es-EC"/>
        </w:rPr>
      </w:pPr>
    </w:p>
    <w:p w14:paraId="32C570BF"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2.2.1.- Modificaciones</w:t>
      </w:r>
    </w:p>
    <w:p w14:paraId="5B8313F2"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spacing w:val="-3"/>
          <w:sz w:val="20"/>
          <w:szCs w:val="20"/>
          <w:lang w:val="es-EC"/>
        </w:rPr>
        <w:t>2.2.2.- Ampliación de plazos</w:t>
      </w:r>
    </w:p>
    <w:p w14:paraId="4EA10C78" w14:textId="77777777" w:rsidR="00D94526" w:rsidRPr="00FD107E" w:rsidRDefault="00D94526" w:rsidP="00D73164">
      <w:pPr>
        <w:tabs>
          <w:tab w:val="left" w:pos="3528"/>
        </w:tabs>
        <w:ind w:left="1416"/>
        <w:rPr>
          <w:rFonts w:ascii="Garamond" w:hAnsi="Garamond" w:cs="Arial"/>
          <w:spacing w:val="-3"/>
          <w:sz w:val="20"/>
          <w:szCs w:val="20"/>
          <w:lang w:val="es-EC"/>
        </w:rPr>
      </w:pPr>
    </w:p>
    <w:p w14:paraId="13684478" w14:textId="77777777" w:rsidR="00D94526" w:rsidRPr="00FD107E" w:rsidRDefault="00D94526" w:rsidP="00D73164">
      <w:pPr>
        <w:pStyle w:val="Ttulo3"/>
        <w:tabs>
          <w:tab w:val="center" w:pos="6660"/>
        </w:tabs>
        <w:spacing w:before="0"/>
        <w:ind w:left="708"/>
        <w:rPr>
          <w:rFonts w:ascii="Garamond" w:hAnsi="Garamond" w:cs="Arial"/>
          <w:b/>
          <w:bCs/>
          <w:color w:val="auto"/>
          <w:sz w:val="20"/>
          <w:szCs w:val="20"/>
          <w:lang w:val="es-EC"/>
        </w:rPr>
      </w:pPr>
      <w:r w:rsidRPr="00FD107E">
        <w:rPr>
          <w:rFonts w:ascii="Garamond" w:hAnsi="Garamond" w:cs="Arial"/>
          <w:color w:val="auto"/>
          <w:sz w:val="20"/>
          <w:szCs w:val="20"/>
          <w:lang w:val="es-EC"/>
        </w:rPr>
        <w:t>CAPÍTULO 3 PROCESO HASTA ADJUDICACIÓN Y SU NOTIFICACIÓN</w:t>
      </w:r>
    </w:p>
    <w:p w14:paraId="22176026" w14:textId="77777777" w:rsidR="00D94526" w:rsidRPr="00FD107E" w:rsidRDefault="00D94526" w:rsidP="00D73164">
      <w:pPr>
        <w:rPr>
          <w:rFonts w:ascii="Garamond" w:hAnsi="Garamond"/>
          <w:sz w:val="20"/>
          <w:szCs w:val="20"/>
          <w:lang w:val="es-EC"/>
        </w:rPr>
      </w:pPr>
    </w:p>
    <w:p w14:paraId="75D06040" w14:textId="77777777" w:rsidR="00D94526" w:rsidRPr="00FD107E" w:rsidRDefault="00D94526" w:rsidP="00D73164">
      <w:pPr>
        <w:tabs>
          <w:tab w:val="left" w:pos="1404"/>
        </w:tabs>
        <w:ind w:left="708"/>
        <w:rPr>
          <w:rFonts w:ascii="Garamond" w:hAnsi="Garamond" w:cs="Arial"/>
          <w:bCs/>
          <w:spacing w:val="-3"/>
          <w:sz w:val="20"/>
          <w:szCs w:val="20"/>
          <w:lang w:val="es-EC"/>
        </w:rPr>
      </w:pPr>
      <w:r w:rsidRPr="00FD107E">
        <w:rPr>
          <w:rFonts w:ascii="Garamond" w:hAnsi="Garamond" w:cs="Arial"/>
          <w:bCs/>
          <w:spacing w:val="-3"/>
          <w:sz w:val="20"/>
          <w:szCs w:val="20"/>
          <w:lang w:val="es-EC"/>
        </w:rPr>
        <w:t>3.1. METODO DE EVALUACION DE LA OFERTA</w:t>
      </w:r>
    </w:p>
    <w:p w14:paraId="56097E45" w14:textId="77777777" w:rsidR="00D94526" w:rsidRPr="00FD107E" w:rsidRDefault="00D94526" w:rsidP="00D73164">
      <w:pPr>
        <w:tabs>
          <w:tab w:val="left" w:pos="1404"/>
        </w:tabs>
        <w:ind w:left="708"/>
        <w:rPr>
          <w:rFonts w:ascii="Garamond" w:hAnsi="Garamond" w:cs="Arial"/>
          <w:bCs/>
          <w:spacing w:val="-3"/>
          <w:sz w:val="20"/>
          <w:szCs w:val="20"/>
          <w:lang w:val="es-EC"/>
        </w:rPr>
      </w:pPr>
    </w:p>
    <w:p w14:paraId="453E0332" w14:textId="77777777" w:rsidR="00D94526" w:rsidRPr="00FD107E" w:rsidRDefault="00D94526" w:rsidP="00D73164">
      <w:pPr>
        <w:tabs>
          <w:tab w:val="left" w:pos="1404"/>
        </w:tabs>
        <w:ind w:left="708"/>
        <w:rPr>
          <w:rFonts w:ascii="Garamond" w:hAnsi="Garamond" w:cs="Arial"/>
          <w:bCs/>
          <w:spacing w:val="-3"/>
          <w:sz w:val="20"/>
          <w:szCs w:val="20"/>
          <w:lang w:val="es-EC"/>
        </w:rPr>
      </w:pPr>
      <w:r w:rsidRPr="00FD107E">
        <w:rPr>
          <w:rFonts w:ascii="Garamond" w:hAnsi="Garamond" w:cs="Arial"/>
          <w:bCs/>
          <w:spacing w:val="-3"/>
          <w:sz w:val="20"/>
          <w:szCs w:val="20"/>
          <w:lang w:val="es-EC"/>
        </w:rPr>
        <w:t>3.2. ADJUDICACION DE LA OFERTA Y NOTIFICACION</w:t>
      </w:r>
    </w:p>
    <w:p w14:paraId="770D5EBE" w14:textId="77777777" w:rsidR="00D94526" w:rsidRPr="00FD107E" w:rsidRDefault="00D94526" w:rsidP="00D73164">
      <w:pPr>
        <w:tabs>
          <w:tab w:val="left" w:pos="1404"/>
        </w:tabs>
        <w:ind w:left="708"/>
        <w:rPr>
          <w:rFonts w:ascii="Garamond" w:hAnsi="Garamond" w:cs="Arial"/>
          <w:bCs/>
          <w:spacing w:val="-3"/>
          <w:sz w:val="20"/>
          <w:szCs w:val="20"/>
          <w:lang w:val="es-EC"/>
        </w:rPr>
      </w:pPr>
    </w:p>
    <w:p w14:paraId="56F88719" w14:textId="77777777" w:rsidR="00D94526" w:rsidRPr="00FD107E" w:rsidRDefault="00D94526" w:rsidP="00D73164">
      <w:pPr>
        <w:tabs>
          <w:tab w:val="left" w:pos="1404"/>
        </w:tabs>
        <w:ind w:left="708"/>
        <w:rPr>
          <w:rFonts w:ascii="Garamond" w:hAnsi="Garamond" w:cs="Arial"/>
          <w:bCs/>
          <w:spacing w:val="-3"/>
          <w:sz w:val="20"/>
          <w:szCs w:val="20"/>
          <w:lang w:val="es-EC"/>
        </w:rPr>
      </w:pPr>
      <w:r w:rsidRPr="00FD107E">
        <w:rPr>
          <w:rFonts w:ascii="Garamond" w:hAnsi="Garamond" w:cs="Arial"/>
          <w:bCs/>
          <w:spacing w:val="-3"/>
          <w:sz w:val="20"/>
          <w:szCs w:val="20"/>
          <w:lang w:val="es-EC"/>
        </w:rPr>
        <w:t xml:space="preserve">       3.2.1.- Adjudicación y notificación</w:t>
      </w:r>
    </w:p>
    <w:p w14:paraId="1763AF76" w14:textId="77777777" w:rsidR="00D94526" w:rsidRPr="00FD107E" w:rsidRDefault="00D94526" w:rsidP="00D73164">
      <w:pPr>
        <w:tabs>
          <w:tab w:val="left" w:pos="1404"/>
        </w:tabs>
        <w:ind w:left="708"/>
        <w:rPr>
          <w:rFonts w:ascii="Garamond" w:hAnsi="Garamond" w:cs="Arial"/>
          <w:bCs/>
          <w:spacing w:val="-3"/>
          <w:sz w:val="20"/>
          <w:szCs w:val="20"/>
          <w:lang w:val="es-EC"/>
        </w:rPr>
      </w:pPr>
      <w:r w:rsidRPr="00FD107E">
        <w:rPr>
          <w:rFonts w:ascii="Garamond" w:hAnsi="Garamond" w:cs="Arial"/>
          <w:bCs/>
          <w:spacing w:val="-3"/>
          <w:sz w:val="20"/>
          <w:szCs w:val="20"/>
          <w:lang w:val="es-EC"/>
        </w:rPr>
        <w:t xml:space="preserve">       3.2.2.- Contratista incumplido</w:t>
      </w:r>
    </w:p>
    <w:p w14:paraId="664F127D" w14:textId="77777777" w:rsidR="00D94526" w:rsidRPr="00FD107E" w:rsidRDefault="00D94526" w:rsidP="00D73164">
      <w:pPr>
        <w:tabs>
          <w:tab w:val="left" w:pos="1404"/>
        </w:tabs>
        <w:ind w:left="708"/>
        <w:rPr>
          <w:rFonts w:ascii="Garamond" w:hAnsi="Garamond" w:cs="Arial"/>
          <w:bCs/>
          <w:spacing w:val="-3"/>
          <w:sz w:val="20"/>
          <w:szCs w:val="20"/>
          <w:lang w:val="es-EC"/>
        </w:rPr>
      </w:pPr>
    </w:p>
    <w:p w14:paraId="02853056" w14:textId="77777777" w:rsidR="00D94526" w:rsidRPr="00FD107E" w:rsidRDefault="00D94526" w:rsidP="00D73164">
      <w:pPr>
        <w:pStyle w:val="Ttulo3"/>
        <w:tabs>
          <w:tab w:val="center" w:pos="6660"/>
        </w:tabs>
        <w:spacing w:before="0"/>
        <w:ind w:left="708"/>
        <w:rPr>
          <w:rFonts w:ascii="Garamond" w:hAnsi="Garamond" w:cs="Arial"/>
          <w:b/>
          <w:bCs/>
          <w:color w:val="auto"/>
          <w:sz w:val="20"/>
          <w:szCs w:val="20"/>
          <w:lang w:val="es-EC"/>
        </w:rPr>
      </w:pPr>
      <w:r w:rsidRPr="00FD107E">
        <w:rPr>
          <w:rFonts w:ascii="Garamond" w:hAnsi="Garamond" w:cs="Arial"/>
          <w:color w:val="auto"/>
          <w:sz w:val="20"/>
          <w:szCs w:val="20"/>
          <w:lang w:val="es-EC"/>
        </w:rPr>
        <w:t>CAPÍTULO 4 FORMALIZACIÓN DE LA CONTRATACION</w:t>
      </w:r>
    </w:p>
    <w:p w14:paraId="4A9C0E6F" w14:textId="77777777" w:rsidR="00D94526" w:rsidRPr="00FD107E" w:rsidRDefault="00D94526" w:rsidP="00D73164">
      <w:pPr>
        <w:rPr>
          <w:rFonts w:ascii="Garamond" w:hAnsi="Garamond"/>
          <w:sz w:val="20"/>
          <w:szCs w:val="20"/>
          <w:lang w:val="es-EC"/>
        </w:rPr>
      </w:pPr>
    </w:p>
    <w:p w14:paraId="5FE2A532"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bCs/>
          <w:spacing w:val="-3"/>
          <w:sz w:val="20"/>
          <w:szCs w:val="20"/>
          <w:lang w:val="es-EC"/>
        </w:rPr>
        <w:t>4.1.-</w:t>
      </w:r>
      <w:r w:rsidRPr="00FD107E">
        <w:rPr>
          <w:rFonts w:ascii="Garamond" w:hAnsi="Garamond" w:cs="Arial"/>
          <w:spacing w:val="-3"/>
          <w:sz w:val="20"/>
          <w:szCs w:val="20"/>
          <w:lang w:val="es-EC"/>
        </w:rPr>
        <w:t xml:space="preserve"> Formalización de la contratación</w:t>
      </w:r>
    </w:p>
    <w:p w14:paraId="14E85D16" w14:textId="77777777" w:rsidR="00D94526" w:rsidRPr="00FD107E" w:rsidRDefault="00D94526" w:rsidP="00D73164">
      <w:pPr>
        <w:tabs>
          <w:tab w:val="left" w:pos="3528"/>
        </w:tabs>
        <w:ind w:left="1416"/>
        <w:rPr>
          <w:rFonts w:ascii="Garamond" w:hAnsi="Garamond" w:cs="Arial"/>
          <w:spacing w:val="-3"/>
          <w:sz w:val="20"/>
          <w:szCs w:val="20"/>
          <w:lang w:val="es-EC"/>
        </w:rPr>
      </w:pPr>
    </w:p>
    <w:p w14:paraId="3147DA61" w14:textId="77777777" w:rsidR="00D94526" w:rsidRPr="00FD107E" w:rsidRDefault="00D94526" w:rsidP="00D73164">
      <w:pPr>
        <w:tabs>
          <w:tab w:val="center" w:pos="6660"/>
        </w:tabs>
        <w:ind w:left="708"/>
        <w:rPr>
          <w:rFonts w:ascii="Garamond" w:hAnsi="Garamond" w:cs="Arial"/>
          <w:spacing w:val="-3"/>
          <w:sz w:val="20"/>
          <w:szCs w:val="20"/>
          <w:lang w:val="es-EC"/>
        </w:rPr>
      </w:pPr>
      <w:r w:rsidRPr="00FD107E">
        <w:rPr>
          <w:rFonts w:ascii="Garamond" w:hAnsi="Garamond" w:cs="Arial"/>
          <w:spacing w:val="-3"/>
          <w:sz w:val="20"/>
          <w:szCs w:val="20"/>
          <w:lang w:val="es-EC"/>
        </w:rPr>
        <w:t>CAPÍTULO 5 IMPUESTOS Y OTRAS OBLIGACIONES</w:t>
      </w:r>
    </w:p>
    <w:p w14:paraId="2C91765C" w14:textId="77777777" w:rsidR="00D94526" w:rsidRPr="00FD107E" w:rsidRDefault="00D94526" w:rsidP="00D73164">
      <w:pPr>
        <w:tabs>
          <w:tab w:val="center" w:pos="6660"/>
        </w:tabs>
        <w:ind w:left="708"/>
        <w:rPr>
          <w:rFonts w:ascii="Garamond" w:hAnsi="Garamond" w:cs="Arial"/>
          <w:sz w:val="20"/>
          <w:szCs w:val="20"/>
          <w:lang w:val="es-EC"/>
        </w:rPr>
      </w:pPr>
    </w:p>
    <w:p w14:paraId="637666F6" w14:textId="77777777" w:rsidR="00D94526" w:rsidRPr="00FD107E" w:rsidRDefault="00D94526" w:rsidP="00D73164">
      <w:pPr>
        <w:tabs>
          <w:tab w:val="left" w:pos="4380"/>
          <w:tab w:val="left" w:pos="5100"/>
        </w:tabs>
        <w:ind w:left="1700" w:hanging="284"/>
        <w:rPr>
          <w:rFonts w:ascii="Garamond" w:hAnsi="Garamond" w:cs="Arial"/>
          <w:spacing w:val="-3"/>
          <w:sz w:val="20"/>
          <w:szCs w:val="20"/>
          <w:lang w:val="es-EC"/>
        </w:rPr>
      </w:pPr>
      <w:r w:rsidRPr="00FD107E">
        <w:rPr>
          <w:rFonts w:ascii="Garamond" w:hAnsi="Garamond" w:cs="Arial"/>
          <w:spacing w:val="-3"/>
          <w:sz w:val="20"/>
          <w:szCs w:val="20"/>
          <w:lang w:val="es-EC"/>
        </w:rPr>
        <w:t>5.1.- Impuestos</w:t>
      </w:r>
    </w:p>
    <w:p w14:paraId="5058C668" w14:textId="77777777" w:rsidR="00D94526" w:rsidRPr="00FD107E" w:rsidRDefault="00D94526" w:rsidP="00D73164">
      <w:pPr>
        <w:tabs>
          <w:tab w:val="left" w:pos="3528"/>
        </w:tabs>
        <w:ind w:left="1416"/>
        <w:rPr>
          <w:rFonts w:ascii="Garamond" w:hAnsi="Garamond" w:cs="Arial"/>
          <w:bCs/>
          <w:spacing w:val="-3"/>
          <w:sz w:val="20"/>
          <w:szCs w:val="20"/>
          <w:lang w:val="es-EC"/>
        </w:rPr>
      </w:pPr>
      <w:r w:rsidRPr="00FD107E">
        <w:rPr>
          <w:rFonts w:ascii="Garamond" w:hAnsi="Garamond" w:cs="Arial"/>
          <w:spacing w:val="-3"/>
          <w:sz w:val="20"/>
          <w:szCs w:val="20"/>
          <w:lang w:val="es-EC"/>
        </w:rPr>
        <w:lastRenderedPageBreak/>
        <w:t>5.2.- Otras obligaciones</w:t>
      </w:r>
    </w:p>
    <w:p w14:paraId="78C051DA" w14:textId="77777777" w:rsidR="00D94526" w:rsidRPr="00FD107E" w:rsidRDefault="00D94526" w:rsidP="00D73164">
      <w:pPr>
        <w:tabs>
          <w:tab w:val="center" w:pos="6660"/>
        </w:tabs>
        <w:ind w:left="708"/>
        <w:rPr>
          <w:rFonts w:ascii="Garamond" w:hAnsi="Garamond" w:cs="Arial"/>
          <w:spacing w:val="-3"/>
          <w:sz w:val="20"/>
          <w:szCs w:val="20"/>
          <w:lang w:val="es-EC"/>
        </w:rPr>
      </w:pPr>
    </w:p>
    <w:p w14:paraId="051122BE" w14:textId="77777777" w:rsidR="00D94526" w:rsidRPr="00FD107E" w:rsidRDefault="00D94526" w:rsidP="00D73164">
      <w:pPr>
        <w:tabs>
          <w:tab w:val="center" w:pos="6660"/>
        </w:tabs>
        <w:ind w:left="708"/>
        <w:rPr>
          <w:rFonts w:ascii="Garamond" w:hAnsi="Garamond" w:cs="Arial"/>
          <w:spacing w:val="-3"/>
          <w:sz w:val="20"/>
          <w:szCs w:val="20"/>
          <w:lang w:val="es-EC"/>
        </w:rPr>
      </w:pPr>
    </w:p>
    <w:p w14:paraId="7D6E80F3" w14:textId="77777777" w:rsidR="00D94526" w:rsidRPr="00FD107E" w:rsidRDefault="00D94526" w:rsidP="00D73164">
      <w:pPr>
        <w:tabs>
          <w:tab w:val="center" w:pos="6660"/>
        </w:tabs>
        <w:ind w:left="708"/>
        <w:rPr>
          <w:rFonts w:ascii="Garamond" w:hAnsi="Garamond" w:cs="Arial"/>
          <w:sz w:val="20"/>
          <w:szCs w:val="20"/>
          <w:lang w:val="es-EC"/>
        </w:rPr>
      </w:pPr>
      <w:r w:rsidRPr="00FD107E">
        <w:rPr>
          <w:rFonts w:ascii="Garamond" w:hAnsi="Garamond" w:cs="Arial"/>
          <w:spacing w:val="-3"/>
          <w:sz w:val="20"/>
          <w:szCs w:val="20"/>
          <w:lang w:val="es-EC"/>
        </w:rPr>
        <w:t xml:space="preserve">CAPÍTULO 6 </w:t>
      </w:r>
      <w:r w:rsidRPr="00FD107E">
        <w:rPr>
          <w:rFonts w:ascii="Garamond" w:hAnsi="Garamond" w:cs="Arial"/>
          <w:sz w:val="20"/>
          <w:szCs w:val="20"/>
          <w:lang w:val="es-EC"/>
        </w:rPr>
        <w:t>MODELOS PARA ELABORACION DE LAS OFRETAS</w:t>
      </w:r>
    </w:p>
    <w:p w14:paraId="1355F7BF" w14:textId="77777777" w:rsidR="00D94526" w:rsidRPr="00FD107E" w:rsidRDefault="00D94526" w:rsidP="00D73164">
      <w:pPr>
        <w:tabs>
          <w:tab w:val="center" w:pos="6660"/>
        </w:tabs>
        <w:ind w:left="708"/>
        <w:rPr>
          <w:rFonts w:ascii="Garamond" w:hAnsi="Garamond" w:cs="Arial"/>
          <w:sz w:val="20"/>
          <w:szCs w:val="20"/>
          <w:lang w:val="es-EC"/>
        </w:rPr>
      </w:pPr>
    </w:p>
    <w:p w14:paraId="640E0B76" w14:textId="77777777" w:rsidR="00D94526" w:rsidRPr="00FD107E" w:rsidRDefault="00D94526" w:rsidP="00D73164">
      <w:pPr>
        <w:tabs>
          <w:tab w:val="left" w:pos="3528"/>
        </w:tabs>
        <w:ind w:left="1416"/>
        <w:rPr>
          <w:rFonts w:ascii="Garamond" w:hAnsi="Garamond" w:cs="Arial"/>
          <w:spacing w:val="-3"/>
          <w:sz w:val="20"/>
          <w:szCs w:val="20"/>
          <w:lang w:val="es-EC"/>
        </w:rPr>
      </w:pPr>
      <w:r w:rsidRPr="00FD107E">
        <w:rPr>
          <w:rFonts w:ascii="Garamond" w:hAnsi="Garamond" w:cs="Arial"/>
          <w:bCs/>
          <w:spacing w:val="-3"/>
          <w:sz w:val="20"/>
          <w:szCs w:val="20"/>
          <w:lang w:val="es-EC"/>
        </w:rPr>
        <w:t>6.1.- Requisitos mínimos</w:t>
      </w:r>
      <w:r w:rsidRPr="00FD107E">
        <w:rPr>
          <w:rFonts w:ascii="Garamond" w:hAnsi="Garamond" w:cs="Arial"/>
          <w:spacing w:val="-3"/>
          <w:sz w:val="20"/>
          <w:szCs w:val="20"/>
          <w:lang w:val="es-EC"/>
        </w:rPr>
        <w:t xml:space="preserve"> </w:t>
      </w:r>
    </w:p>
    <w:p w14:paraId="09DAAD19" w14:textId="77777777" w:rsidR="00D94526" w:rsidRPr="00FD107E" w:rsidRDefault="00D94526" w:rsidP="00D73164">
      <w:pPr>
        <w:tabs>
          <w:tab w:val="left" w:pos="3528"/>
        </w:tabs>
        <w:ind w:left="1416"/>
        <w:rPr>
          <w:rFonts w:ascii="Garamond" w:hAnsi="Garamond" w:cs="Arial"/>
          <w:bCs/>
          <w:spacing w:val="-3"/>
          <w:sz w:val="20"/>
          <w:szCs w:val="20"/>
          <w:lang w:val="es-EC"/>
        </w:rPr>
      </w:pPr>
      <w:r w:rsidRPr="00FD107E">
        <w:rPr>
          <w:rFonts w:ascii="Garamond" w:hAnsi="Garamond" w:cs="Arial"/>
          <w:spacing w:val="-3"/>
          <w:sz w:val="20"/>
          <w:szCs w:val="20"/>
          <w:lang w:val="es-EC"/>
        </w:rPr>
        <w:t>6.2</w:t>
      </w:r>
      <w:r w:rsidRPr="00FD107E">
        <w:rPr>
          <w:rFonts w:ascii="Garamond" w:hAnsi="Garamond" w:cs="Arial"/>
          <w:bCs/>
          <w:spacing w:val="-3"/>
          <w:sz w:val="20"/>
          <w:szCs w:val="20"/>
          <w:lang w:val="es-EC"/>
        </w:rPr>
        <w:t>.- Forma física</w:t>
      </w:r>
    </w:p>
    <w:p w14:paraId="252F5BE5" w14:textId="77777777" w:rsidR="00D94526" w:rsidRPr="00FD107E" w:rsidRDefault="00D94526" w:rsidP="00D73164">
      <w:pPr>
        <w:tabs>
          <w:tab w:val="left" w:pos="3528"/>
        </w:tabs>
        <w:ind w:left="1416"/>
        <w:rPr>
          <w:rFonts w:ascii="Garamond" w:hAnsi="Garamond" w:cs="Arial"/>
          <w:bCs/>
          <w:spacing w:val="-3"/>
          <w:sz w:val="20"/>
          <w:szCs w:val="20"/>
          <w:lang w:val="es-EC"/>
        </w:rPr>
      </w:pPr>
      <w:r w:rsidRPr="00FD107E">
        <w:rPr>
          <w:rFonts w:ascii="Garamond" w:hAnsi="Garamond" w:cs="Arial"/>
          <w:bCs/>
          <w:spacing w:val="-3"/>
          <w:sz w:val="20"/>
          <w:szCs w:val="20"/>
          <w:lang w:val="es-EC"/>
        </w:rPr>
        <w:t>6.3.-  Presentación de las ofertas</w:t>
      </w:r>
    </w:p>
    <w:p w14:paraId="24E5226E" w14:textId="77777777" w:rsidR="00D94526" w:rsidRPr="00FD107E" w:rsidRDefault="00D94526" w:rsidP="00D73164">
      <w:pPr>
        <w:tabs>
          <w:tab w:val="left" w:pos="3528"/>
        </w:tabs>
        <w:ind w:left="1416"/>
        <w:rPr>
          <w:rFonts w:ascii="Garamond" w:hAnsi="Garamond" w:cs="Arial"/>
          <w:bCs/>
          <w:spacing w:val="-3"/>
          <w:sz w:val="20"/>
          <w:szCs w:val="20"/>
          <w:lang w:val="es-EC"/>
        </w:rPr>
      </w:pPr>
      <w:r w:rsidRPr="00FD107E">
        <w:rPr>
          <w:rFonts w:ascii="Garamond" w:hAnsi="Garamond" w:cs="Arial"/>
          <w:bCs/>
          <w:spacing w:val="-3"/>
          <w:sz w:val="20"/>
          <w:szCs w:val="20"/>
          <w:lang w:val="es-EC"/>
        </w:rPr>
        <w:t>6.4.- Idioma</w:t>
      </w:r>
    </w:p>
    <w:p w14:paraId="05669F52" w14:textId="77777777" w:rsidR="00D94526" w:rsidRPr="00FD107E" w:rsidRDefault="00D94526" w:rsidP="00D73164">
      <w:pPr>
        <w:tabs>
          <w:tab w:val="left" w:pos="3528"/>
        </w:tabs>
        <w:ind w:left="1416"/>
        <w:rPr>
          <w:rFonts w:ascii="Garamond" w:hAnsi="Garamond" w:cs="Arial"/>
          <w:bCs/>
          <w:spacing w:val="-3"/>
          <w:sz w:val="20"/>
          <w:szCs w:val="20"/>
          <w:lang w:val="es-EC"/>
        </w:rPr>
      </w:pPr>
      <w:r w:rsidRPr="00FD107E">
        <w:rPr>
          <w:rFonts w:ascii="Garamond" w:hAnsi="Garamond" w:cs="Arial"/>
          <w:bCs/>
          <w:spacing w:val="-3"/>
          <w:sz w:val="20"/>
          <w:szCs w:val="20"/>
          <w:lang w:val="es-EC"/>
        </w:rPr>
        <w:t>6.5.- Excepción a los documentos</w:t>
      </w:r>
    </w:p>
    <w:p w14:paraId="4CFAB999" w14:textId="77777777" w:rsidR="00D94526" w:rsidRPr="00FD107E" w:rsidRDefault="00D94526" w:rsidP="00D73164">
      <w:pPr>
        <w:tabs>
          <w:tab w:val="left" w:pos="3528"/>
        </w:tabs>
        <w:ind w:left="1416"/>
        <w:rPr>
          <w:rFonts w:ascii="Garamond" w:hAnsi="Garamond" w:cs="Arial"/>
          <w:bCs/>
          <w:spacing w:val="-3"/>
          <w:sz w:val="20"/>
          <w:szCs w:val="20"/>
          <w:lang w:val="es-EC"/>
        </w:rPr>
      </w:pPr>
    </w:p>
    <w:p w14:paraId="49AEEDE2" w14:textId="77777777" w:rsidR="00D94526" w:rsidRPr="00FD107E" w:rsidRDefault="00D94526" w:rsidP="00D73164">
      <w:pPr>
        <w:tabs>
          <w:tab w:val="center" w:pos="6660"/>
        </w:tabs>
        <w:ind w:left="708"/>
        <w:rPr>
          <w:rFonts w:ascii="Garamond" w:hAnsi="Garamond" w:cs="Arial"/>
          <w:spacing w:val="-3"/>
          <w:sz w:val="20"/>
          <w:szCs w:val="20"/>
          <w:lang w:val="es-EC"/>
        </w:rPr>
      </w:pPr>
      <w:r w:rsidRPr="00FD107E">
        <w:rPr>
          <w:rFonts w:ascii="Garamond" w:hAnsi="Garamond" w:cs="Arial"/>
          <w:spacing w:val="-3"/>
          <w:sz w:val="20"/>
          <w:szCs w:val="20"/>
          <w:lang w:val="es-EC"/>
        </w:rPr>
        <w:t>CAPÍTULO 7 PERTINENCIA DEL RECLAMO</w:t>
      </w:r>
    </w:p>
    <w:p w14:paraId="56E8E5FF" w14:textId="77777777" w:rsidR="00D94526" w:rsidRPr="00FD107E" w:rsidRDefault="00D94526" w:rsidP="00D73164">
      <w:pPr>
        <w:tabs>
          <w:tab w:val="center" w:pos="6660"/>
        </w:tabs>
        <w:ind w:left="708"/>
        <w:rPr>
          <w:rFonts w:ascii="Garamond" w:hAnsi="Garamond" w:cs="Arial"/>
          <w:spacing w:val="-3"/>
          <w:sz w:val="20"/>
          <w:szCs w:val="20"/>
          <w:lang w:val="es-EC"/>
        </w:rPr>
      </w:pPr>
    </w:p>
    <w:p w14:paraId="3FCC3AE2" w14:textId="77777777" w:rsidR="00D94526" w:rsidRPr="00FD107E" w:rsidRDefault="00D94526" w:rsidP="00D73164">
      <w:pPr>
        <w:tabs>
          <w:tab w:val="center" w:pos="6660"/>
        </w:tabs>
        <w:ind w:left="708"/>
        <w:rPr>
          <w:rFonts w:ascii="Garamond" w:hAnsi="Garamond" w:cs="Arial"/>
          <w:spacing w:val="-3"/>
          <w:sz w:val="20"/>
          <w:szCs w:val="20"/>
          <w:lang w:val="es-EC"/>
        </w:rPr>
      </w:pPr>
      <w:r w:rsidRPr="00FD107E">
        <w:rPr>
          <w:rFonts w:ascii="Garamond" w:hAnsi="Garamond" w:cs="Arial"/>
          <w:spacing w:val="-3"/>
          <w:sz w:val="20"/>
          <w:szCs w:val="20"/>
          <w:lang w:val="es-EC"/>
        </w:rPr>
        <w:t xml:space="preserve">              7.1.- Reclamos</w:t>
      </w:r>
    </w:p>
    <w:p w14:paraId="18FBC260" w14:textId="77777777" w:rsidR="00D94526" w:rsidRPr="00FD107E" w:rsidRDefault="00D94526" w:rsidP="00D73164">
      <w:pPr>
        <w:tabs>
          <w:tab w:val="center" w:pos="6660"/>
        </w:tabs>
        <w:ind w:left="708"/>
        <w:rPr>
          <w:rFonts w:ascii="Garamond" w:hAnsi="Garamond" w:cs="Arial"/>
          <w:spacing w:val="-3"/>
          <w:sz w:val="20"/>
          <w:szCs w:val="20"/>
          <w:lang w:val="es-EC"/>
        </w:rPr>
      </w:pPr>
    </w:p>
    <w:p w14:paraId="0D5CA14A" w14:textId="77777777" w:rsidR="00D94526" w:rsidRPr="00FD107E" w:rsidRDefault="00D94526" w:rsidP="00D73164">
      <w:pPr>
        <w:tabs>
          <w:tab w:val="center" w:pos="6660"/>
        </w:tabs>
        <w:ind w:left="708"/>
        <w:rPr>
          <w:rFonts w:ascii="Garamond" w:hAnsi="Garamond" w:cs="Arial"/>
          <w:spacing w:val="-3"/>
          <w:sz w:val="20"/>
          <w:szCs w:val="20"/>
          <w:lang w:val="es-EC"/>
        </w:rPr>
      </w:pPr>
      <w:r w:rsidRPr="00FD107E">
        <w:rPr>
          <w:rFonts w:ascii="Garamond" w:hAnsi="Garamond" w:cs="Arial"/>
          <w:spacing w:val="-3"/>
          <w:sz w:val="20"/>
          <w:szCs w:val="20"/>
          <w:lang w:val="es-EC"/>
        </w:rPr>
        <w:t>CAPÍTULO 8 CAUSAS DE RECHAZO DE LAS OFERTAS</w:t>
      </w:r>
    </w:p>
    <w:p w14:paraId="35A44124" w14:textId="77777777" w:rsidR="00D94526" w:rsidRPr="00FD107E" w:rsidRDefault="00D94526" w:rsidP="00D73164">
      <w:pPr>
        <w:tabs>
          <w:tab w:val="center" w:pos="6660"/>
        </w:tabs>
        <w:ind w:left="708"/>
        <w:rPr>
          <w:rFonts w:ascii="Garamond" w:hAnsi="Garamond" w:cs="Arial"/>
          <w:spacing w:val="-3"/>
          <w:sz w:val="20"/>
          <w:szCs w:val="20"/>
          <w:lang w:val="es-EC"/>
        </w:rPr>
      </w:pPr>
    </w:p>
    <w:p w14:paraId="7963D0D3" w14:textId="77777777" w:rsidR="00D94526" w:rsidRPr="00FD107E" w:rsidRDefault="00D94526" w:rsidP="00D73164">
      <w:pPr>
        <w:tabs>
          <w:tab w:val="center" w:pos="8784"/>
        </w:tabs>
        <w:ind w:left="1416"/>
        <w:rPr>
          <w:rFonts w:ascii="Garamond" w:hAnsi="Garamond" w:cs="Arial"/>
          <w:spacing w:val="-3"/>
          <w:sz w:val="20"/>
          <w:szCs w:val="20"/>
          <w:lang w:val="es-EC"/>
        </w:rPr>
      </w:pPr>
      <w:r w:rsidRPr="00FD107E">
        <w:rPr>
          <w:rFonts w:ascii="Garamond" w:hAnsi="Garamond" w:cs="Arial"/>
          <w:spacing w:val="-3"/>
          <w:sz w:val="20"/>
          <w:szCs w:val="20"/>
          <w:lang w:val="es-EC"/>
        </w:rPr>
        <w:t>8.1.- Causas de Rechazo</w:t>
      </w:r>
    </w:p>
    <w:p w14:paraId="054F2B30" w14:textId="77777777" w:rsidR="00D94526" w:rsidRPr="00FD107E" w:rsidRDefault="00D94526" w:rsidP="00D73164">
      <w:pPr>
        <w:tabs>
          <w:tab w:val="left" w:pos="4248"/>
        </w:tabs>
        <w:ind w:left="1416" w:right="-119"/>
        <w:rPr>
          <w:rFonts w:ascii="Garamond" w:hAnsi="Garamond" w:cs="Arial"/>
          <w:spacing w:val="-3"/>
          <w:sz w:val="20"/>
          <w:szCs w:val="20"/>
          <w:lang w:val="es-EC"/>
        </w:rPr>
      </w:pPr>
      <w:r w:rsidRPr="00FD107E">
        <w:rPr>
          <w:rFonts w:ascii="Garamond" w:hAnsi="Garamond" w:cs="Arial"/>
          <w:spacing w:val="-3"/>
          <w:sz w:val="20"/>
          <w:szCs w:val="20"/>
          <w:lang w:val="es-EC"/>
        </w:rPr>
        <w:t>8.2.- Causas para la descalificación de las ofertas</w:t>
      </w:r>
    </w:p>
    <w:p w14:paraId="49387FB8" w14:textId="77777777" w:rsidR="00D94526" w:rsidRPr="00FD107E" w:rsidRDefault="00D94526" w:rsidP="00D73164">
      <w:pPr>
        <w:tabs>
          <w:tab w:val="left" w:pos="4248"/>
        </w:tabs>
        <w:ind w:left="1416" w:right="-119"/>
        <w:rPr>
          <w:rFonts w:ascii="Garamond" w:hAnsi="Garamond" w:cs="Arial"/>
          <w:spacing w:val="-3"/>
          <w:sz w:val="20"/>
          <w:szCs w:val="20"/>
          <w:lang w:val="es-EC"/>
        </w:rPr>
      </w:pPr>
    </w:p>
    <w:p w14:paraId="178880ED" w14:textId="77777777" w:rsidR="00D94526" w:rsidRPr="00FD107E" w:rsidRDefault="00D94526" w:rsidP="00D73164">
      <w:pPr>
        <w:tabs>
          <w:tab w:val="center" w:pos="6660"/>
        </w:tabs>
        <w:ind w:left="708"/>
        <w:rPr>
          <w:rFonts w:ascii="Garamond" w:hAnsi="Garamond" w:cs="Arial"/>
          <w:spacing w:val="-3"/>
          <w:sz w:val="20"/>
          <w:szCs w:val="20"/>
          <w:lang w:val="es-EC"/>
        </w:rPr>
      </w:pPr>
      <w:r w:rsidRPr="00FD107E">
        <w:rPr>
          <w:rFonts w:ascii="Garamond" w:hAnsi="Garamond" w:cs="Arial"/>
          <w:spacing w:val="-3"/>
          <w:sz w:val="20"/>
          <w:szCs w:val="20"/>
          <w:lang w:val="es-EC"/>
        </w:rPr>
        <w:t>CAPÍTULO 9 RECLAMACIONES</w:t>
      </w:r>
    </w:p>
    <w:p w14:paraId="6AC6B7B9" w14:textId="77777777" w:rsidR="00D94526" w:rsidRPr="00FD107E" w:rsidRDefault="00D94526" w:rsidP="00D73164">
      <w:pPr>
        <w:tabs>
          <w:tab w:val="center" w:pos="6660"/>
        </w:tabs>
        <w:ind w:left="708"/>
        <w:rPr>
          <w:rFonts w:ascii="Garamond" w:hAnsi="Garamond" w:cs="Arial"/>
          <w:spacing w:val="-3"/>
          <w:sz w:val="20"/>
          <w:szCs w:val="20"/>
          <w:lang w:val="es-EC"/>
        </w:rPr>
      </w:pPr>
    </w:p>
    <w:p w14:paraId="648313D0" w14:textId="77777777" w:rsidR="00D94526" w:rsidRPr="00FD107E" w:rsidRDefault="00D94526" w:rsidP="00D73164">
      <w:pPr>
        <w:tabs>
          <w:tab w:val="center" w:pos="8784"/>
        </w:tabs>
        <w:ind w:left="1416"/>
        <w:rPr>
          <w:rFonts w:ascii="Garamond" w:hAnsi="Garamond" w:cs="Arial"/>
          <w:spacing w:val="-3"/>
          <w:sz w:val="20"/>
          <w:szCs w:val="20"/>
          <w:lang w:val="es-EC"/>
        </w:rPr>
      </w:pPr>
      <w:r w:rsidRPr="00FD107E">
        <w:rPr>
          <w:rFonts w:ascii="Garamond" w:hAnsi="Garamond" w:cs="Arial"/>
          <w:spacing w:val="-3"/>
          <w:sz w:val="20"/>
          <w:szCs w:val="20"/>
          <w:lang w:val="es-EC"/>
        </w:rPr>
        <w:t>9.1.- Metodología de evaluación</w:t>
      </w:r>
    </w:p>
    <w:p w14:paraId="139C0A13" w14:textId="77777777" w:rsidR="00D94526" w:rsidRPr="00FD107E" w:rsidRDefault="00D94526" w:rsidP="00D73164">
      <w:pPr>
        <w:tabs>
          <w:tab w:val="left" w:pos="-720"/>
        </w:tabs>
        <w:rPr>
          <w:rFonts w:ascii="Garamond" w:hAnsi="Garamond" w:cs="Arial"/>
          <w:b/>
          <w:spacing w:val="-3"/>
          <w:sz w:val="20"/>
          <w:szCs w:val="20"/>
          <w:lang w:val="es-EC"/>
        </w:rPr>
      </w:pPr>
    </w:p>
    <w:p w14:paraId="643B49E0" w14:textId="77777777" w:rsidR="00D94526" w:rsidRPr="00FD107E" w:rsidRDefault="00D94526" w:rsidP="00D73164">
      <w:pPr>
        <w:tabs>
          <w:tab w:val="left" w:pos="-720"/>
        </w:tabs>
        <w:rPr>
          <w:rFonts w:ascii="Garamond" w:hAnsi="Garamond" w:cs="Arial"/>
          <w:b/>
          <w:sz w:val="20"/>
          <w:szCs w:val="20"/>
          <w:lang w:val="es-EC"/>
        </w:rPr>
      </w:pPr>
      <w:r w:rsidRPr="00FD107E">
        <w:rPr>
          <w:rFonts w:ascii="Garamond" w:hAnsi="Garamond" w:cs="Arial"/>
          <w:b/>
          <w:spacing w:val="-3"/>
          <w:sz w:val="20"/>
          <w:szCs w:val="20"/>
          <w:lang w:val="es-EC"/>
        </w:rPr>
        <w:t xml:space="preserve">SECCIÓN 3 </w:t>
      </w:r>
      <w:r w:rsidRPr="00FD107E">
        <w:rPr>
          <w:rFonts w:ascii="Garamond" w:hAnsi="Garamond" w:cs="Arial"/>
          <w:b/>
          <w:sz w:val="20"/>
          <w:szCs w:val="20"/>
          <w:lang w:val="es-EC"/>
        </w:rPr>
        <w:t>PROYECTO DE CONTRATO</w:t>
      </w:r>
    </w:p>
    <w:p w14:paraId="518E0172" w14:textId="77777777" w:rsidR="00D94526" w:rsidRPr="00FD107E" w:rsidRDefault="00D94526" w:rsidP="00D73164">
      <w:pPr>
        <w:tabs>
          <w:tab w:val="left" w:pos="-720"/>
        </w:tabs>
        <w:rPr>
          <w:rFonts w:ascii="Garamond" w:hAnsi="Garamond" w:cs="Arial"/>
          <w:b/>
          <w:sz w:val="20"/>
          <w:szCs w:val="20"/>
          <w:lang w:val="es-EC"/>
        </w:rPr>
      </w:pPr>
    </w:p>
    <w:p w14:paraId="4FDA61E8" w14:textId="77777777" w:rsidR="00D94526" w:rsidRPr="00FD107E" w:rsidRDefault="00D94526" w:rsidP="00D73164">
      <w:pPr>
        <w:pStyle w:val="Ttulo"/>
        <w:spacing w:before="0" w:after="0"/>
        <w:jc w:val="left"/>
        <w:rPr>
          <w:rFonts w:ascii="Garamond" w:hAnsi="Garamond"/>
          <w:sz w:val="20"/>
          <w:szCs w:val="20"/>
          <w:lang w:val="es-MX"/>
        </w:rPr>
      </w:pPr>
      <w:r w:rsidRPr="00FD107E">
        <w:rPr>
          <w:rFonts w:ascii="Garamond" w:hAnsi="Garamond"/>
          <w:sz w:val="20"/>
          <w:szCs w:val="20"/>
          <w:lang w:val="es-EC"/>
        </w:rPr>
        <w:t xml:space="preserve">SECCIÓN 4 </w:t>
      </w:r>
      <w:r w:rsidRPr="00FD107E">
        <w:rPr>
          <w:rFonts w:ascii="Garamond" w:hAnsi="Garamond"/>
          <w:sz w:val="20"/>
          <w:szCs w:val="20"/>
          <w:lang w:val="es-MX"/>
        </w:rPr>
        <w:t>ESPECIFICACIONES TÉCNICAS</w:t>
      </w:r>
    </w:p>
    <w:p w14:paraId="07EAE5EA" w14:textId="77777777" w:rsidR="00D94526" w:rsidRPr="00FD107E" w:rsidRDefault="00D94526" w:rsidP="00D73164">
      <w:pPr>
        <w:pStyle w:val="Subttulo"/>
        <w:rPr>
          <w:rFonts w:ascii="Garamond" w:hAnsi="Garamond"/>
          <w:sz w:val="20"/>
          <w:szCs w:val="20"/>
          <w:lang w:val="es-MX"/>
        </w:rPr>
      </w:pPr>
    </w:p>
    <w:p w14:paraId="5982F34F" w14:textId="77777777" w:rsidR="00D94526" w:rsidRPr="00FD107E" w:rsidRDefault="00D94526" w:rsidP="00D73164">
      <w:pPr>
        <w:pStyle w:val="Ttulo"/>
        <w:spacing w:before="0" w:after="0"/>
        <w:jc w:val="left"/>
        <w:rPr>
          <w:rFonts w:ascii="Garamond" w:hAnsi="Garamond"/>
          <w:b w:val="0"/>
          <w:i/>
          <w:sz w:val="20"/>
          <w:szCs w:val="20"/>
          <w:lang w:val="es-EC"/>
        </w:rPr>
      </w:pPr>
      <w:r w:rsidRPr="00FD107E">
        <w:rPr>
          <w:rFonts w:ascii="Garamond" w:hAnsi="Garamond"/>
          <w:sz w:val="20"/>
          <w:szCs w:val="20"/>
          <w:lang w:val="es-EC"/>
        </w:rPr>
        <w:t xml:space="preserve">SECCION 5 MODELO DE FORMULARIOS </w:t>
      </w:r>
    </w:p>
    <w:p w14:paraId="0FBD0B79" w14:textId="77777777" w:rsidR="00D94526" w:rsidRPr="00FD107E" w:rsidRDefault="00D94526" w:rsidP="00D73164">
      <w:pPr>
        <w:tabs>
          <w:tab w:val="left" w:pos="-720"/>
        </w:tabs>
        <w:ind w:right="-119"/>
        <w:rPr>
          <w:rFonts w:ascii="Garamond" w:hAnsi="Garamond" w:cs="Arial"/>
          <w:b/>
          <w:bCs/>
          <w:spacing w:val="-3"/>
          <w:sz w:val="20"/>
          <w:szCs w:val="20"/>
          <w:lang w:val="es-EC"/>
        </w:rPr>
      </w:pPr>
    </w:p>
    <w:p w14:paraId="626DD867" w14:textId="77777777" w:rsidR="00D94526" w:rsidRPr="00FD107E" w:rsidRDefault="00D94526" w:rsidP="00D73164">
      <w:pPr>
        <w:tabs>
          <w:tab w:val="left" w:pos="-720"/>
        </w:tabs>
        <w:ind w:right="-119"/>
        <w:rPr>
          <w:rFonts w:ascii="Garamond" w:hAnsi="Garamond" w:cs="Arial"/>
          <w:b/>
          <w:bCs/>
          <w:spacing w:val="-3"/>
          <w:sz w:val="20"/>
          <w:szCs w:val="20"/>
          <w:lang w:val="es-EC"/>
        </w:rPr>
      </w:pPr>
    </w:p>
    <w:p w14:paraId="2B13D125" w14:textId="77777777" w:rsidR="00D94526" w:rsidRPr="00FD107E" w:rsidRDefault="00D94526" w:rsidP="00D73164">
      <w:pPr>
        <w:tabs>
          <w:tab w:val="left" w:pos="-720"/>
        </w:tabs>
        <w:ind w:right="-119"/>
        <w:rPr>
          <w:rFonts w:ascii="Garamond" w:hAnsi="Garamond" w:cs="Arial"/>
          <w:b/>
          <w:bCs/>
          <w:spacing w:val="-3"/>
          <w:sz w:val="20"/>
          <w:szCs w:val="20"/>
          <w:lang w:val="es-EC"/>
        </w:rPr>
      </w:pPr>
    </w:p>
    <w:p w14:paraId="324B373C" w14:textId="770F7519" w:rsidR="00D94526" w:rsidRPr="00FD107E" w:rsidRDefault="00D94526" w:rsidP="00D73164">
      <w:pPr>
        <w:tabs>
          <w:tab w:val="left" w:pos="-720"/>
        </w:tabs>
        <w:ind w:right="-119"/>
        <w:jc w:val="center"/>
        <w:rPr>
          <w:rFonts w:ascii="Garamond" w:hAnsi="Garamond"/>
          <w:b/>
          <w:sz w:val="20"/>
          <w:szCs w:val="20"/>
          <w:lang w:val="es-EC"/>
        </w:rPr>
      </w:pPr>
      <w:r w:rsidRPr="00FD107E">
        <w:rPr>
          <w:rFonts w:ascii="Garamond" w:hAnsi="Garamond" w:cs="Arial"/>
          <w:b/>
          <w:bCs/>
          <w:spacing w:val="-3"/>
          <w:sz w:val="20"/>
          <w:szCs w:val="20"/>
          <w:lang w:val="es-EC"/>
        </w:rPr>
        <w:br w:type="page"/>
      </w:r>
      <w:r w:rsidRPr="00FD107E">
        <w:rPr>
          <w:rFonts w:ascii="Garamond" w:hAnsi="Garamond"/>
          <w:b/>
          <w:sz w:val="20"/>
          <w:szCs w:val="20"/>
          <w:lang w:val="es-EC"/>
        </w:rPr>
        <w:lastRenderedPageBreak/>
        <w:t>SECCIÓN 1</w:t>
      </w:r>
    </w:p>
    <w:p w14:paraId="270C43F5" w14:textId="77777777" w:rsidR="00B45BBC" w:rsidRPr="00FD107E" w:rsidRDefault="00B45BBC" w:rsidP="00D73164">
      <w:pPr>
        <w:tabs>
          <w:tab w:val="left" w:pos="-720"/>
        </w:tabs>
        <w:ind w:right="-119"/>
        <w:jc w:val="center"/>
        <w:rPr>
          <w:rFonts w:ascii="Garamond" w:hAnsi="Garamond"/>
          <w:b/>
          <w:sz w:val="20"/>
          <w:szCs w:val="20"/>
          <w:lang w:val="es-ES_tradnl"/>
        </w:rPr>
      </w:pPr>
    </w:p>
    <w:p w14:paraId="0A92B485" w14:textId="7AFC04B2" w:rsidR="00D94526" w:rsidRPr="00FD107E" w:rsidRDefault="00D94526" w:rsidP="00D73164">
      <w:pPr>
        <w:tabs>
          <w:tab w:val="center" w:pos="4218"/>
        </w:tabs>
        <w:jc w:val="center"/>
        <w:rPr>
          <w:rFonts w:ascii="Garamond" w:hAnsi="Garamond"/>
          <w:b/>
          <w:spacing w:val="-3"/>
          <w:sz w:val="20"/>
          <w:szCs w:val="20"/>
          <w:lang w:val="es-EC"/>
        </w:rPr>
      </w:pPr>
      <w:r w:rsidRPr="00FD107E">
        <w:rPr>
          <w:rFonts w:ascii="Garamond" w:hAnsi="Garamond"/>
          <w:b/>
          <w:spacing w:val="-3"/>
          <w:sz w:val="20"/>
          <w:szCs w:val="20"/>
          <w:lang w:val="es-EC"/>
        </w:rPr>
        <w:t xml:space="preserve">       CONVOCATORIA</w:t>
      </w:r>
    </w:p>
    <w:p w14:paraId="314D219E" w14:textId="77777777" w:rsidR="00B45BBC" w:rsidRPr="00FD107E" w:rsidRDefault="00B45BBC" w:rsidP="00D73164">
      <w:pPr>
        <w:tabs>
          <w:tab w:val="center" w:pos="4218"/>
        </w:tabs>
        <w:jc w:val="center"/>
        <w:rPr>
          <w:rFonts w:ascii="Garamond" w:hAnsi="Garamond"/>
          <w:b/>
          <w:spacing w:val="-3"/>
          <w:sz w:val="20"/>
          <w:szCs w:val="20"/>
          <w:lang w:val="es-EC"/>
        </w:rPr>
      </w:pPr>
    </w:p>
    <w:p w14:paraId="546C639C" w14:textId="5D3635A1" w:rsidR="00B45BBC" w:rsidRPr="00FD107E" w:rsidRDefault="00B45BBC" w:rsidP="00D73164">
      <w:pPr>
        <w:pStyle w:val="Ttulo1"/>
        <w:tabs>
          <w:tab w:val="num" w:pos="432"/>
          <w:tab w:val="center" w:pos="1985"/>
        </w:tabs>
        <w:spacing w:before="0"/>
        <w:ind w:left="432" w:hanging="432"/>
        <w:jc w:val="center"/>
        <w:rPr>
          <w:rFonts w:ascii="Garamond" w:hAnsi="Garamond" w:cs="Arial"/>
          <w:b/>
          <w:bCs/>
          <w:color w:val="auto"/>
          <w:sz w:val="20"/>
          <w:szCs w:val="20"/>
          <w:lang w:val="es-EC"/>
        </w:rPr>
      </w:pPr>
      <w:r w:rsidRPr="00FD107E">
        <w:rPr>
          <w:rFonts w:ascii="Garamond" w:hAnsi="Garamond" w:cs="Arial"/>
          <w:b/>
          <w:bCs/>
          <w:color w:val="auto"/>
          <w:sz w:val="20"/>
          <w:szCs w:val="20"/>
          <w:lang w:val="es-EC"/>
        </w:rPr>
        <w:t>PROCEDIMIENTO ESPECIAL</w:t>
      </w:r>
    </w:p>
    <w:p w14:paraId="512DE496" w14:textId="77777777" w:rsidR="00133D6C" w:rsidRPr="00FD107E" w:rsidRDefault="00133D6C" w:rsidP="00133D6C">
      <w:pPr>
        <w:rPr>
          <w:rFonts w:ascii="Garamond" w:hAnsi="Garamond"/>
          <w:sz w:val="20"/>
          <w:szCs w:val="20"/>
          <w:lang w:val="es-EC"/>
        </w:rPr>
      </w:pPr>
    </w:p>
    <w:p w14:paraId="00454A2A" w14:textId="5CCF2C72" w:rsidR="00B45BBC" w:rsidRPr="00FD107E" w:rsidRDefault="00D94526" w:rsidP="00D73164">
      <w:pPr>
        <w:jc w:val="center"/>
        <w:rPr>
          <w:rFonts w:ascii="Garamond" w:eastAsiaTheme="majorEastAsia" w:hAnsi="Garamond" w:cs="Arial"/>
          <w:b/>
          <w:bCs/>
          <w:sz w:val="20"/>
          <w:szCs w:val="20"/>
          <w:lang w:val="es-EC"/>
        </w:rPr>
      </w:pPr>
      <w:r w:rsidRPr="00FD107E">
        <w:rPr>
          <w:rFonts w:ascii="Garamond" w:eastAsiaTheme="majorEastAsia" w:hAnsi="Garamond" w:cs="Arial"/>
          <w:b/>
          <w:bCs/>
          <w:sz w:val="20"/>
          <w:szCs w:val="20"/>
          <w:lang w:val="es-EC"/>
        </w:rPr>
        <w:t>CÓDIGO No</w:t>
      </w:r>
      <w:r w:rsidR="00B45BBC" w:rsidRPr="00FD107E">
        <w:rPr>
          <w:rFonts w:ascii="Garamond" w:eastAsiaTheme="majorEastAsia" w:hAnsi="Garamond" w:cs="Arial"/>
          <w:b/>
          <w:bCs/>
          <w:sz w:val="20"/>
          <w:szCs w:val="20"/>
          <w:lang w:val="es-EC"/>
        </w:rPr>
        <w:t xml:space="preserve">. </w:t>
      </w:r>
      <w:r w:rsidR="0018380C">
        <w:rPr>
          <w:rFonts w:ascii="Garamond" w:eastAsiaTheme="majorEastAsia" w:hAnsi="Garamond" w:cs="Arial"/>
          <w:b/>
          <w:bCs/>
          <w:sz w:val="20"/>
          <w:szCs w:val="20"/>
          <w:lang w:val="es-EC"/>
        </w:rPr>
        <w:t>ARBI-UNACH-2024-003</w:t>
      </w:r>
    </w:p>
    <w:p w14:paraId="3923FCE0" w14:textId="7D3AE839" w:rsidR="00D94526" w:rsidRPr="00FD107E" w:rsidRDefault="00D94526" w:rsidP="00D73164">
      <w:pPr>
        <w:pStyle w:val="Ttulo1"/>
        <w:tabs>
          <w:tab w:val="num" w:pos="432"/>
          <w:tab w:val="center" w:pos="1985"/>
        </w:tabs>
        <w:spacing w:before="0"/>
        <w:ind w:left="432" w:hanging="432"/>
        <w:jc w:val="center"/>
        <w:rPr>
          <w:rFonts w:ascii="Garamond" w:hAnsi="Garamond" w:cs="Arial"/>
          <w:b/>
          <w:color w:val="auto"/>
          <w:sz w:val="20"/>
          <w:szCs w:val="20"/>
          <w:lang w:val="es-EC"/>
        </w:rPr>
      </w:pPr>
    </w:p>
    <w:p w14:paraId="1FBEEFA3" w14:textId="77777777" w:rsidR="00B45BBC" w:rsidRPr="00FD107E" w:rsidRDefault="00B45BBC" w:rsidP="00D73164">
      <w:pPr>
        <w:rPr>
          <w:rFonts w:ascii="Garamond" w:hAnsi="Garamond"/>
          <w:sz w:val="20"/>
          <w:szCs w:val="20"/>
          <w:lang w:val="es-EC"/>
        </w:rPr>
      </w:pPr>
    </w:p>
    <w:p w14:paraId="1DCDED1B" w14:textId="21ED960E" w:rsidR="00923C12" w:rsidRPr="00FD107E" w:rsidRDefault="00D94526" w:rsidP="00AA5438">
      <w:pPr>
        <w:tabs>
          <w:tab w:val="left" w:pos="-720"/>
        </w:tabs>
        <w:jc w:val="both"/>
        <w:rPr>
          <w:rFonts w:ascii="Garamond" w:eastAsia="Bookman Old Style" w:hAnsi="Garamond" w:cs="Poppins"/>
          <w:b/>
          <w:bCs/>
          <w:sz w:val="20"/>
          <w:szCs w:val="20"/>
        </w:rPr>
      </w:pPr>
      <w:r w:rsidRPr="00FD107E">
        <w:rPr>
          <w:rFonts w:ascii="Garamond" w:hAnsi="Garamond" w:cs="Arial"/>
          <w:b/>
          <w:bCs/>
          <w:sz w:val="20"/>
          <w:szCs w:val="20"/>
          <w:lang w:val="es-EC"/>
        </w:rPr>
        <w:t xml:space="preserve">OBJETO DE LA </w:t>
      </w:r>
      <w:r w:rsidR="00B0363A" w:rsidRPr="00FD107E">
        <w:rPr>
          <w:rFonts w:ascii="Garamond" w:hAnsi="Garamond" w:cs="Arial"/>
          <w:b/>
          <w:bCs/>
          <w:sz w:val="20"/>
          <w:szCs w:val="20"/>
          <w:lang w:val="es-EC"/>
        </w:rPr>
        <w:t>CONTRATACIÓN:</w:t>
      </w:r>
      <w:r w:rsidR="00B0363A" w:rsidRPr="00FD107E">
        <w:rPr>
          <w:rFonts w:ascii="Garamond" w:hAnsi="Garamond" w:cs="Arial"/>
          <w:sz w:val="20"/>
          <w:szCs w:val="20"/>
          <w:lang w:val="es-EC"/>
        </w:rPr>
        <w:t xml:space="preserve"> </w:t>
      </w:r>
      <w:r w:rsidR="00A51D93" w:rsidRPr="00FD107E">
        <w:rPr>
          <w:rFonts w:ascii="Garamond" w:hAnsi="Garamond" w:cs="Arial"/>
          <w:b/>
          <w:spacing w:val="-2"/>
          <w:sz w:val="20"/>
          <w:szCs w:val="20"/>
          <w:lang w:val="es-EC" w:eastAsia="es-EC"/>
        </w:rPr>
        <w:t>“</w:t>
      </w:r>
      <w:r w:rsidR="00050508" w:rsidRPr="00FD107E">
        <w:rPr>
          <w:rFonts w:ascii="Garamond" w:hAnsi="Garamond" w:cs="Arial"/>
          <w:b/>
          <w:spacing w:val="-2"/>
          <w:sz w:val="20"/>
          <w:szCs w:val="20"/>
          <w:lang w:val="es-EC" w:eastAsia="es-EC"/>
        </w:rPr>
        <w:t>ARRENDAMIENTO DE INMUEBLE AMOBLADO QUE INCLUYE HOSPEDAJE Y ALIMENTACIÓN PARA LOS ALUMNOS EXTRANJEROS DEL PROCESO DE MOVILIDAD 2024 – 2025, CAMPUS EDISON RIERA</w:t>
      </w:r>
      <w:r w:rsidR="00923C12" w:rsidRPr="00FD107E">
        <w:rPr>
          <w:rFonts w:ascii="Garamond" w:eastAsia="Bookman Old Style" w:hAnsi="Garamond" w:cs="Poppins"/>
          <w:b/>
          <w:sz w:val="20"/>
          <w:szCs w:val="20"/>
        </w:rPr>
        <w:t>”.</w:t>
      </w:r>
    </w:p>
    <w:p w14:paraId="34A8FDCF" w14:textId="33C4BE86" w:rsidR="00D94526" w:rsidRPr="00FD107E" w:rsidRDefault="00D94526" w:rsidP="00AA5438">
      <w:pPr>
        <w:tabs>
          <w:tab w:val="left" w:pos="-720"/>
        </w:tabs>
        <w:jc w:val="both"/>
        <w:rPr>
          <w:rFonts w:ascii="Garamond" w:hAnsi="Garamond" w:cs="Arial"/>
          <w:b/>
          <w:sz w:val="20"/>
          <w:szCs w:val="20"/>
        </w:rPr>
      </w:pPr>
    </w:p>
    <w:p w14:paraId="5A3FA86F" w14:textId="154F0B3B" w:rsidR="00D94526" w:rsidRPr="00FD107E" w:rsidRDefault="00D94526" w:rsidP="00AA5438">
      <w:pPr>
        <w:jc w:val="both"/>
        <w:rPr>
          <w:rFonts w:ascii="Garamond" w:hAnsi="Garamond" w:cs="Arial"/>
          <w:spacing w:val="-2"/>
          <w:sz w:val="20"/>
          <w:szCs w:val="20"/>
          <w:shd w:val="clear" w:color="auto" w:fill="FFFFFF"/>
          <w:lang w:val="es-EC" w:eastAsia="es-EC"/>
        </w:rPr>
      </w:pPr>
      <w:r w:rsidRPr="00FD107E">
        <w:rPr>
          <w:rFonts w:ascii="Garamond" w:hAnsi="Garamond" w:cs="Arial"/>
          <w:bCs/>
          <w:spacing w:val="-2"/>
          <w:sz w:val="20"/>
          <w:szCs w:val="20"/>
          <w:lang w:val="es-EC" w:eastAsia="es-EC"/>
        </w:rPr>
        <w:t xml:space="preserve">Previos los trámites internos, considerando la necesidad técnica y económica que la Universidad Nacional de Chimborazo, tiene para la contratación de servicios normalizados, el delegado por la Máxima Autoridad autorizó el inicio del </w:t>
      </w:r>
      <w:r w:rsidRPr="00FD107E">
        <w:rPr>
          <w:rFonts w:ascii="Garamond" w:hAnsi="Garamond" w:cs="Arial"/>
          <w:spacing w:val="-2"/>
          <w:sz w:val="20"/>
          <w:szCs w:val="20"/>
          <w:lang w:val="es-EC" w:eastAsia="es-EC"/>
        </w:rPr>
        <w:t>Procedimiento Especial, para el</w:t>
      </w:r>
      <w:r w:rsidR="00BD5A21" w:rsidRPr="00FD107E">
        <w:rPr>
          <w:rFonts w:ascii="Garamond" w:hAnsi="Garamond" w:cs="Arial"/>
          <w:spacing w:val="-2"/>
          <w:sz w:val="20"/>
          <w:szCs w:val="20"/>
          <w:lang w:val="es-EC" w:eastAsia="es-EC"/>
        </w:rPr>
        <w:t xml:space="preserve"> </w:t>
      </w:r>
      <w:r w:rsidR="00BD5A21" w:rsidRPr="00FD107E">
        <w:rPr>
          <w:rFonts w:ascii="Garamond" w:hAnsi="Garamond" w:cs="Arial"/>
          <w:b/>
          <w:spacing w:val="-2"/>
          <w:sz w:val="20"/>
          <w:szCs w:val="20"/>
          <w:lang w:val="es-EC" w:eastAsia="es-EC"/>
        </w:rPr>
        <w:t>“ARRENDAMIENTO DE INMUEBLE AMOBLADO QUE INCLUYE HOSPEDAJE Y ALIMENTACIÓN PARA LOS ALUMNOS EXTRANJEROS DEL PROCESO DE MOVILIDAD 2024 – 2025, CAMPUS EDISON RIERA</w:t>
      </w:r>
      <w:r w:rsidR="00BD5A21" w:rsidRPr="00FD107E">
        <w:rPr>
          <w:rFonts w:ascii="Garamond" w:eastAsia="Bookman Old Style" w:hAnsi="Garamond" w:cs="Poppins"/>
          <w:b/>
          <w:sz w:val="20"/>
          <w:szCs w:val="20"/>
        </w:rPr>
        <w:t xml:space="preserve">” </w:t>
      </w:r>
      <w:r w:rsidRPr="00FD107E">
        <w:rPr>
          <w:rFonts w:ascii="Garamond" w:hAnsi="Garamond" w:cs="Arial"/>
          <w:spacing w:val="-2"/>
          <w:sz w:val="20"/>
          <w:szCs w:val="20"/>
          <w:lang w:val="es-EC" w:eastAsia="es-EC"/>
        </w:rPr>
        <w:t xml:space="preserve">mediante Resolución </w:t>
      </w:r>
      <w:r w:rsidRPr="00FD107E">
        <w:rPr>
          <w:rFonts w:ascii="Garamond" w:hAnsi="Garamond" w:cs="Arial"/>
          <w:b/>
          <w:spacing w:val="-2"/>
          <w:sz w:val="20"/>
          <w:szCs w:val="20"/>
          <w:shd w:val="clear" w:color="auto" w:fill="FFFFFF"/>
          <w:lang w:val="es-EC" w:eastAsia="es-EC"/>
        </w:rPr>
        <w:t xml:space="preserve">Nº </w:t>
      </w:r>
      <w:r w:rsidR="003F6637" w:rsidRPr="00FD107E">
        <w:rPr>
          <w:rFonts w:ascii="Garamond" w:hAnsi="Garamond" w:cs="Arial"/>
          <w:b/>
          <w:spacing w:val="-2"/>
          <w:sz w:val="20"/>
          <w:szCs w:val="20"/>
          <w:shd w:val="clear" w:color="auto" w:fill="FFFFFF"/>
          <w:lang w:val="es-EC" w:eastAsia="es-EC"/>
        </w:rPr>
        <w:t>0</w:t>
      </w:r>
      <w:r w:rsidR="00A91DA3">
        <w:rPr>
          <w:rFonts w:ascii="Garamond" w:hAnsi="Garamond" w:cs="Arial"/>
          <w:b/>
          <w:spacing w:val="-2"/>
          <w:sz w:val="20"/>
          <w:szCs w:val="20"/>
          <w:shd w:val="clear" w:color="auto" w:fill="FFFFFF"/>
          <w:lang w:val="es-EC" w:eastAsia="es-EC"/>
        </w:rPr>
        <w:t>181</w:t>
      </w:r>
      <w:r w:rsidRPr="00FD107E">
        <w:rPr>
          <w:rFonts w:ascii="Garamond" w:hAnsi="Garamond" w:cs="Arial"/>
          <w:b/>
          <w:spacing w:val="-2"/>
          <w:sz w:val="20"/>
          <w:szCs w:val="20"/>
          <w:shd w:val="clear" w:color="auto" w:fill="FFFFFF"/>
          <w:lang w:val="es-EC" w:eastAsia="es-EC"/>
        </w:rPr>
        <w:t>-</w:t>
      </w:r>
      <w:r w:rsidR="003F6637" w:rsidRPr="00FD107E">
        <w:rPr>
          <w:rFonts w:ascii="Garamond" w:hAnsi="Garamond" w:cs="Arial"/>
          <w:b/>
          <w:spacing w:val="-2"/>
          <w:sz w:val="20"/>
          <w:szCs w:val="20"/>
          <w:shd w:val="clear" w:color="auto" w:fill="FFFFFF"/>
          <w:lang w:val="es-EC" w:eastAsia="es-EC"/>
        </w:rPr>
        <w:t>PC-</w:t>
      </w:r>
      <w:r w:rsidR="00E10190" w:rsidRPr="00FD107E">
        <w:rPr>
          <w:rFonts w:ascii="Garamond" w:hAnsi="Garamond" w:cs="Arial"/>
          <w:b/>
          <w:spacing w:val="-2"/>
          <w:sz w:val="20"/>
          <w:szCs w:val="20"/>
          <w:shd w:val="clear" w:color="auto" w:fill="FFFFFF"/>
          <w:lang w:val="es-EC" w:eastAsia="es-EC"/>
        </w:rPr>
        <w:t>UNACH</w:t>
      </w:r>
      <w:r w:rsidR="0096033A" w:rsidRPr="00FD107E">
        <w:rPr>
          <w:rFonts w:ascii="Garamond" w:hAnsi="Garamond" w:cs="Arial"/>
          <w:b/>
          <w:spacing w:val="-2"/>
          <w:sz w:val="20"/>
          <w:szCs w:val="20"/>
          <w:shd w:val="clear" w:color="auto" w:fill="FFFFFF"/>
          <w:lang w:val="es-EC" w:eastAsia="es-EC"/>
        </w:rPr>
        <w:t>-</w:t>
      </w:r>
      <w:r w:rsidR="00923C12" w:rsidRPr="00FD107E">
        <w:rPr>
          <w:rFonts w:ascii="Garamond" w:hAnsi="Garamond" w:cs="Arial"/>
          <w:b/>
          <w:spacing w:val="-2"/>
          <w:sz w:val="20"/>
          <w:szCs w:val="20"/>
          <w:shd w:val="clear" w:color="auto" w:fill="FFFFFF"/>
          <w:lang w:val="es-EC" w:eastAsia="es-EC"/>
        </w:rPr>
        <w:t>202</w:t>
      </w:r>
      <w:r w:rsidR="00F84AFC" w:rsidRPr="00FD107E">
        <w:rPr>
          <w:rFonts w:ascii="Garamond" w:hAnsi="Garamond" w:cs="Arial"/>
          <w:b/>
          <w:spacing w:val="-2"/>
          <w:sz w:val="20"/>
          <w:szCs w:val="20"/>
          <w:shd w:val="clear" w:color="auto" w:fill="FFFFFF"/>
          <w:lang w:val="es-EC" w:eastAsia="es-EC"/>
        </w:rPr>
        <w:t>4</w:t>
      </w:r>
      <w:r w:rsidRPr="00FD107E">
        <w:rPr>
          <w:rFonts w:ascii="Garamond" w:hAnsi="Garamond" w:cs="Arial"/>
          <w:b/>
          <w:spacing w:val="-2"/>
          <w:sz w:val="20"/>
          <w:szCs w:val="20"/>
          <w:shd w:val="clear" w:color="auto" w:fill="FFFFFF"/>
          <w:lang w:val="es-EC" w:eastAsia="es-EC"/>
        </w:rPr>
        <w:t>,</w:t>
      </w:r>
      <w:r w:rsidRPr="00FD107E">
        <w:rPr>
          <w:rFonts w:ascii="Garamond" w:hAnsi="Garamond" w:cs="Arial"/>
          <w:spacing w:val="-2"/>
          <w:sz w:val="20"/>
          <w:szCs w:val="20"/>
          <w:shd w:val="clear" w:color="auto" w:fill="FFFFFF"/>
          <w:lang w:val="es-EC" w:eastAsia="es-EC"/>
        </w:rPr>
        <w:t xml:space="preserve"> conforme lo dispone el artículo 59 de la Ley Orgánica del Sistema Na</w:t>
      </w:r>
      <w:r w:rsidRPr="00FD107E">
        <w:rPr>
          <w:rFonts w:ascii="Garamond" w:hAnsi="Garamond" w:cs="Arial"/>
          <w:spacing w:val="-2"/>
          <w:sz w:val="20"/>
          <w:szCs w:val="20"/>
          <w:lang w:val="es-EC" w:eastAsia="es-EC"/>
        </w:rPr>
        <w:t>cional de Contr</w:t>
      </w:r>
      <w:r w:rsidR="00923C12" w:rsidRPr="00FD107E">
        <w:rPr>
          <w:rFonts w:ascii="Garamond" w:hAnsi="Garamond" w:cs="Arial"/>
          <w:spacing w:val="-2"/>
          <w:sz w:val="20"/>
          <w:szCs w:val="20"/>
          <w:lang w:val="es-EC" w:eastAsia="es-EC"/>
        </w:rPr>
        <w:t>atación Pública y el artículo 218</w:t>
      </w:r>
      <w:r w:rsidRPr="00FD107E">
        <w:rPr>
          <w:rFonts w:ascii="Garamond" w:hAnsi="Garamond" w:cs="Arial"/>
          <w:spacing w:val="-2"/>
          <w:sz w:val="20"/>
          <w:szCs w:val="20"/>
          <w:lang w:val="es-EC" w:eastAsia="es-EC"/>
        </w:rPr>
        <w:t xml:space="preserve"> del Reglamento General de la LOSNCP.</w:t>
      </w:r>
    </w:p>
    <w:p w14:paraId="0B674C13" w14:textId="274E0AA0" w:rsidR="00D94526" w:rsidRPr="00FD107E" w:rsidRDefault="00D94526" w:rsidP="00AA5438">
      <w:pPr>
        <w:pStyle w:val="Ttulo1"/>
        <w:tabs>
          <w:tab w:val="num" w:pos="432"/>
        </w:tabs>
        <w:ind w:right="-119"/>
        <w:jc w:val="both"/>
        <w:rPr>
          <w:rFonts w:ascii="Garamond" w:hAnsi="Garamond" w:cs="Arial"/>
          <w:color w:val="auto"/>
          <w:spacing w:val="-2"/>
          <w:sz w:val="20"/>
          <w:szCs w:val="20"/>
          <w:lang w:val="es-EC" w:eastAsia="es-EC"/>
        </w:rPr>
      </w:pPr>
      <w:r w:rsidRPr="00FD107E">
        <w:rPr>
          <w:rFonts w:ascii="Garamond" w:hAnsi="Garamond" w:cs="Arial"/>
          <w:color w:val="auto"/>
          <w:spacing w:val="-2"/>
          <w:sz w:val="20"/>
          <w:szCs w:val="20"/>
          <w:lang w:val="es-EC" w:eastAsia="es-EC"/>
        </w:rPr>
        <w:t xml:space="preserve">De acuerdo con los pliegos de condiciones del procedimiento especial, elaborados por la </w:t>
      </w:r>
      <w:r w:rsidR="0066672C" w:rsidRPr="00FD107E">
        <w:rPr>
          <w:rFonts w:ascii="Garamond" w:hAnsi="Garamond" w:cs="Arial"/>
          <w:color w:val="auto"/>
          <w:spacing w:val="-2"/>
          <w:sz w:val="20"/>
          <w:szCs w:val="20"/>
          <w:lang w:val="es-EC" w:eastAsia="es-EC"/>
        </w:rPr>
        <w:t>UNACH</w:t>
      </w:r>
      <w:r w:rsidRPr="00FD107E">
        <w:rPr>
          <w:rFonts w:ascii="Garamond" w:hAnsi="Garamond" w:cs="Arial"/>
          <w:color w:val="auto"/>
          <w:spacing w:val="-2"/>
          <w:sz w:val="20"/>
          <w:szCs w:val="20"/>
          <w:lang w:val="es-EC" w:eastAsia="es-EC"/>
        </w:rPr>
        <w:t xml:space="preserve">, se </w:t>
      </w:r>
      <w:r w:rsidRPr="009F7940">
        <w:rPr>
          <w:rFonts w:ascii="Garamond" w:hAnsi="Garamond" w:cs="Arial"/>
          <w:b/>
          <w:color w:val="auto"/>
          <w:spacing w:val="-2"/>
          <w:sz w:val="20"/>
          <w:szCs w:val="20"/>
          <w:lang w:val="es-EC" w:eastAsia="es-EC"/>
        </w:rPr>
        <w:t xml:space="preserve">invita </w:t>
      </w:r>
      <w:r w:rsidR="009F7940" w:rsidRPr="009F7940">
        <w:rPr>
          <w:rFonts w:ascii="Garamond" w:hAnsi="Garamond" w:cs="Arial"/>
          <w:b/>
          <w:color w:val="auto"/>
          <w:spacing w:val="-2"/>
          <w:sz w:val="20"/>
          <w:szCs w:val="20"/>
          <w:lang w:val="es-EC" w:eastAsia="es-EC"/>
        </w:rPr>
        <w:t>NELLY ROSÍO BARRENO CASTELO, CON RUC: 0601497381001,</w:t>
      </w:r>
      <w:r w:rsidR="00B0363A" w:rsidRPr="009F7940">
        <w:rPr>
          <w:rFonts w:ascii="Garamond" w:hAnsi="Garamond" w:cs="Arial"/>
          <w:b/>
          <w:color w:val="auto"/>
          <w:spacing w:val="-2"/>
          <w:sz w:val="20"/>
          <w:szCs w:val="20"/>
          <w:lang w:val="es-EC" w:eastAsia="es-EC"/>
        </w:rPr>
        <w:t xml:space="preserve"> </w:t>
      </w:r>
      <w:r w:rsidRPr="009F7940">
        <w:rPr>
          <w:rFonts w:ascii="Garamond" w:hAnsi="Garamond" w:cs="Arial"/>
          <w:b/>
          <w:color w:val="auto"/>
          <w:spacing w:val="-2"/>
          <w:sz w:val="20"/>
          <w:szCs w:val="20"/>
          <w:lang w:val="es-EC" w:eastAsia="es-EC"/>
        </w:rPr>
        <w:t>legalmente capaz para contratar, a que presente su ofert</w:t>
      </w:r>
      <w:r w:rsidRPr="00FD107E">
        <w:rPr>
          <w:rFonts w:ascii="Garamond" w:hAnsi="Garamond" w:cs="Arial"/>
          <w:color w:val="auto"/>
          <w:spacing w:val="-2"/>
          <w:sz w:val="20"/>
          <w:szCs w:val="20"/>
          <w:lang w:val="es-EC" w:eastAsia="es-EC"/>
        </w:rPr>
        <w:t xml:space="preserve">a técnica y económica para el </w:t>
      </w:r>
      <w:r w:rsidR="00AA5438" w:rsidRPr="00FD107E">
        <w:rPr>
          <w:rFonts w:ascii="Garamond" w:hAnsi="Garamond" w:cs="Arial"/>
          <w:b/>
          <w:color w:val="auto"/>
          <w:spacing w:val="-2"/>
          <w:sz w:val="20"/>
          <w:szCs w:val="20"/>
          <w:lang w:val="es-EC" w:eastAsia="es-EC"/>
        </w:rPr>
        <w:t>“ARRENDAMIENTO DE INMUEBLE AMOBLADO QUE INCLUYE HOSPEDAJE Y ALIMENTACIÓN PARA LOS ALUMNOS EXTRANJEROS DEL PROCESO DE MOVILIDAD 2024 – 2025, CAMPUS EDISON RIERA</w:t>
      </w:r>
      <w:r w:rsidR="00AA5438" w:rsidRPr="00FD107E">
        <w:rPr>
          <w:rFonts w:ascii="Garamond" w:eastAsia="Bookman Old Style" w:hAnsi="Garamond" w:cs="Poppins"/>
          <w:b/>
          <w:color w:val="auto"/>
          <w:sz w:val="20"/>
          <w:szCs w:val="20"/>
        </w:rPr>
        <w:t xml:space="preserve">”, </w:t>
      </w:r>
      <w:r w:rsidR="00142A75" w:rsidRPr="00FD107E">
        <w:rPr>
          <w:rFonts w:ascii="Garamond" w:eastAsia="Bookman Old Style" w:hAnsi="Garamond" w:cs="Poppins"/>
          <w:b/>
          <w:color w:val="auto"/>
          <w:sz w:val="20"/>
          <w:szCs w:val="20"/>
        </w:rPr>
        <w:t>contado a partir desde la firma del contrato hasta el 30 de junio de 2025</w:t>
      </w:r>
      <w:r w:rsidR="008F2E59" w:rsidRPr="00FD107E">
        <w:rPr>
          <w:rFonts w:ascii="Garamond" w:hAnsi="Garamond" w:cs="Arial"/>
          <w:color w:val="auto"/>
          <w:spacing w:val="-2"/>
          <w:sz w:val="20"/>
          <w:szCs w:val="20"/>
          <w:lang w:val="es-EC" w:eastAsia="es-EC"/>
        </w:rPr>
        <w:t xml:space="preserve">, </w:t>
      </w:r>
      <w:r w:rsidR="004945E6" w:rsidRPr="00FD107E">
        <w:rPr>
          <w:rFonts w:ascii="Garamond" w:hAnsi="Garamond" w:cs="Arial"/>
          <w:color w:val="auto"/>
          <w:spacing w:val="-2"/>
          <w:sz w:val="20"/>
          <w:szCs w:val="20"/>
          <w:lang w:val="es-EC" w:eastAsia="es-EC"/>
        </w:rPr>
        <w:t>número</w:t>
      </w:r>
      <w:r w:rsidR="008F2E59" w:rsidRPr="00FD107E">
        <w:rPr>
          <w:rFonts w:ascii="Garamond" w:hAnsi="Garamond" w:cs="Arial"/>
          <w:color w:val="auto"/>
          <w:spacing w:val="-2"/>
          <w:sz w:val="20"/>
          <w:szCs w:val="20"/>
          <w:lang w:val="es-EC" w:eastAsia="es-EC"/>
        </w:rPr>
        <w:t xml:space="preserve"> total estimado de </w:t>
      </w:r>
      <w:r w:rsidR="008F2E59" w:rsidRPr="00FD107E">
        <w:rPr>
          <w:rFonts w:ascii="Garamond" w:hAnsi="Garamond" w:cs="Arial"/>
          <w:b/>
          <w:bCs/>
          <w:color w:val="auto"/>
          <w:spacing w:val="-2"/>
          <w:sz w:val="20"/>
          <w:szCs w:val="20"/>
          <w:lang w:val="es-EC" w:eastAsia="es-EC"/>
        </w:rPr>
        <w:t xml:space="preserve">días </w:t>
      </w:r>
      <w:r w:rsidR="004326EE" w:rsidRPr="00FD107E">
        <w:rPr>
          <w:rFonts w:ascii="Garamond" w:hAnsi="Garamond" w:cs="Arial"/>
          <w:b/>
          <w:bCs/>
          <w:color w:val="auto"/>
          <w:spacing w:val="-2"/>
          <w:sz w:val="20"/>
          <w:szCs w:val="20"/>
          <w:lang w:val="es-EC" w:eastAsia="es-EC"/>
        </w:rPr>
        <w:t>245 plazo</w:t>
      </w:r>
      <w:r w:rsidR="004326EE" w:rsidRPr="00FD107E">
        <w:rPr>
          <w:rFonts w:ascii="Garamond" w:hAnsi="Garamond" w:cs="Arial"/>
          <w:color w:val="auto"/>
          <w:spacing w:val="-2"/>
          <w:sz w:val="20"/>
          <w:szCs w:val="20"/>
          <w:lang w:val="es-EC" w:eastAsia="es-EC"/>
        </w:rPr>
        <w:t>; aprobado por la Coordinación de Gestión de Compras Públicas.</w:t>
      </w:r>
    </w:p>
    <w:p w14:paraId="66DED792" w14:textId="77777777" w:rsidR="009B0229" w:rsidRPr="00FD107E" w:rsidRDefault="009B0229" w:rsidP="00AA5438">
      <w:pPr>
        <w:jc w:val="both"/>
        <w:rPr>
          <w:rFonts w:ascii="Garamond" w:hAnsi="Garamond"/>
          <w:sz w:val="20"/>
          <w:szCs w:val="20"/>
          <w:lang w:val="es-EC" w:eastAsia="es-EC"/>
        </w:rPr>
      </w:pPr>
    </w:p>
    <w:p w14:paraId="704E5942" w14:textId="61585AE6" w:rsidR="009B0229" w:rsidRPr="00FD107E" w:rsidRDefault="00D94526" w:rsidP="00AA5438">
      <w:pPr>
        <w:pStyle w:val="Prrafodelista"/>
        <w:autoSpaceDE w:val="0"/>
        <w:autoSpaceDN w:val="0"/>
        <w:adjustRightInd w:val="0"/>
        <w:ind w:left="0"/>
        <w:jc w:val="both"/>
        <w:rPr>
          <w:rFonts w:ascii="Garamond" w:eastAsia="Bookman Old Style" w:hAnsi="Garamond" w:cs="Poppins"/>
          <w:b/>
          <w:sz w:val="20"/>
          <w:szCs w:val="20"/>
        </w:rPr>
      </w:pPr>
      <w:r w:rsidRPr="00FD107E">
        <w:rPr>
          <w:rFonts w:ascii="Garamond" w:hAnsi="Garamond"/>
          <w:spacing w:val="-2"/>
          <w:sz w:val="20"/>
          <w:szCs w:val="20"/>
          <w:lang w:val="es-EC"/>
        </w:rPr>
        <w:t xml:space="preserve">El Presupuesto Referencial para esta contratación es de </w:t>
      </w:r>
      <w:r w:rsidR="000535AA" w:rsidRPr="00FD107E">
        <w:rPr>
          <w:rFonts w:ascii="Garamond" w:eastAsia="Bookman Old Style" w:hAnsi="Garamond" w:cs="Poppins"/>
          <w:b/>
          <w:bCs/>
          <w:sz w:val="20"/>
          <w:szCs w:val="20"/>
        </w:rPr>
        <w:t xml:space="preserve">$ 19.800,00 (DIECINUEVE MIL OCHOCIENTOS, CON 00/100 DÓLARES DE LOS ESTADOS UNIDOS DE NORTEAMÉRICA); </w:t>
      </w:r>
      <w:r w:rsidR="002028D5" w:rsidRPr="00FD107E">
        <w:rPr>
          <w:rFonts w:ascii="Garamond" w:eastAsia="Bookman Old Style" w:hAnsi="Garamond" w:cs="Poppins"/>
          <w:b/>
          <w:sz w:val="20"/>
          <w:szCs w:val="20"/>
        </w:rPr>
        <w:t>VALOR SIN INCLUIR IMPUESTOS.</w:t>
      </w:r>
    </w:p>
    <w:p w14:paraId="2A541DF5" w14:textId="77777777" w:rsidR="00FC4F57" w:rsidRPr="00FD107E" w:rsidRDefault="00FC4F57" w:rsidP="00AA5438">
      <w:pPr>
        <w:pStyle w:val="Prrafodelista"/>
        <w:autoSpaceDE w:val="0"/>
        <w:autoSpaceDN w:val="0"/>
        <w:adjustRightInd w:val="0"/>
        <w:ind w:left="0"/>
        <w:jc w:val="both"/>
        <w:rPr>
          <w:rFonts w:ascii="Garamond" w:hAnsi="Garamond"/>
          <w:spacing w:val="-2"/>
          <w:sz w:val="20"/>
          <w:szCs w:val="20"/>
          <w:lang w:val="es-EC"/>
        </w:rPr>
      </w:pPr>
    </w:p>
    <w:p w14:paraId="35F8F8A0" w14:textId="77777777" w:rsidR="00F80D0B" w:rsidRPr="00FD107E" w:rsidRDefault="00F80D0B" w:rsidP="00D73164">
      <w:pPr>
        <w:tabs>
          <w:tab w:val="left" w:pos="-720"/>
        </w:tabs>
        <w:jc w:val="both"/>
        <w:rPr>
          <w:rFonts w:ascii="Garamond" w:hAnsi="Garamond"/>
          <w:sz w:val="20"/>
          <w:szCs w:val="20"/>
        </w:rPr>
      </w:pPr>
    </w:p>
    <w:p w14:paraId="20E9F413" w14:textId="77777777" w:rsidR="00F80D0B" w:rsidRPr="00FD107E" w:rsidRDefault="00F80D0B" w:rsidP="00472688">
      <w:pPr>
        <w:suppressAutoHyphens w:val="0"/>
        <w:autoSpaceDE w:val="0"/>
        <w:autoSpaceDN w:val="0"/>
        <w:adjustRightInd w:val="0"/>
        <w:jc w:val="both"/>
        <w:rPr>
          <w:rFonts w:ascii="Garamond" w:eastAsiaTheme="minorHAnsi" w:hAnsi="Garamond" w:cs="Garamond"/>
          <w:color w:val="000000"/>
          <w:sz w:val="20"/>
          <w:szCs w:val="20"/>
          <w:lang w:val="es-EC" w:eastAsia="en-US"/>
        </w:rPr>
      </w:pPr>
      <w:r w:rsidRPr="00FD107E">
        <w:rPr>
          <w:rFonts w:ascii="Garamond" w:eastAsiaTheme="minorHAnsi" w:hAnsi="Garamond" w:cs="Garamond"/>
          <w:color w:val="000000"/>
          <w:sz w:val="20"/>
          <w:szCs w:val="20"/>
          <w:lang w:val="es-EC" w:eastAsia="en-US"/>
        </w:rPr>
        <w:t xml:space="preserve">El valor del canon de arrendamiento será de 2.200,00 MÁS IVA, MENSUAL, lo que incluye servicios básicos: luz, agua, internet y cualquier otro gasto de la vivienda u hospedaje como el pago de alícuotas, entre otros. El arrendamiento debe incluir servicios de hospedaje y la alimentación: desayuno, almuerzo y cena. </w:t>
      </w:r>
    </w:p>
    <w:p w14:paraId="72877073" w14:textId="77777777" w:rsidR="00B65946" w:rsidRPr="00FD107E" w:rsidRDefault="00B65946" w:rsidP="00472688">
      <w:pPr>
        <w:suppressAutoHyphens w:val="0"/>
        <w:autoSpaceDE w:val="0"/>
        <w:autoSpaceDN w:val="0"/>
        <w:adjustRightInd w:val="0"/>
        <w:jc w:val="both"/>
        <w:rPr>
          <w:rFonts w:ascii="Garamond" w:eastAsiaTheme="minorHAnsi" w:hAnsi="Garamond" w:cs="Garamond"/>
          <w:color w:val="000000"/>
          <w:sz w:val="20"/>
          <w:szCs w:val="20"/>
          <w:lang w:val="es-EC" w:eastAsia="en-US"/>
        </w:rPr>
      </w:pPr>
    </w:p>
    <w:p w14:paraId="48A07E71" w14:textId="77777777" w:rsidR="00F80D0B" w:rsidRPr="00FD107E" w:rsidRDefault="00F80D0B" w:rsidP="00D73164">
      <w:pPr>
        <w:tabs>
          <w:tab w:val="left" w:pos="-720"/>
        </w:tabs>
        <w:jc w:val="both"/>
        <w:rPr>
          <w:rFonts w:ascii="Garamond" w:hAnsi="Garamond"/>
          <w:spacing w:val="-2"/>
          <w:sz w:val="20"/>
          <w:szCs w:val="20"/>
        </w:rPr>
      </w:pPr>
    </w:p>
    <w:p w14:paraId="5292FC5E" w14:textId="7409491E"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spacing w:val="-2"/>
          <w:sz w:val="20"/>
          <w:szCs w:val="20"/>
          <w:lang w:val="es-EC"/>
        </w:rPr>
        <w:t>Las condiciones generales de esta convocatoria son las siguientes:</w:t>
      </w:r>
    </w:p>
    <w:p w14:paraId="2346F62B" w14:textId="77777777" w:rsidR="00CE2851" w:rsidRPr="00FD107E" w:rsidRDefault="00CE2851" w:rsidP="00D73164">
      <w:pPr>
        <w:tabs>
          <w:tab w:val="left" w:pos="-720"/>
        </w:tabs>
        <w:jc w:val="both"/>
        <w:rPr>
          <w:rFonts w:ascii="Garamond" w:hAnsi="Garamond"/>
          <w:spacing w:val="-2"/>
          <w:sz w:val="20"/>
          <w:szCs w:val="20"/>
          <w:lang w:val="es-EC"/>
        </w:rPr>
      </w:pPr>
    </w:p>
    <w:p w14:paraId="6BE87DEF" w14:textId="4491F292"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spacing w:val="-2"/>
          <w:sz w:val="20"/>
          <w:szCs w:val="20"/>
          <w:lang w:val="es-EC"/>
        </w:rPr>
        <w:t xml:space="preserve">1.- Los Pliegos están disponibles, sin ningún costo, en el portal </w:t>
      </w:r>
      <w:hyperlink r:id="rId9" w:history="1">
        <w:r w:rsidRPr="00FD107E">
          <w:rPr>
            <w:rStyle w:val="Hipervnculo"/>
            <w:rFonts w:ascii="Garamond" w:hAnsi="Garamond"/>
            <w:sz w:val="20"/>
            <w:szCs w:val="20"/>
            <w:lang w:val="es-EC"/>
          </w:rPr>
          <w:t>www.compraspublicas.gob.ec</w:t>
        </w:r>
      </w:hyperlink>
      <w:r w:rsidRPr="00FD107E">
        <w:rPr>
          <w:rFonts w:ascii="Garamond" w:hAnsi="Garamond"/>
          <w:spacing w:val="-2"/>
          <w:sz w:val="20"/>
          <w:szCs w:val="20"/>
          <w:lang w:val="es-EC"/>
        </w:rPr>
        <w:t>, de conformidad con lo previsto en el inciso 4 del artículo 31 de la Ley Orgánica del Sistema Nacional de Contratación Pública “LOSNCP”</w:t>
      </w:r>
      <w:r w:rsidR="00A45215" w:rsidRPr="00FD107E">
        <w:rPr>
          <w:rFonts w:ascii="Garamond" w:hAnsi="Garamond"/>
          <w:spacing w:val="-2"/>
          <w:sz w:val="20"/>
          <w:szCs w:val="20"/>
          <w:lang w:val="es-EC"/>
        </w:rPr>
        <w:t xml:space="preserve">; </w:t>
      </w:r>
    </w:p>
    <w:p w14:paraId="51342738" w14:textId="77777777" w:rsidR="00D94526" w:rsidRPr="00FD107E" w:rsidRDefault="00D94526" w:rsidP="00D73164">
      <w:pPr>
        <w:tabs>
          <w:tab w:val="left" w:pos="-720"/>
        </w:tabs>
        <w:jc w:val="both"/>
        <w:rPr>
          <w:rFonts w:ascii="Garamond" w:hAnsi="Garamond"/>
          <w:spacing w:val="-2"/>
          <w:sz w:val="20"/>
          <w:szCs w:val="20"/>
          <w:lang w:val="es-EC"/>
        </w:rPr>
      </w:pPr>
    </w:p>
    <w:p w14:paraId="58D170AD" w14:textId="1BACF2C8"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spacing w:val="-2"/>
          <w:sz w:val="20"/>
          <w:szCs w:val="20"/>
          <w:lang w:val="es-EC"/>
        </w:rPr>
        <w:t>2.- El inv</w:t>
      </w:r>
      <w:r w:rsidR="00F743A8" w:rsidRPr="00FD107E">
        <w:rPr>
          <w:rFonts w:ascii="Garamond" w:hAnsi="Garamond"/>
          <w:spacing w:val="-2"/>
          <w:sz w:val="20"/>
          <w:szCs w:val="20"/>
          <w:lang w:val="es-EC"/>
        </w:rPr>
        <w:t xml:space="preserve">itado podrá realizar sus preguntas al correo electrónico </w:t>
      </w:r>
      <w:hyperlink r:id="rId10" w:history="1">
        <w:r w:rsidR="00F743A8" w:rsidRPr="00FD107E">
          <w:rPr>
            <w:rStyle w:val="Hipervnculo"/>
            <w:rFonts w:ascii="Garamond" w:hAnsi="Garamond"/>
            <w:spacing w:val="-2"/>
            <w:sz w:val="20"/>
            <w:szCs w:val="20"/>
            <w:lang w:val="es-EC"/>
          </w:rPr>
          <w:t>natalia.nunez@unach.edu.ec</w:t>
        </w:r>
      </w:hyperlink>
      <w:r w:rsidR="00F743A8" w:rsidRPr="00FD107E">
        <w:rPr>
          <w:rFonts w:ascii="Garamond" w:hAnsi="Garamond"/>
          <w:spacing w:val="-2"/>
          <w:sz w:val="20"/>
          <w:szCs w:val="20"/>
          <w:lang w:val="es-EC"/>
        </w:rPr>
        <w:t xml:space="preserve"> </w:t>
      </w:r>
      <w:r w:rsidR="00AE6B05" w:rsidRPr="00FD107E">
        <w:rPr>
          <w:rFonts w:ascii="Garamond" w:hAnsi="Garamond"/>
          <w:spacing w:val="-2"/>
          <w:sz w:val="20"/>
          <w:szCs w:val="20"/>
          <w:lang w:val="es-EC"/>
        </w:rPr>
        <w:t xml:space="preserve">hasta las </w:t>
      </w:r>
      <w:r w:rsidR="002F52B4">
        <w:rPr>
          <w:rFonts w:ascii="Garamond" w:hAnsi="Garamond"/>
          <w:b/>
          <w:bCs/>
          <w:spacing w:val="-2"/>
          <w:sz w:val="20"/>
          <w:szCs w:val="20"/>
          <w:lang w:val="es-EC"/>
        </w:rPr>
        <w:t>1</w:t>
      </w:r>
      <w:r w:rsidR="000F2454">
        <w:rPr>
          <w:rFonts w:ascii="Garamond" w:hAnsi="Garamond"/>
          <w:b/>
          <w:bCs/>
          <w:spacing w:val="-2"/>
          <w:sz w:val="20"/>
          <w:szCs w:val="20"/>
          <w:lang w:val="es-EC"/>
        </w:rPr>
        <w:t>3</w:t>
      </w:r>
      <w:r w:rsidR="00D20959" w:rsidRPr="00FD107E">
        <w:rPr>
          <w:rFonts w:ascii="Garamond" w:hAnsi="Garamond"/>
          <w:b/>
          <w:bCs/>
          <w:spacing w:val="-2"/>
          <w:sz w:val="20"/>
          <w:szCs w:val="20"/>
          <w:lang w:val="es-EC"/>
        </w:rPr>
        <w:t>H</w:t>
      </w:r>
      <w:r w:rsidR="006E09B7" w:rsidRPr="00FD107E">
        <w:rPr>
          <w:rFonts w:ascii="Garamond" w:hAnsi="Garamond"/>
          <w:b/>
          <w:bCs/>
          <w:spacing w:val="-2"/>
          <w:sz w:val="20"/>
          <w:szCs w:val="20"/>
          <w:lang w:val="es-EC"/>
        </w:rPr>
        <w:t>0</w:t>
      </w:r>
      <w:r w:rsidR="00D20959" w:rsidRPr="00FD107E">
        <w:rPr>
          <w:rFonts w:ascii="Garamond" w:hAnsi="Garamond"/>
          <w:b/>
          <w:bCs/>
          <w:spacing w:val="-2"/>
          <w:sz w:val="20"/>
          <w:szCs w:val="20"/>
          <w:lang w:val="es-EC"/>
        </w:rPr>
        <w:t xml:space="preserve">0 del </w:t>
      </w:r>
      <w:r w:rsidR="00B763B5" w:rsidRPr="00FD107E">
        <w:rPr>
          <w:rFonts w:ascii="Garamond" w:hAnsi="Garamond"/>
          <w:b/>
          <w:bCs/>
          <w:spacing w:val="-2"/>
          <w:sz w:val="20"/>
          <w:szCs w:val="20"/>
          <w:lang w:val="es-EC"/>
        </w:rPr>
        <w:t>0</w:t>
      </w:r>
      <w:r w:rsidR="000F2454">
        <w:rPr>
          <w:rFonts w:ascii="Garamond" w:hAnsi="Garamond"/>
          <w:b/>
          <w:bCs/>
          <w:spacing w:val="-2"/>
          <w:sz w:val="20"/>
          <w:szCs w:val="20"/>
          <w:lang w:val="es-EC"/>
        </w:rPr>
        <w:t>9</w:t>
      </w:r>
      <w:r w:rsidR="00B763B5" w:rsidRPr="00FD107E">
        <w:rPr>
          <w:rFonts w:ascii="Garamond" w:hAnsi="Garamond"/>
          <w:b/>
          <w:bCs/>
          <w:spacing w:val="-2"/>
          <w:sz w:val="20"/>
          <w:szCs w:val="20"/>
          <w:lang w:val="es-EC"/>
        </w:rPr>
        <w:t xml:space="preserve"> de </w:t>
      </w:r>
      <w:r w:rsidR="00A11890" w:rsidRPr="00FD107E">
        <w:rPr>
          <w:rFonts w:ascii="Garamond" w:hAnsi="Garamond"/>
          <w:b/>
          <w:bCs/>
          <w:spacing w:val="-2"/>
          <w:sz w:val="20"/>
          <w:szCs w:val="20"/>
          <w:lang w:val="es-EC"/>
        </w:rPr>
        <w:t>octubre de</w:t>
      </w:r>
      <w:r w:rsidR="00AE6B05" w:rsidRPr="00FD107E">
        <w:rPr>
          <w:rFonts w:ascii="Garamond" w:hAnsi="Garamond"/>
          <w:b/>
          <w:bCs/>
          <w:spacing w:val="-2"/>
          <w:sz w:val="20"/>
          <w:szCs w:val="20"/>
          <w:lang w:val="es-EC"/>
        </w:rPr>
        <w:t xml:space="preserve"> 202</w:t>
      </w:r>
      <w:r w:rsidR="00A11890" w:rsidRPr="00FD107E">
        <w:rPr>
          <w:rFonts w:ascii="Garamond" w:hAnsi="Garamond"/>
          <w:b/>
          <w:bCs/>
          <w:spacing w:val="-2"/>
          <w:sz w:val="20"/>
          <w:szCs w:val="20"/>
          <w:lang w:val="es-EC"/>
        </w:rPr>
        <w:t>4</w:t>
      </w:r>
      <w:r w:rsidRPr="00FD107E">
        <w:rPr>
          <w:rFonts w:ascii="Garamond" w:hAnsi="Garamond"/>
          <w:spacing w:val="-2"/>
          <w:sz w:val="20"/>
          <w:szCs w:val="20"/>
          <w:lang w:val="es-EC"/>
        </w:rPr>
        <w:t xml:space="preserve"> y recibir respuestas y aclaraciones de la Entidad Contratante, respec</w:t>
      </w:r>
      <w:r w:rsidR="00AE6B05" w:rsidRPr="00FD107E">
        <w:rPr>
          <w:rFonts w:ascii="Garamond" w:hAnsi="Garamond"/>
          <w:spacing w:val="-2"/>
          <w:sz w:val="20"/>
          <w:szCs w:val="20"/>
          <w:lang w:val="es-EC"/>
        </w:rPr>
        <w:t xml:space="preserve">to al contenido de los Pliegos el mismo día </w:t>
      </w:r>
      <w:r w:rsidR="0045529B" w:rsidRPr="00FD107E">
        <w:rPr>
          <w:rFonts w:ascii="Garamond" w:hAnsi="Garamond"/>
          <w:spacing w:val="-2"/>
          <w:sz w:val="20"/>
          <w:szCs w:val="20"/>
          <w:lang w:val="es-EC"/>
        </w:rPr>
        <w:t xml:space="preserve">remitido al correo del oferente, </w:t>
      </w:r>
      <w:r w:rsidR="006B542B" w:rsidRPr="00FD107E">
        <w:rPr>
          <w:rFonts w:ascii="Garamond" w:hAnsi="Garamond"/>
          <w:spacing w:val="-2"/>
          <w:sz w:val="20"/>
          <w:szCs w:val="20"/>
          <w:lang w:val="es-EC"/>
        </w:rPr>
        <w:t>d</w:t>
      </w:r>
      <w:r w:rsidR="0045529B" w:rsidRPr="00FD107E">
        <w:rPr>
          <w:rFonts w:ascii="Garamond" w:hAnsi="Garamond"/>
          <w:spacing w:val="-2"/>
          <w:sz w:val="20"/>
          <w:szCs w:val="20"/>
          <w:lang w:val="es-EC"/>
        </w:rPr>
        <w:t>el cual quedará constancia en el Infor</w:t>
      </w:r>
      <w:r w:rsidR="00D20959" w:rsidRPr="00FD107E">
        <w:rPr>
          <w:rFonts w:ascii="Garamond" w:hAnsi="Garamond"/>
          <w:spacing w:val="-2"/>
          <w:sz w:val="20"/>
          <w:szCs w:val="20"/>
          <w:lang w:val="es-EC"/>
        </w:rPr>
        <w:t>me de Respuestas y Aclaraciones respectivo.</w:t>
      </w:r>
    </w:p>
    <w:p w14:paraId="75DC74CF" w14:textId="77777777" w:rsidR="00D94526" w:rsidRPr="00FD107E" w:rsidRDefault="00D94526" w:rsidP="00D73164">
      <w:pPr>
        <w:tabs>
          <w:tab w:val="left" w:pos="-720"/>
        </w:tabs>
        <w:jc w:val="both"/>
        <w:rPr>
          <w:rFonts w:ascii="Garamond" w:hAnsi="Garamond"/>
          <w:spacing w:val="-2"/>
          <w:sz w:val="20"/>
          <w:szCs w:val="20"/>
          <w:lang w:val="es-EC"/>
        </w:rPr>
      </w:pPr>
    </w:p>
    <w:p w14:paraId="5523A797" w14:textId="2D862A28" w:rsidR="008859D0" w:rsidRPr="00FD107E" w:rsidRDefault="00D94526" w:rsidP="00D73164">
      <w:pPr>
        <w:tabs>
          <w:tab w:val="left" w:pos="-720"/>
        </w:tabs>
        <w:jc w:val="both"/>
        <w:rPr>
          <w:rFonts w:ascii="Garamond" w:hAnsi="Garamond"/>
          <w:spacing w:val="-2"/>
          <w:sz w:val="20"/>
          <w:szCs w:val="20"/>
          <w:lang w:val="es-EC"/>
        </w:rPr>
      </w:pPr>
      <w:r w:rsidRPr="00FD107E">
        <w:rPr>
          <w:rFonts w:ascii="Garamond" w:hAnsi="Garamond"/>
          <w:spacing w:val="-2"/>
          <w:sz w:val="20"/>
          <w:szCs w:val="20"/>
          <w:lang w:val="es-EC"/>
        </w:rPr>
        <w:t>3.-</w:t>
      </w:r>
      <w:r w:rsidR="005E54A2" w:rsidRPr="00FD107E">
        <w:rPr>
          <w:rFonts w:ascii="Garamond" w:hAnsi="Garamond"/>
          <w:spacing w:val="-2"/>
          <w:sz w:val="20"/>
          <w:szCs w:val="20"/>
          <w:lang w:val="es-EC"/>
        </w:rPr>
        <w:t xml:space="preserve"> La oferta se presentará de </w:t>
      </w:r>
      <w:r w:rsidR="00A45215" w:rsidRPr="00FD107E">
        <w:rPr>
          <w:rFonts w:ascii="Garamond" w:hAnsi="Garamond"/>
          <w:spacing w:val="-2"/>
          <w:sz w:val="20"/>
          <w:szCs w:val="20"/>
          <w:lang w:val="es-EC"/>
        </w:rPr>
        <w:t>forma digital</w:t>
      </w:r>
      <w:r w:rsidR="005E54A2" w:rsidRPr="00FD107E">
        <w:rPr>
          <w:rFonts w:ascii="Garamond" w:hAnsi="Garamond"/>
          <w:spacing w:val="-2"/>
          <w:sz w:val="20"/>
          <w:szCs w:val="20"/>
          <w:lang w:val="es-EC"/>
        </w:rPr>
        <w:t xml:space="preserve"> a través del correo electrónico </w:t>
      </w:r>
      <w:hyperlink r:id="rId11" w:history="1">
        <w:r w:rsidR="005E54A2" w:rsidRPr="00FD107E">
          <w:rPr>
            <w:rStyle w:val="Hipervnculo"/>
            <w:rFonts w:ascii="Garamond" w:hAnsi="Garamond"/>
            <w:sz w:val="20"/>
            <w:szCs w:val="20"/>
          </w:rPr>
          <w:t>natalia.nunez@unach.edu.ec</w:t>
        </w:r>
      </w:hyperlink>
      <w:r w:rsidR="006B542B" w:rsidRPr="00FD107E">
        <w:rPr>
          <w:rFonts w:ascii="Garamond" w:hAnsi="Garamond"/>
          <w:b/>
          <w:bCs/>
          <w:spacing w:val="-2"/>
          <w:sz w:val="20"/>
          <w:szCs w:val="20"/>
          <w:lang w:val="es-EC"/>
        </w:rPr>
        <w:t xml:space="preserve"> </w:t>
      </w:r>
      <w:r w:rsidR="006B542B" w:rsidRPr="00FD107E">
        <w:rPr>
          <w:rFonts w:ascii="Garamond" w:hAnsi="Garamond"/>
          <w:spacing w:val="-2"/>
          <w:sz w:val="20"/>
          <w:szCs w:val="20"/>
          <w:lang w:val="es-EC"/>
        </w:rPr>
        <w:t>hasta la fecha límite</w:t>
      </w:r>
      <w:r w:rsidR="00B25ACF" w:rsidRPr="00FD107E">
        <w:rPr>
          <w:rFonts w:ascii="Garamond" w:hAnsi="Garamond"/>
          <w:spacing w:val="-2"/>
          <w:sz w:val="20"/>
          <w:szCs w:val="20"/>
          <w:lang w:val="es-EC"/>
        </w:rPr>
        <w:t xml:space="preserve"> </w:t>
      </w:r>
      <w:r w:rsidR="000F2454">
        <w:rPr>
          <w:rFonts w:ascii="Garamond" w:hAnsi="Garamond"/>
          <w:b/>
          <w:bCs/>
          <w:spacing w:val="-2"/>
          <w:sz w:val="20"/>
          <w:szCs w:val="20"/>
          <w:lang w:val="es-EC"/>
        </w:rPr>
        <w:t>15</w:t>
      </w:r>
      <w:r w:rsidR="00B25ACF" w:rsidRPr="00FD107E">
        <w:rPr>
          <w:rFonts w:ascii="Garamond" w:hAnsi="Garamond"/>
          <w:b/>
          <w:bCs/>
          <w:spacing w:val="-2"/>
          <w:sz w:val="20"/>
          <w:szCs w:val="20"/>
          <w:lang w:val="es-EC"/>
        </w:rPr>
        <w:t xml:space="preserve">h00 de </w:t>
      </w:r>
      <w:r w:rsidR="00F07CF3" w:rsidRPr="00FD107E">
        <w:rPr>
          <w:rFonts w:ascii="Garamond" w:hAnsi="Garamond"/>
          <w:b/>
          <w:bCs/>
          <w:spacing w:val="-2"/>
          <w:sz w:val="20"/>
          <w:szCs w:val="20"/>
          <w:lang w:val="es-EC"/>
        </w:rPr>
        <w:t xml:space="preserve">10 de </w:t>
      </w:r>
      <w:r w:rsidR="00B25ACF" w:rsidRPr="00FD107E">
        <w:rPr>
          <w:rFonts w:ascii="Garamond" w:hAnsi="Garamond"/>
          <w:b/>
          <w:bCs/>
          <w:spacing w:val="-2"/>
          <w:sz w:val="20"/>
          <w:szCs w:val="20"/>
          <w:lang w:val="es-EC"/>
        </w:rPr>
        <w:t>octubre de 2024</w:t>
      </w:r>
      <w:r w:rsidR="00B25ACF" w:rsidRPr="00FD107E">
        <w:rPr>
          <w:rFonts w:ascii="Garamond" w:hAnsi="Garamond"/>
          <w:spacing w:val="-2"/>
          <w:sz w:val="20"/>
          <w:szCs w:val="20"/>
          <w:lang w:val="es-EC"/>
        </w:rPr>
        <w:t xml:space="preserve"> </w:t>
      </w:r>
      <w:r w:rsidR="006B542B" w:rsidRPr="00FD107E">
        <w:rPr>
          <w:rFonts w:ascii="Garamond" w:hAnsi="Garamond"/>
          <w:spacing w:val="-2"/>
          <w:sz w:val="20"/>
          <w:szCs w:val="20"/>
          <w:lang w:val="es-EC"/>
        </w:rPr>
        <w:t>para su presentación debidamente firmada</w:t>
      </w:r>
      <w:r w:rsidR="00621645" w:rsidRPr="00FD107E">
        <w:rPr>
          <w:rFonts w:ascii="Garamond" w:hAnsi="Garamond"/>
          <w:spacing w:val="-2"/>
          <w:sz w:val="20"/>
          <w:szCs w:val="20"/>
          <w:lang w:val="es-EC"/>
        </w:rPr>
        <w:t>,</w:t>
      </w:r>
      <w:r w:rsidR="006B542B" w:rsidRPr="00FD107E">
        <w:rPr>
          <w:rFonts w:ascii="Garamond" w:hAnsi="Garamond"/>
          <w:spacing w:val="-2"/>
          <w:sz w:val="20"/>
          <w:szCs w:val="20"/>
          <w:lang w:val="es-EC"/>
        </w:rPr>
        <w:t xml:space="preserve"> </w:t>
      </w:r>
      <w:r w:rsidR="00304607" w:rsidRPr="00FD107E">
        <w:rPr>
          <w:rFonts w:ascii="Garamond" w:hAnsi="Garamond"/>
          <w:spacing w:val="-2"/>
          <w:sz w:val="20"/>
          <w:szCs w:val="20"/>
          <w:lang w:val="es-EC"/>
        </w:rPr>
        <w:t>de pre</w:t>
      </w:r>
      <w:r w:rsidR="00ED2ABB" w:rsidRPr="00FD107E">
        <w:rPr>
          <w:rFonts w:ascii="Garamond" w:hAnsi="Garamond"/>
          <w:spacing w:val="-2"/>
          <w:sz w:val="20"/>
          <w:szCs w:val="20"/>
          <w:lang w:val="es-EC"/>
        </w:rPr>
        <w:t xml:space="preserve">ferencia suscrito </w:t>
      </w:r>
      <w:r w:rsidR="006B542B" w:rsidRPr="00FD107E">
        <w:rPr>
          <w:rFonts w:ascii="Garamond" w:hAnsi="Garamond"/>
          <w:spacing w:val="-2"/>
          <w:sz w:val="20"/>
          <w:szCs w:val="20"/>
          <w:lang w:val="es-EC"/>
        </w:rPr>
        <w:t>electrónicamente</w:t>
      </w:r>
      <w:r w:rsidR="00CE2851" w:rsidRPr="00FD107E">
        <w:rPr>
          <w:rFonts w:ascii="Garamond" w:hAnsi="Garamond"/>
          <w:spacing w:val="-2"/>
          <w:sz w:val="20"/>
          <w:szCs w:val="20"/>
          <w:lang w:val="es-EC"/>
        </w:rPr>
        <w:t xml:space="preserve">, </w:t>
      </w:r>
      <w:r w:rsidR="005E54A2" w:rsidRPr="00FD107E">
        <w:rPr>
          <w:rFonts w:ascii="Garamond" w:hAnsi="Garamond"/>
          <w:spacing w:val="-2"/>
          <w:sz w:val="20"/>
          <w:szCs w:val="20"/>
          <w:lang w:val="es-EC"/>
        </w:rPr>
        <w:t>deben ingresar su oferta en formato PDF</w:t>
      </w:r>
      <w:r w:rsidR="00122FD5" w:rsidRPr="00FD107E">
        <w:rPr>
          <w:rFonts w:ascii="Garamond" w:hAnsi="Garamond"/>
          <w:spacing w:val="-2"/>
          <w:sz w:val="20"/>
          <w:szCs w:val="20"/>
          <w:lang w:val="es-EC"/>
        </w:rPr>
        <w:t xml:space="preserve"> suscrito por el arrendador </w:t>
      </w:r>
      <w:r w:rsidR="005E54A2" w:rsidRPr="00FD107E">
        <w:rPr>
          <w:rFonts w:ascii="Garamond" w:hAnsi="Garamond"/>
          <w:spacing w:val="-2"/>
          <w:sz w:val="20"/>
          <w:szCs w:val="20"/>
          <w:lang w:val="es-EC"/>
        </w:rPr>
        <w:t xml:space="preserve">o su representante, </w:t>
      </w:r>
      <w:r w:rsidR="00A45215" w:rsidRPr="00FD107E">
        <w:rPr>
          <w:rFonts w:ascii="Garamond" w:hAnsi="Garamond"/>
          <w:spacing w:val="-2"/>
          <w:sz w:val="20"/>
          <w:szCs w:val="20"/>
          <w:lang w:val="es-EC"/>
        </w:rPr>
        <w:t>la oferta presentada</w:t>
      </w:r>
      <w:r w:rsidR="00ED2ABB" w:rsidRPr="00FD107E">
        <w:rPr>
          <w:rFonts w:ascii="Garamond" w:hAnsi="Garamond"/>
          <w:spacing w:val="-2"/>
          <w:sz w:val="20"/>
          <w:szCs w:val="20"/>
          <w:lang w:val="es-EC"/>
        </w:rPr>
        <w:t>.</w:t>
      </w:r>
    </w:p>
    <w:p w14:paraId="41072089" w14:textId="77777777" w:rsidR="009C104E" w:rsidRPr="00FD107E" w:rsidRDefault="009C104E" w:rsidP="00936087">
      <w:pPr>
        <w:tabs>
          <w:tab w:val="left" w:pos="-720"/>
        </w:tabs>
        <w:ind w:left="708"/>
        <w:jc w:val="both"/>
        <w:rPr>
          <w:rFonts w:ascii="Garamond" w:hAnsi="Garamond"/>
          <w:spacing w:val="-2"/>
          <w:sz w:val="20"/>
          <w:szCs w:val="20"/>
          <w:lang w:val="es-EC"/>
        </w:rPr>
      </w:pPr>
    </w:p>
    <w:p w14:paraId="19985720" w14:textId="77777777" w:rsidR="00FA3409" w:rsidRPr="00FD107E" w:rsidRDefault="00FA3409" w:rsidP="00936087">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b/>
          <w:bCs/>
          <w:color w:val="000000"/>
          <w:sz w:val="20"/>
          <w:szCs w:val="20"/>
          <w:lang w:val="es-EC" w:eastAsia="en-US"/>
        </w:rPr>
        <w:lastRenderedPageBreak/>
        <w:t xml:space="preserve">NORMATIVA SECUNDARIA </w:t>
      </w:r>
      <w:r w:rsidRPr="00FD107E">
        <w:rPr>
          <w:rFonts w:ascii="Garamond" w:eastAsiaTheme="minorHAnsi" w:hAnsi="Garamond" w:cs="Garamond"/>
          <w:color w:val="000000"/>
          <w:sz w:val="20"/>
          <w:szCs w:val="20"/>
          <w:lang w:val="es-EC" w:eastAsia="en-US"/>
        </w:rPr>
        <w:t>“</w:t>
      </w:r>
      <w:r w:rsidRPr="00FD107E">
        <w:rPr>
          <w:rFonts w:ascii="Garamond" w:eastAsiaTheme="minorHAnsi" w:hAnsi="Garamond" w:cs="Garamond"/>
          <w:i/>
          <w:iCs/>
          <w:color w:val="000000"/>
          <w:sz w:val="20"/>
          <w:szCs w:val="20"/>
          <w:lang w:val="es-EC" w:eastAsia="en-US"/>
        </w:rPr>
        <w:t xml:space="preserve">Art. 113 a través del portal COMPRASPÚBLICAS, a excepción de los siguientes procedimientos: 1. Procedimientos especiales (contrataciones en situaciones de emergencia, adquisición de bienes inmuebles, arrendamiento de bienes inmuebles; y, feria inclusiva para entidades contratantes) …” </w:t>
      </w:r>
    </w:p>
    <w:p w14:paraId="0453293D" w14:textId="77777777" w:rsidR="00FA3409" w:rsidRPr="00FD107E" w:rsidRDefault="00FA3409" w:rsidP="00936087">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color w:val="000000"/>
          <w:sz w:val="20"/>
          <w:szCs w:val="20"/>
          <w:lang w:val="es-EC" w:eastAsia="en-US"/>
        </w:rPr>
        <w:t>La oferta se deberá presentar ú</w:t>
      </w:r>
      <w:r w:rsidRPr="00FD107E">
        <w:rPr>
          <w:rFonts w:ascii="Garamond" w:eastAsiaTheme="minorHAnsi" w:hAnsi="Garamond" w:cs="Garamond"/>
          <w:b/>
          <w:bCs/>
          <w:color w:val="000000"/>
          <w:sz w:val="20"/>
          <w:szCs w:val="20"/>
          <w:lang w:val="es-EC" w:eastAsia="en-US"/>
        </w:rPr>
        <w:t xml:space="preserve">nicamente a través del correo electrónico del funcionario encargado y establecido en los pliegos de la presente contratación </w:t>
      </w:r>
      <w:r w:rsidRPr="00FD107E">
        <w:rPr>
          <w:rFonts w:ascii="Garamond" w:eastAsiaTheme="minorHAnsi" w:hAnsi="Garamond" w:cs="Garamond"/>
          <w:color w:val="000000"/>
          <w:sz w:val="20"/>
          <w:szCs w:val="20"/>
          <w:lang w:val="es-EC" w:eastAsia="en-US"/>
        </w:rPr>
        <w:t xml:space="preserve">hasta la fecha límite para su presentación, debidamente firmada electrónicamente. </w:t>
      </w:r>
    </w:p>
    <w:p w14:paraId="0561CEFF" w14:textId="77777777" w:rsidR="00FA3409" w:rsidRPr="00FD107E" w:rsidRDefault="00FA3409" w:rsidP="00936087">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b/>
          <w:bCs/>
          <w:color w:val="000000"/>
          <w:sz w:val="20"/>
          <w:szCs w:val="20"/>
          <w:lang w:val="es-EC" w:eastAsia="en-US"/>
        </w:rPr>
        <w:t xml:space="preserve">FORMULARIOS: </w:t>
      </w:r>
      <w:r w:rsidRPr="00FD107E">
        <w:rPr>
          <w:rFonts w:ascii="Garamond" w:eastAsiaTheme="minorHAnsi" w:hAnsi="Garamond" w:cs="Garamond"/>
          <w:color w:val="000000"/>
          <w:sz w:val="20"/>
          <w:szCs w:val="20"/>
          <w:lang w:val="es-EC" w:eastAsia="en-US"/>
        </w:rPr>
        <w:t xml:space="preserve">Al momento de presentar su oferta obligatoriamente deberán presentar firmados los Formularios de Oferta que se encuentran dentro del pliego de la contratación. </w:t>
      </w:r>
    </w:p>
    <w:p w14:paraId="144ECB34" w14:textId="77777777" w:rsidR="00FA3409" w:rsidRPr="00FD107E" w:rsidRDefault="00FA3409" w:rsidP="00936087">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b/>
          <w:bCs/>
          <w:color w:val="000000"/>
          <w:sz w:val="20"/>
          <w:szCs w:val="20"/>
          <w:lang w:val="es-EC" w:eastAsia="en-US"/>
        </w:rPr>
        <w:t xml:space="preserve">ENTREGA: </w:t>
      </w:r>
      <w:r w:rsidRPr="00FD107E">
        <w:rPr>
          <w:rFonts w:ascii="Garamond" w:eastAsiaTheme="minorHAnsi" w:hAnsi="Garamond" w:cs="Garamond"/>
          <w:color w:val="000000"/>
          <w:sz w:val="20"/>
          <w:szCs w:val="20"/>
          <w:lang w:val="es-EC" w:eastAsia="en-US"/>
        </w:rPr>
        <w:t xml:space="preserve">No se receptará ofertas de forma física, únicamente al correo electrónico del servidor establecido en los pliegos del proceso. </w:t>
      </w:r>
    </w:p>
    <w:p w14:paraId="2DD65711" w14:textId="77777777" w:rsidR="00FA3409" w:rsidRPr="00FD107E" w:rsidRDefault="00FA3409" w:rsidP="00936087">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b/>
          <w:bCs/>
          <w:color w:val="000000"/>
          <w:sz w:val="20"/>
          <w:szCs w:val="20"/>
          <w:lang w:val="es-EC" w:eastAsia="en-US"/>
        </w:rPr>
        <w:t xml:space="preserve">FIRMA ELECTRÓNICA: </w:t>
      </w:r>
      <w:r w:rsidRPr="00FD107E">
        <w:rPr>
          <w:rFonts w:ascii="Garamond" w:eastAsiaTheme="minorHAnsi" w:hAnsi="Garamond" w:cs="Garamond"/>
          <w:color w:val="000000"/>
          <w:sz w:val="20"/>
          <w:szCs w:val="20"/>
          <w:lang w:val="es-EC" w:eastAsia="en-US"/>
        </w:rPr>
        <w:t xml:space="preserve">Para la presente contratación no es obligatoria la suscripción de la oferta mediante firma electrónica según establece la normativa vigente. </w:t>
      </w:r>
    </w:p>
    <w:p w14:paraId="196D0BAB" w14:textId="4B2DCA01" w:rsidR="009C104E" w:rsidRPr="00FD107E" w:rsidRDefault="00FA3409" w:rsidP="00936087">
      <w:pPr>
        <w:tabs>
          <w:tab w:val="left" w:pos="-720"/>
        </w:tabs>
        <w:ind w:left="708"/>
        <w:jc w:val="both"/>
        <w:rPr>
          <w:rFonts w:ascii="Garamond" w:eastAsiaTheme="minorHAnsi" w:hAnsi="Garamond" w:cs="Garamond"/>
          <w:i/>
          <w:iCs/>
          <w:color w:val="000000"/>
          <w:sz w:val="20"/>
          <w:szCs w:val="20"/>
          <w:lang w:val="es-EC" w:eastAsia="en-US"/>
        </w:rPr>
      </w:pPr>
      <w:r w:rsidRPr="00FD107E">
        <w:rPr>
          <w:rFonts w:ascii="Garamond" w:eastAsiaTheme="minorHAnsi" w:hAnsi="Garamond" w:cs="Garamond"/>
          <w:i/>
          <w:iCs/>
          <w:color w:val="000000"/>
          <w:sz w:val="20"/>
          <w:szCs w:val="20"/>
          <w:lang w:val="es-EC" w:eastAsia="en-US"/>
        </w:rPr>
        <w:t>Normativa Secundaria “</w:t>
      </w:r>
      <w:r w:rsidRPr="00FD107E">
        <w:rPr>
          <w:rFonts w:ascii="Garamond" w:eastAsiaTheme="minorHAnsi" w:hAnsi="Garamond" w:cs="Garamond"/>
          <w:b/>
          <w:bCs/>
          <w:color w:val="000000"/>
          <w:sz w:val="20"/>
          <w:szCs w:val="20"/>
          <w:lang w:val="es-EC" w:eastAsia="en-US"/>
        </w:rPr>
        <w:t xml:space="preserve">Art. 20.- Documentos firmados electrónicamente. - </w:t>
      </w:r>
      <w:r w:rsidRPr="00FD107E">
        <w:rPr>
          <w:rFonts w:ascii="Garamond" w:eastAsiaTheme="minorHAnsi" w:hAnsi="Garamond" w:cs="Garamond"/>
          <w:i/>
          <w:iCs/>
          <w:color w:val="000000"/>
          <w:sz w:val="20"/>
          <w:szCs w:val="20"/>
          <w:lang w:val="es-EC" w:eastAsia="en-US"/>
        </w:rPr>
        <w:t xml:space="preserve">Todos los documentos emitidos en los procesos de contratación pública deben estar suscritos mediante firma electrónica, en las etapas preparatoria, precontractual, contractual y evaluación ex post. Se excepciona de esta obligación, los siguientes documentos: </w:t>
      </w:r>
    </w:p>
    <w:p w14:paraId="12706754" w14:textId="77777777" w:rsidR="00936087" w:rsidRPr="00FD107E" w:rsidRDefault="00936087" w:rsidP="00936087">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i/>
          <w:iCs/>
          <w:color w:val="000000"/>
          <w:sz w:val="20"/>
          <w:szCs w:val="20"/>
          <w:lang w:val="es-EC" w:eastAsia="en-US"/>
        </w:rPr>
        <w:t xml:space="preserve">b) Los documentos generados en procesos de arrendamientos de bienes inmuebles, que no sean suscritos por la entidad de derecho público o que sean suscritos por ambas partes.” </w:t>
      </w:r>
    </w:p>
    <w:p w14:paraId="70A4B210" w14:textId="0C8EF22B" w:rsidR="00936087" w:rsidRPr="00FD107E" w:rsidRDefault="00936087" w:rsidP="00936087">
      <w:pPr>
        <w:tabs>
          <w:tab w:val="left" w:pos="-720"/>
        </w:tabs>
        <w:ind w:left="708"/>
        <w:jc w:val="both"/>
        <w:rPr>
          <w:rFonts w:ascii="Garamond" w:hAnsi="Garamond"/>
          <w:spacing w:val="-2"/>
          <w:sz w:val="20"/>
          <w:szCs w:val="20"/>
          <w:lang w:val="es-EC"/>
        </w:rPr>
      </w:pPr>
      <w:r w:rsidRPr="00FD107E">
        <w:rPr>
          <w:rFonts w:ascii="Garamond" w:eastAsiaTheme="minorHAnsi" w:hAnsi="Garamond" w:cs="Garamond"/>
          <w:b/>
          <w:bCs/>
          <w:color w:val="000000"/>
          <w:sz w:val="20"/>
          <w:szCs w:val="20"/>
          <w:lang w:val="es-EC" w:eastAsia="en-US"/>
        </w:rPr>
        <w:t xml:space="preserve">BENEFICIARIO FINAL: </w:t>
      </w:r>
      <w:r w:rsidRPr="00FD107E">
        <w:rPr>
          <w:rFonts w:ascii="Garamond" w:eastAsiaTheme="minorHAnsi" w:hAnsi="Garamond" w:cs="Garamond"/>
          <w:color w:val="000000"/>
          <w:sz w:val="20"/>
          <w:szCs w:val="20"/>
          <w:lang w:val="es-EC" w:eastAsia="en-US"/>
        </w:rPr>
        <w:t xml:space="preserve">Estará sujeto a lo dispuesto en la normativa expedida por el Servicio Nacional de Contratación Pública a la fecha de presentación de las ofertas. Art. 57 Reglamento General a la LOSNCP </w:t>
      </w:r>
    </w:p>
    <w:p w14:paraId="6A83D1FC" w14:textId="77777777" w:rsidR="00ED2ABB" w:rsidRPr="00FD107E" w:rsidRDefault="00ED2ABB" w:rsidP="00D73164">
      <w:pPr>
        <w:tabs>
          <w:tab w:val="left" w:pos="-720"/>
        </w:tabs>
        <w:jc w:val="both"/>
        <w:rPr>
          <w:rFonts w:ascii="Garamond" w:hAnsi="Garamond"/>
          <w:spacing w:val="-2"/>
          <w:sz w:val="20"/>
          <w:szCs w:val="20"/>
          <w:lang w:val="es-EC"/>
        </w:rPr>
      </w:pPr>
    </w:p>
    <w:p w14:paraId="7F3F1FEB" w14:textId="77777777" w:rsidR="008859D0" w:rsidRPr="00FD107E" w:rsidRDefault="008859D0" w:rsidP="00D73164">
      <w:pPr>
        <w:tabs>
          <w:tab w:val="left" w:pos="-720"/>
        </w:tabs>
        <w:jc w:val="both"/>
        <w:rPr>
          <w:rFonts w:ascii="Garamond" w:hAnsi="Garamond"/>
          <w:spacing w:val="-2"/>
          <w:sz w:val="20"/>
          <w:szCs w:val="20"/>
          <w:lang w:val="es-EC"/>
        </w:rPr>
      </w:pPr>
    </w:p>
    <w:p w14:paraId="20D417D7" w14:textId="77777777" w:rsidR="00D94526" w:rsidRPr="00FD107E" w:rsidRDefault="00D94526" w:rsidP="00D73164">
      <w:pPr>
        <w:tabs>
          <w:tab w:val="left" w:pos="-720"/>
        </w:tabs>
        <w:jc w:val="both"/>
        <w:rPr>
          <w:rFonts w:ascii="Garamond" w:hAnsi="Garamond"/>
          <w:spacing w:val="-3"/>
          <w:sz w:val="20"/>
          <w:szCs w:val="20"/>
          <w:lang w:val="es-ES_tradnl"/>
        </w:rPr>
      </w:pPr>
      <w:r w:rsidRPr="00FD107E">
        <w:rPr>
          <w:rFonts w:ascii="Garamond" w:hAnsi="Garamond"/>
          <w:spacing w:val="-3"/>
          <w:sz w:val="20"/>
          <w:szCs w:val="20"/>
          <w:lang w:val="es-ES_tradnl"/>
        </w:rPr>
        <w:t>4.- El cronograma del procedimiento especial se realizará de acuerdo a los siguientes plazos:</w:t>
      </w:r>
    </w:p>
    <w:p w14:paraId="03A3660E" w14:textId="77777777" w:rsidR="00D94526" w:rsidRPr="00FD107E" w:rsidRDefault="00D94526" w:rsidP="00D73164">
      <w:pPr>
        <w:tabs>
          <w:tab w:val="left" w:pos="-720"/>
        </w:tabs>
        <w:jc w:val="both"/>
        <w:rPr>
          <w:rFonts w:ascii="Garamond" w:hAnsi="Garamond"/>
          <w:spacing w:val="-3"/>
          <w:sz w:val="20"/>
          <w:szCs w:val="20"/>
          <w:lang w:val="es-ES_tradnl"/>
        </w:rPr>
      </w:pPr>
    </w:p>
    <w:tbl>
      <w:tblPr>
        <w:tblW w:w="8642" w:type="dxa"/>
        <w:jc w:val="center"/>
        <w:tblLayout w:type="fixed"/>
        <w:tblLook w:val="0000" w:firstRow="0" w:lastRow="0" w:firstColumn="0" w:lastColumn="0" w:noHBand="0" w:noVBand="0"/>
      </w:tblPr>
      <w:tblGrid>
        <w:gridCol w:w="4248"/>
        <w:gridCol w:w="3118"/>
        <w:gridCol w:w="1276"/>
      </w:tblGrid>
      <w:tr w:rsidR="00D94526" w:rsidRPr="00FD107E" w14:paraId="3F083852" w14:textId="77777777" w:rsidTr="00EF10B1">
        <w:trPr>
          <w:jc w:val="center"/>
        </w:trPr>
        <w:tc>
          <w:tcPr>
            <w:tcW w:w="4248" w:type="dxa"/>
            <w:tcBorders>
              <w:top w:val="single" w:sz="4" w:space="0" w:color="000000"/>
              <w:left w:val="single" w:sz="4" w:space="0" w:color="000000"/>
              <w:bottom w:val="single" w:sz="4" w:space="0" w:color="000000"/>
            </w:tcBorders>
          </w:tcPr>
          <w:p w14:paraId="2E8EDD7C" w14:textId="77777777" w:rsidR="00D94526" w:rsidRPr="00FD107E" w:rsidRDefault="00D94526" w:rsidP="00D73164">
            <w:pPr>
              <w:tabs>
                <w:tab w:val="left" w:pos="-720"/>
              </w:tabs>
              <w:snapToGrid w:val="0"/>
              <w:jc w:val="center"/>
              <w:rPr>
                <w:rFonts w:ascii="Garamond" w:hAnsi="Garamond"/>
                <w:b/>
                <w:spacing w:val="-3"/>
                <w:sz w:val="20"/>
                <w:szCs w:val="20"/>
                <w:lang w:val="es-ES_tradnl"/>
              </w:rPr>
            </w:pPr>
            <w:r w:rsidRPr="00FD107E">
              <w:rPr>
                <w:rFonts w:ascii="Garamond" w:hAnsi="Garamond"/>
                <w:b/>
                <w:spacing w:val="-3"/>
                <w:sz w:val="20"/>
                <w:szCs w:val="20"/>
                <w:lang w:val="es-ES_tradnl"/>
              </w:rPr>
              <w:t>ETAPA</w:t>
            </w:r>
          </w:p>
        </w:tc>
        <w:tc>
          <w:tcPr>
            <w:tcW w:w="3118" w:type="dxa"/>
            <w:tcBorders>
              <w:top w:val="single" w:sz="4" w:space="0" w:color="000000"/>
              <w:left w:val="single" w:sz="4" w:space="0" w:color="000000"/>
              <w:bottom w:val="single" w:sz="4" w:space="0" w:color="000000"/>
            </w:tcBorders>
          </w:tcPr>
          <w:p w14:paraId="39D3B2F1" w14:textId="77777777" w:rsidR="00D94526" w:rsidRPr="00FD107E" w:rsidRDefault="00D94526" w:rsidP="00D73164">
            <w:pPr>
              <w:tabs>
                <w:tab w:val="left" w:pos="-720"/>
              </w:tabs>
              <w:snapToGrid w:val="0"/>
              <w:jc w:val="center"/>
              <w:rPr>
                <w:rFonts w:ascii="Garamond" w:hAnsi="Garamond"/>
                <w:b/>
                <w:spacing w:val="-3"/>
                <w:sz w:val="20"/>
                <w:szCs w:val="20"/>
                <w:lang w:val="es-ES_tradnl"/>
              </w:rPr>
            </w:pPr>
            <w:r w:rsidRPr="00FD107E">
              <w:rPr>
                <w:rFonts w:ascii="Garamond" w:hAnsi="Garamond"/>
                <w:b/>
                <w:spacing w:val="-3"/>
                <w:sz w:val="20"/>
                <w:szCs w:val="20"/>
                <w:lang w:val="es-ES_tradnl"/>
              </w:rPr>
              <w:t>FECHA LIMITE</w:t>
            </w:r>
          </w:p>
        </w:tc>
        <w:tc>
          <w:tcPr>
            <w:tcW w:w="1276" w:type="dxa"/>
            <w:tcBorders>
              <w:top w:val="single" w:sz="4" w:space="0" w:color="000000"/>
              <w:left w:val="single" w:sz="4" w:space="0" w:color="000000"/>
              <w:bottom w:val="single" w:sz="4" w:space="0" w:color="000000"/>
              <w:right w:val="single" w:sz="4" w:space="0" w:color="000000"/>
            </w:tcBorders>
          </w:tcPr>
          <w:p w14:paraId="098499AD" w14:textId="77777777" w:rsidR="00D94526" w:rsidRPr="00FD107E" w:rsidRDefault="00D94526" w:rsidP="00D73164">
            <w:pPr>
              <w:tabs>
                <w:tab w:val="left" w:pos="-720"/>
              </w:tabs>
              <w:snapToGrid w:val="0"/>
              <w:jc w:val="center"/>
              <w:rPr>
                <w:rFonts w:ascii="Garamond" w:hAnsi="Garamond"/>
                <w:b/>
                <w:spacing w:val="-3"/>
                <w:sz w:val="20"/>
                <w:szCs w:val="20"/>
                <w:lang w:val="es-ES_tradnl"/>
              </w:rPr>
            </w:pPr>
            <w:r w:rsidRPr="00FD107E">
              <w:rPr>
                <w:rFonts w:ascii="Garamond" w:hAnsi="Garamond"/>
                <w:b/>
                <w:spacing w:val="-3"/>
                <w:sz w:val="20"/>
                <w:szCs w:val="20"/>
                <w:lang w:val="es-ES_tradnl"/>
              </w:rPr>
              <w:t>HORA</w:t>
            </w:r>
          </w:p>
        </w:tc>
      </w:tr>
      <w:tr w:rsidR="00D94526" w:rsidRPr="00FD107E" w14:paraId="087DE339" w14:textId="77777777" w:rsidTr="00EF10B1">
        <w:trPr>
          <w:jc w:val="center"/>
        </w:trPr>
        <w:tc>
          <w:tcPr>
            <w:tcW w:w="4248" w:type="dxa"/>
            <w:tcBorders>
              <w:top w:val="single" w:sz="4" w:space="0" w:color="000000"/>
              <w:left w:val="single" w:sz="4" w:space="0" w:color="000000"/>
              <w:bottom w:val="single" w:sz="4" w:space="0" w:color="000000"/>
            </w:tcBorders>
          </w:tcPr>
          <w:p w14:paraId="39657DA7" w14:textId="77777777" w:rsidR="00D94526" w:rsidRPr="00FD107E" w:rsidRDefault="003D2F33" w:rsidP="00D73164">
            <w:pPr>
              <w:tabs>
                <w:tab w:val="left" w:pos="-720"/>
              </w:tabs>
              <w:snapToGrid w:val="0"/>
              <w:rPr>
                <w:rFonts w:ascii="Garamond" w:hAnsi="Garamond"/>
                <w:b/>
                <w:spacing w:val="-3"/>
                <w:sz w:val="20"/>
                <w:szCs w:val="20"/>
                <w:lang w:val="es-ES_tradnl"/>
              </w:rPr>
            </w:pPr>
            <w:r w:rsidRPr="00FD107E">
              <w:rPr>
                <w:rFonts w:ascii="Garamond" w:hAnsi="Garamond"/>
                <w:b/>
                <w:spacing w:val="-3"/>
                <w:sz w:val="20"/>
                <w:szCs w:val="20"/>
                <w:lang w:val="es-ES_tradnl"/>
              </w:rPr>
              <w:t xml:space="preserve">Invitación </w:t>
            </w:r>
            <w:r w:rsidR="00D94526" w:rsidRPr="00FD107E">
              <w:rPr>
                <w:rFonts w:ascii="Garamond" w:hAnsi="Garamond"/>
                <w:b/>
                <w:spacing w:val="-3"/>
                <w:sz w:val="20"/>
                <w:szCs w:val="20"/>
                <w:lang w:val="es-ES_tradnl"/>
              </w:rPr>
              <w:t xml:space="preserve"> </w:t>
            </w:r>
          </w:p>
        </w:tc>
        <w:tc>
          <w:tcPr>
            <w:tcW w:w="3118" w:type="dxa"/>
            <w:tcBorders>
              <w:top w:val="single" w:sz="4" w:space="0" w:color="000000"/>
              <w:left w:val="single" w:sz="4" w:space="0" w:color="000000"/>
              <w:bottom w:val="single" w:sz="4" w:space="0" w:color="000000"/>
            </w:tcBorders>
          </w:tcPr>
          <w:p w14:paraId="05923DAC" w14:textId="4ECE9515" w:rsidR="00D94526" w:rsidRPr="00FD107E" w:rsidRDefault="00FF2F09" w:rsidP="00D73164">
            <w:pPr>
              <w:tabs>
                <w:tab w:val="left" w:pos="-720"/>
              </w:tabs>
              <w:snapToGrid w:val="0"/>
              <w:rPr>
                <w:rFonts w:ascii="Garamond" w:hAnsi="Garamond"/>
                <w:spacing w:val="-3"/>
                <w:sz w:val="20"/>
                <w:szCs w:val="20"/>
                <w:lang w:val="es-ES_tradnl"/>
              </w:rPr>
            </w:pPr>
            <w:r w:rsidRPr="00FD107E">
              <w:rPr>
                <w:rFonts w:ascii="Garamond" w:hAnsi="Garamond"/>
                <w:spacing w:val="-3"/>
                <w:sz w:val="20"/>
                <w:szCs w:val="20"/>
                <w:lang w:val="es-ES_tradnl"/>
              </w:rPr>
              <w:t>0</w:t>
            </w:r>
            <w:r w:rsidR="003E34D5">
              <w:rPr>
                <w:rFonts w:ascii="Garamond" w:hAnsi="Garamond"/>
                <w:spacing w:val="-3"/>
                <w:sz w:val="20"/>
                <w:szCs w:val="20"/>
                <w:lang w:val="es-ES_tradnl"/>
              </w:rPr>
              <w:t>8</w:t>
            </w:r>
            <w:r w:rsidRPr="00FD107E">
              <w:rPr>
                <w:rFonts w:ascii="Garamond" w:hAnsi="Garamond"/>
                <w:spacing w:val="-3"/>
                <w:sz w:val="20"/>
                <w:szCs w:val="20"/>
                <w:lang w:val="es-ES_tradnl"/>
              </w:rPr>
              <w:t>/10/2024</w:t>
            </w:r>
          </w:p>
        </w:tc>
        <w:tc>
          <w:tcPr>
            <w:tcW w:w="1276" w:type="dxa"/>
            <w:tcBorders>
              <w:top w:val="single" w:sz="4" w:space="0" w:color="000000"/>
              <w:left w:val="single" w:sz="4" w:space="0" w:color="000000"/>
              <w:bottom w:val="single" w:sz="4" w:space="0" w:color="000000"/>
              <w:right w:val="single" w:sz="4" w:space="0" w:color="000000"/>
            </w:tcBorders>
          </w:tcPr>
          <w:p w14:paraId="5654A655" w14:textId="60162097" w:rsidR="00D94526" w:rsidRPr="00FD107E" w:rsidRDefault="0077001F" w:rsidP="00D73164">
            <w:pPr>
              <w:tabs>
                <w:tab w:val="left" w:pos="-720"/>
              </w:tabs>
              <w:snapToGrid w:val="0"/>
              <w:rPr>
                <w:rFonts w:ascii="Garamond" w:hAnsi="Garamond"/>
                <w:spacing w:val="-3"/>
                <w:sz w:val="20"/>
                <w:szCs w:val="20"/>
                <w:lang w:val="es-ES_tradnl"/>
              </w:rPr>
            </w:pPr>
            <w:r>
              <w:rPr>
                <w:rFonts w:ascii="Garamond" w:hAnsi="Garamond"/>
                <w:spacing w:val="-3"/>
                <w:sz w:val="20"/>
                <w:szCs w:val="20"/>
                <w:lang w:val="es-ES_tradnl"/>
              </w:rPr>
              <w:t>1</w:t>
            </w:r>
            <w:r w:rsidR="003E34D5">
              <w:rPr>
                <w:rFonts w:ascii="Garamond" w:hAnsi="Garamond"/>
                <w:spacing w:val="-3"/>
                <w:sz w:val="20"/>
                <w:szCs w:val="20"/>
                <w:lang w:val="es-ES_tradnl"/>
              </w:rPr>
              <w:t>5</w:t>
            </w:r>
            <w:r w:rsidR="00FF2F09" w:rsidRPr="00FD107E">
              <w:rPr>
                <w:rFonts w:ascii="Garamond" w:hAnsi="Garamond"/>
                <w:spacing w:val="-3"/>
                <w:sz w:val="20"/>
                <w:szCs w:val="20"/>
                <w:lang w:val="es-ES_tradnl"/>
              </w:rPr>
              <w:t>h</w:t>
            </w:r>
            <w:r w:rsidR="00EF46C2">
              <w:rPr>
                <w:rFonts w:ascii="Garamond" w:hAnsi="Garamond"/>
                <w:spacing w:val="-3"/>
                <w:sz w:val="20"/>
                <w:szCs w:val="20"/>
                <w:lang w:val="es-ES_tradnl"/>
              </w:rPr>
              <w:t>0</w:t>
            </w:r>
            <w:r w:rsidR="00FF2F09" w:rsidRPr="00FD107E">
              <w:rPr>
                <w:rFonts w:ascii="Garamond" w:hAnsi="Garamond"/>
                <w:spacing w:val="-3"/>
                <w:sz w:val="20"/>
                <w:szCs w:val="20"/>
                <w:lang w:val="es-ES_tradnl"/>
              </w:rPr>
              <w:t>0</w:t>
            </w:r>
          </w:p>
        </w:tc>
      </w:tr>
      <w:tr w:rsidR="00D94526" w:rsidRPr="00FD107E" w14:paraId="64913D89" w14:textId="77777777" w:rsidTr="00EF10B1">
        <w:trPr>
          <w:jc w:val="center"/>
        </w:trPr>
        <w:tc>
          <w:tcPr>
            <w:tcW w:w="4248" w:type="dxa"/>
            <w:tcBorders>
              <w:top w:val="single" w:sz="4" w:space="0" w:color="000000"/>
              <w:left w:val="single" w:sz="4" w:space="0" w:color="000000"/>
              <w:bottom w:val="single" w:sz="4" w:space="0" w:color="000000"/>
            </w:tcBorders>
          </w:tcPr>
          <w:p w14:paraId="6082BB1A" w14:textId="076FA72A" w:rsidR="00D94526" w:rsidRPr="00FD107E" w:rsidRDefault="003211A1" w:rsidP="00D73164">
            <w:pPr>
              <w:tabs>
                <w:tab w:val="left" w:pos="-720"/>
              </w:tabs>
              <w:snapToGrid w:val="0"/>
              <w:rPr>
                <w:rFonts w:ascii="Garamond" w:hAnsi="Garamond"/>
                <w:b/>
                <w:spacing w:val="-3"/>
                <w:sz w:val="20"/>
                <w:szCs w:val="20"/>
                <w:lang w:val="es-ES_tradnl"/>
              </w:rPr>
            </w:pPr>
            <w:r w:rsidRPr="00FD107E">
              <w:rPr>
                <w:rFonts w:ascii="Garamond" w:hAnsi="Garamond"/>
                <w:b/>
                <w:spacing w:val="-3"/>
                <w:sz w:val="20"/>
                <w:szCs w:val="20"/>
                <w:lang w:val="es-ES_tradnl"/>
              </w:rPr>
              <w:t xml:space="preserve">Fecha límite </w:t>
            </w:r>
            <w:r w:rsidR="00D94526" w:rsidRPr="00FD107E">
              <w:rPr>
                <w:rFonts w:ascii="Garamond" w:hAnsi="Garamond"/>
                <w:b/>
                <w:spacing w:val="-3"/>
                <w:sz w:val="20"/>
                <w:szCs w:val="20"/>
                <w:lang w:val="es-ES_tradnl"/>
              </w:rPr>
              <w:t xml:space="preserve">de preguntas </w:t>
            </w:r>
            <w:r w:rsidR="00EF10B1" w:rsidRPr="00FD107E">
              <w:rPr>
                <w:rFonts w:ascii="Garamond" w:hAnsi="Garamond"/>
                <w:b/>
                <w:spacing w:val="-3"/>
                <w:sz w:val="20"/>
                <w:szCs w:val="20"/>
                <w:lang w:val="es-ES_tradnl"/>
              </w:rPr>
              <w:t>respuestas y aclaraciones</w:t>
            </w:r>
          </w:p>
        </w:tc>
        <w:tc>
          <w:tcPr>
            <w:tcW w:w="3118" w:type="dxa"/>
            <w:tcBorders>
              <w:top w:val="single" w:sz="4" w:space="0" w:color="000000"/>
              <w:left w:val="single" w:sz="4" w:space="0" w:color="000000"/>
              <w:bottom w:val="single" w:sz="4" w:space="0" w:color="000000"/>
            </w:tcBorders>
          </w:tcPr>
          <w:p w14:paraId="1250B388" w14:textId="64CC51D0" w:rsidR="00D94526" w:rsidRPr="00FD107E" w:rsidRDefault="00FF2F09" w:rsidP="00D73164">
            <w:pPr>
              <w:tabs>
                <w:tab w:val="left" w:pos="-720"/>
              </w:tabs>
              <w:snapToGrid w:val="0"/>
              <w:rPr>
                <w:rFonts w:ascii="Garamond" w:hAnsi="Garamond"/>
                <w:spacing w:val="-3"/>
                <w:sz w:val="20"/>
                <w:szCs w:val="20"/>
                <w:lang w:val="es-ES_tradnl"/>
              </w:rPr>
            </w:pPr>
            <w:r w:rsidRPr="00FD107E">
              <w:rPr>
                <w:rFonts w:ascii="Garamond" w:hAnsi="Garamond"/>
                <w:spacing w:val="-3"/>
                <w:sz w:val="20"/>
                <w:szCs w:val="20"/>
                <w:lang w:val="es-ES_tradnl"/>
              </w:rPr>
              <w:t>0</w:t>
            </w:r>
            <w:r w:rsidR="003E34D5">
              <w:rPr>
                <w:rFonts w:ascii="Garamond" w:hAnsi="Garamond"/>
                <w:spacing w:val="-3"/>
                <w:sz w:val="20"/>
                <w:szCs w:val="20"/>
                <w:lang w:val="es-ES_tradnl"/>
              </w:rPr>
              <w:t>9</w:t>
            </w:r>
            <w:r w:rsidRPr="00FD107E">
              <w:rPr>
                <w:rFonts w:ascii="Garamond" w:hAnsi="Garamond"/>
                <w:spacing w:val="-3"/>
                <w:sz w:val="20"/>
                <w:szCs w:val="20"/>
                <w:lang w:val="es-ES_tradnl"/>
              </w:rPr>
              <w:t>/10/2024</w:t>
            </w:r>
          </w:p>
        </w:tc>
        <w:tc>
          <w:tcPr>
            <w:tcW w:w="1276" w:type="dxa"/>
            <w:tcBorders>
              <w:top w:val="single" w:sz="4" w:space="0" w:color="000000"/>
              <w:left w:val="single" w:sz="4" w:space="0" w:color="000000"/>
              <w:bottom w:val="single" w:sz="4" w:space="0" w:color="000000"/>
              <w:right w:val="single" w:sz="4" w:space="0" w:color="000000"/>
            </w:tcBorders>
          </w:tcPr>
          <w:p w14:paraId="3D042F24" w14:textId="0BD1A6AE" w:rsidR="00D94526" w:rsidRPr="00FD107E" w:rsidRDefault="002F52B4" w:rsidP="00D73164">
            <w:pPr>
              <w:tabs>
                <w:tab w:val="left" w:pos="-720"/>
              </w:tabs>
              <w:snapToGrid w:val="0"/>
              <w:rPr>
                <w:rFonts w:ascii="Garamond" w:hAnsi="Garamond"/>
                <w:spacing w:val="-3"/>
                <w:sz w:val="20"/>
                <w:szCs w:val="20"/>
                <w:lang w:val="es-ES_tradnl"/>
              </w:rPr>
            </w:pPr>
            <w:r>
              <w:rPr>
                <w:rFonts w:ascii="Garamond" w:hAnsi="Garamond"/>
                <w:spacing w:val="-3"/>
                <w:sz w:val="20"/>
                <w:szCs w:val="20"/>
                <w:lang w:val="es-ES_tradnl"/>
              </w:rPr>
              <w:t>1</w:t>
            </w:r>
            <w:r w:rsidR="00E8550F">
              <w:rPr>
                <w:rFonts w:ascii="Garamond" w:hAnsi="Garamond"/>
                <w:spacing w:val="-3"/>
                <w:sz w:val="20"/>
                <w:szCs w:val="20"/>
                <w:lang w:val="es-ES_tradnl"/>
              </w:rPr>
              <w:t>5</w:t>
            </w:r>
            <w:r w:rsidR="00FF2F09" w:rsidRPr="00FD107E">
              <w:rPr>
                <w:rFonts w:ascii="Garamond" w:hAnsi="Garamond"/>
                <w:spacing w:val="-3"/>
                <w:sz w:val="20"/>
                <w:szCs w:val="20"/>
                <w:lang w:val="es-ES_tradnl"/>
              </w:rPr>
              <w:t>h00</w:t>
            </w:r>
          </w:p>
        </w:tc>
      </w:tr>
      <w:tr w:rsidR="00D94526" w:rsidRPr="00FD107E" w14:paraId="62E8E82F" w14:textId="77777777" w:rsidTr="00EF10B1">
        <w:trPr>
          <w:jc w:val="center"/>
        </w:trPr>
        <w:tc>
          <w:tcPr>
            <w:tcW w:w="4248" w:type="dxa"/>
            <w:tcBorders>
              <w:top w:val="single" w:sz="4" w:space="0" w:color="000000"/>
              <w:left w:val="single" w:sz="4" w:space="0" w:color="000000"/>
              <w:bottom w:val="single" w:sz="4" w:space="0" w:color="000000"/>
            </w:tcBorders>
          </w:tcPr>
          <w:p w14:paraId="32F29938" w14:textId="77777777" w:rsidR="00D94526" w:rsidRPr="00FD107E" w:rsidRDefault="00D94526" w:rsidP="00D73164">
            <w:pPr>
              <w:tabs>
                <w:tab w:val="left" w:pos="-720"/>
              </w:tabs>
              <w:snapToGrid w:val="0"/>
              <w:rPr>
                <w:rFonts w:ascii="Garamond" w:hAnsi="Garamond"/>
                <w:b/>
                <w:spacing w:val="-3"/>
                <w:sz w:val="20"/>
                <w:szCs w:val="20"/>
                <w:lang w:val="es-ES_tradnl"/>
              </w:rPr>
            </w:pPr>
            <w:r w:rsidRPr="00FD107E">
              <w:rPr>
                <w:rFonts w:ascii="Garamond" w:hAnsi="Garamond"/>
                <w:b/>
                <w:spacing w:val="-3"/>
                <w:sz w:val="20"/>
                <w:szCs w:val="20"/>
                <w:lang w:val="es-ES_tradnl"/>
              </w:rPr>
              <w:t xml:space="preserve">Fecha límite de recepción de la Oferta </w:t>
            </w:r>
          </w:p>
        </w:tc>
        <w:tc>
          <w:tcPr>
            <w:tcW w:w="3118" w:type="dxa"/>
            <w:tcBorders>
              <w:top w:val="single" w:sz="4" w:space="0" w:color="000000"/>
              <w:left w:val="single" w:sz="4" w:space="0" w:color="000000"/>
              <w:bottom w:val="single" w:sz="4" w:space="0" w:color="000000"/>
            </w:tcBorders>
          </w:tcPr>
          <w:p w14:paraId="1FECDB21" w14:textId="533AE07B" w:rsidR="00D94526" w:rsidRPr="00FD107E" w:rsidRDefault="00C84F90" w:rsidP="00D73164">
            <w:pPr>
              <w:tabs>
                <w:tab w:val="left" w:pos="-720"/>
              </w:tabs>
              <w:snapToGrid w:val="0"/>
              <w:rPr>
                <w:rFonts w:ascii="Garamond" w:hAnsi="Garamond"/>
                <w:spacing w:val="-3"/>
                <w:sz w:val="20"/>
                <w:szCs w:val="20"/>
                <w:lang w:val="es-ES_tradnl"/>
              </w:rPr>
            </w:pPr>
            <w:r w:rsidRPr="00FD107E">
              <w:rPr>
                <w:rFonts w:ascii="Garamond" w:hAnsi="Garamond"/>
                <w:spacing w:val="-3"/>
                <w:sz w:val="20"/>
                <w:szCs w:val="20"/>
                <w:lang w:val="es-ES_tradnl"/>
              </w:rPr>
              <w:t>10/10/2024</w:t>
            </w:r>
          </w:p>
        </w:tc>
        <w:tc>
          <w:tcPr>
            <w:tcW w:w="1276" w:type="dxa"/>
            <w:tcBorders>
              <w:top w:val="single" w:sz="4" w:space="0" w:color="000000"/>
              <w:left w:val="single" w:sz="4" w:space="0" w:color="000000"/>
              <w:bottom w:val="single" w:sz="4" w:space="0" w:color="000000"/>
              <w:right w:val="single" w:sz="4" w:space="0" w:color="000000"/>
            </w:tcBorders>
          </w:tcPr>
          <w:p w14:paraId="5C9F3609" w14:textId="64E86366" w:rsidR="00D94526" w:rsidRPr="00FD107E" w:rsidRDefault="00891A29" w:rsidP="00D73164">
            <w:pPr>
              <w:tabs>
                <w:tab w:val="left" w:pos="-720"/>
              </w:tabs>
              <w:snapToGrid w:val="0"/>
              <w:rPr>
                <w:rFonts w:ascii="Garamond" w:hAnsi="Garamond"/>
                <w:spacing w:val="-3"/>
                <w:sz w:val="20"/>
                <w:szCs w:val="20"/>
                <w:lang w:val="es-ES_tradnl"/>
              </w:rPr>
            </w:pPr>
            <w:r>
              <w:rPr>
                <w:rFonts w:ascii="Garamond" w:hAnsi="Garamond"/>
                <w:spacing w:val="-3"/>
                <w:sz w:val="20"/>
                <w:szCs w:val="20"/>
                <w:lang w:val="es-ES_tradnl"/>
              </w:rPr>
              <w:t>15</w:t>
            </w:r>
            <w:r w:rsidR="0015019B" w:rsidRPr="00FD107E">
              <w:rPr>
                <w:rFonts w:ascii="Garamond" w:hAnsi="Garamond"/>
                <w:spacing w:val="-3"/>
                <w:sz w:val="20"/>
                <w:szCs w:val="20"/>
                <w:lang w:val="es-ES_tradnl"/>
              </w:rPr>
              <w:t>h00</w:t>
            </w:r>
          </w:p>
        </w:tc>
      </w:tr>
      <w:tr w:rsidR="005E54A2" w:rsidRPr="00FD107E" w14:paraId="578C6835" w14:textId="77777777" w:rsidTr="00EF10B1">
        <w:trPr>
          <w:jc w:val="center"/>
        </w:trPr>
        <w:tc>
          <w:tcPr>
            <w:tcW w:w="4248" w:type="dxa"/>
            <w:tcBorders>
              <w:top w:val="single" w:sz="4" w:space="0" w:color="000000"/>
              <w:left w:val="single" w:sz="4" w:space="0" w:color="000000"/>
              <w:bottom w:val="single" w:sz="4" w:space="0" w:color="000000"/>
            </w:tcBorders>
          </w:tcPr>
          <w:p w14:paraId="1C204904" w14:textId="77777777" w:rsidR="005E54A2" w:rsidRPr="00FD107E" w:rsidRDefault="005E54A2" w:rsidP="00D73164">
            <w:pPr>
              <w:tabs>
                <w:tab w:val="left" w:pos="-720"/>
              </w:tabs>
              <w:snapToGrid w:val="0"/>
              <w:rPr>
                <w:rFonts w:ascii="Garamond" w:hAnsi="Garamond"/>
                <w:b/>
                <w:spacing w:val="-3"/>
                <w:sz w:val="20"/>
                <w:szCs w:val="20"/>
                <w:lang w:val="es-ES_tradnl"/>
              </w:rPr>
            </w:pPr>
            <w:r w:rsidRPr="00FD107E">
              <w:rPr>
                <w:rFonts w:ascii="Garamond" w:hAnsi="Garamond"/>
                <w:b/>
                <w:spacing w:val="-3"/>
                <w:sz w:val="20"/>
                <w:szCs w:val="20"/>
                <w:lang w:val="es-ES_tradnl"/>
              </w:rPr>
              <w:t xml:space="preserve">Fecha de apertura de Oferta </w:t>
            </w:r>
          </w:p>
        </w:tc>
        <w:tc>
          <w:tcPr>
            <w:tcW w:w="3118" w:type="dxa"/>
            <w:tcBorders>
              <w:top w:val="single" w:sz="4" w:space="0" w:color="000000"/>
              <w:left w:val="single" w:sz="4" w:space="0" w:color="000000"/>
              <w:bottom w:val="single" w:sz="4" w:space="0" w:color="000000"/>
            </w:tcBorders>
          </w:tcPr>
          <w:p w14:paraId="1D9DCE2F" w14:textId="0D8A626B" w:rsidR="005E54A2" w:rsidRPr="00FD107E" w:rsidRDefault="00834075" w:rsidP="00D73164">
            <w:pPr>
              <w:tabs>
                <w:tab w:val="left" w:pos="-720"/>
              </w:tabs>
              <w:snapToGrid w:val="0"/>
              <w:rPr>
                <w:rFonts w:ascii="Garamond" w:hAnsi="Garamond"/>
                <w:spacing w:val="-3"/>
                <w:sz w:val="20"/>
                <w:szCs w:val="20"/>
                <w:lang w:val="es-ES_tradnl"/>
              </w:rPr>
            </w:pPr>
            <w:r w:rsidRPr="00FD107E">
              <w:rPr>
                <w:rFonts w:ascii="Garamond" w:hAnsi="Garamond"/>
                <w:spacing w:val="-3"/>
                <w:sz w:val="20"/>
                <w:szCs w:val="20"/>
                <w:lang w:val="es-ES_tradnl"/>
              </w:rPr>
              <w:t>10/10/2024</w:t>
            </w:r>
          </w:p>
        </w:tc>
        <w:tc>
          <w:tcPr>
            <w:tcW w:w="1276" w:type="dxa"/>
            <w:tcBorders>
              <w:top w:val="single" w:sz="4" w:space="0" w:color="000000"/>
              <w:left w:val="single" w:sz="4" w:space="0" w:color="000000"/>
              <w:bottom w:val="single" w:sz="4" w:space="0" w:color="000000"/>
              <w:right w:val="single" w:sz="4" w:space="0" w:color="000000"/>
            </w:tcBorders>
          </w:tcPr>
          <w:p w14:paraId="49FBAF99" w14:textId="4BBAE3F2" w:rsidR="005E54A2" w:rsidRPr="00FD107E" w:rsidRDefault="0015019B" w:rsidP="00D73164">
            <w:pPr>
              <w:tabs>
                <w:tab w:val="left" w:pos="-720"/>
              </w:tabs>
              <w:snapToGrid w:val="0"/>
              <w:rPr>
                <w:rFonts w:ascii="Garamond" w:hAnsi="Garamond"/>
                <w:spacing w:val="-3"/>
                <w:sz w:val="20"/>
                <w:szCs w:val="20"/>
                <w:lang w:val="es-ES_tradnl"/>
              </w:rPr>
            </w:pPr>
            <w:r w:rsidRPr="00FD107E">
              <w:rPr>
                <w:rFonts w:ascii="Garamond" w:hAnsi="Garamond"/>
                <w:spacing w:val="-3"/>
                <w:sz w:val="20"/>
                <w:szCs w:val="20"/>
                <w:lang w:val="es-ES_tradnl"/>
              </w:rPr>
              <w:t>1</w:t>
            </w:r>
            <w:r w:rsidR="00891A29">
              <w:rPr>
                <w:rFonts w:ascii="Garamond" w:hAnsi="Garamond"/>
                <w:spacing w:val="-3"/>
                <w:sz w:val="20"/>
                <w:szCs w:val="20"/>
                <w:lang w:val="es-ES_tradnl"/>
              </w:rPr>
              <w:t>6</w:t>
            </w:r>
            <w:r w:rsidRPr="00FD107E">
              <w:rPr>
                <w:rFonts w:ascii="Garamond" w:hAnsi="Garamond"/>
                <w:spacing w:val="-3"/>
                <w:sz w:val="20"/>
                <w:szCs w:val="20"/>
                <w:lang w:val="es-ES_tradnl"/>
              </w:rPr>
              <w:t>h00</w:t>
            </w:r>
          </w:p>
        </w:tc>
      </w:tr>
      <w:tr w:rsidR="005E54A2" w:rsidRPr="00FD107E" w14:paraId="796660C3" w14:textId="77777777" w:rsidTr="00EF10B1">
        <w:trPr>
          <w:jc w:val="center"/>
        </w:trPr>
        <w:tc>
          <w:tcPr>
            <w:tcW w:w="4248" w:type="dxa"/>
            <w:tcBorders>
              <w:top w:val="single" w:sz="4" w:space="0" w:color="000000"/>
              <w:left w:val="single" w:sz="4" w:space="0" w:color="000000"/>
              <w:bottom w:val="single" w:sz="4" w:space="0" w:color="000000"/>
            </w:tcBorders>
          </w:tcPr>
          <w:p w14:paraId="40869B1C" w14:textId="4DB6F730" w:rsidR="005E54A2" w:rsidRPr="00FD107E" w:rsidRDefault="00715B86" w:rsidP="00D73164">
            <w:pPr>
              <w:tabs>
                <w:tab w:val="left" w:pos="-720"/>
              </w:tabs>
              <w:snapToGrid w:val="0"/>
              <w:rPr>
                <w:rFonts w:ascii="Garamond" w:hAnsi="Garamond"/>
                <w:b/>
                <w:spacing w:val="-3"/>
                <w:sz w:val="20"/>
                <w:szCs w:val="20"/>
                <w:lang w:val="es-ES_tradnl"/>
              </w:rPr>
            </w:pPr>
            <w:r w:rsidRPr="00FD107E">
              <w:rPr>
                <w:rFonts w:ascii="Garamond" w:hAnsi="Garamond"/>
                <w:b/>
                <w:spacing w:val="-3"/>
                <w:sz w:val="20"/>
                <w:szCs w:val="20"/>
                <w:lang w:val="es-ES_tradnl"/>
              </w:rPr>
              <w:t>Fecha</w:t>
            </w:r>
            <w:r w:rsidR="005E54A2" w:rsidRPr="00FD107E">
              <w:rPr>
                <w:rFonts w:ascii="Garamond" w:hAnsi="Garamond"/>
                <w:b/>
                <w:spacing w:val="-3"/>
                <w:sz w:val="20"/>
                <w:szCs w:val="20"/>
                <w:lang w:val="es-ES_tradnl"/>
              </w:rPr>
              <w:t xml:space="preserve"> Estimada</w:t>
            </w:r>
            <w:r w:rsidR="00C56285" w:rsidRPr="00FD107E">
              <w:rPr>
                <w:rFonts w:ascii="Garamond" w:hAnsi="Garamond"/>
                <w:b/>
                <w:spacing w:val="-3"/>
                <w:sz w:val="20"/>
                <w:szCs w:val="20"/>
                <w:lang w:val="es-ES_tradnl"/>
              </w:rPr>
              <w:t xml:space="preserve"> de Adjudicación</w:t>
            </w:r>
          </w:p>
        </w:tc>
        <w:tc>
          <w:tcPr>
            <w:tcW w:w="3118" w:type="dxa"/>
            <w:tcBorders>
              <w:top w:val="single" w:sz="4" w:space="0" w:color="000000"/>
              <w:left w:val="single" w:sz="4" w:space="0" w:color="000000"/>
              <w:bottom w:val="single" w:sz="4" w:space="0" w:color="000000"/>
            </w:tcBorders>
          </w:tcPr>
          <w:p w14:paraId="06F9638E" w14:textId="4BA3FEE7" w:rsidR="005E54A2" w:rsidRPr="00FD107E" w:rsidRDefault="00834075" w:rsidP="00D73164">
            <w:pPr>
              <w:tabs>
                <w:tab w:val="left" w:pos="-720"/>
              </w:tabs>
              <w:snapToGrid w:val="0"/>
              <w:rPr>
                <w:rFonts w:ascii="Garamond" w:hAnsi="Garamond"/>
                <w:spacing w:val="-3"/>
                <w:sz w:val="20"/>
                <w:szCs w:val="20"/>
                <w:lang w:val="es-ES_tradnl"/>
              </w:rPr>
            </w:pPr>
            <w:r w:rsidRPr="00FD107E">
              <w:rPr>
                <w:rFonts w:ascii="Garamond" w:hAnsi="Garamond"/>
                <w:spacing w:val="-3"/>
                <w:sz w:val="20"/>
                <w:szCs w:val="20"/>
                <w:lang w:val="es-ES_tradnl"/>
              </w:rPr>
              <w:t>18/10/2024</w:t>
            </w:r>
          </w:p>
        </w:tc>
        <w:tc>
          <w:tcPr>
            <w:tcW w:w="1276" w:type="dxa"/>
            <w:tcBorders>
              <w:top w:val="single" w:sz="4" w:space="0" w:color="000000"/>
              <w:left w:val="single" w:sz="4" w:space="0" w:color="000000"/>
              <w:bottom w:val="single" w:sz="4" w:space="0" w:color="000000"/>
              <w:right w:val="single" w:sz="4" w:space="0" w:color="000000"/>
            </w:tcBorders>
          </w:tcPr>
          <w:p w14:paraId="286D0505" w14:textId="06E6D3B7" w:rsidR="005E54A2" w:rsidRPr="00FD107E" w:rsidRDefault="0015019B" w:rsidP="00D73164">
            <w:pPr>
              <w:tabs>
                <w:tab w:val="left" w:pos="-720"/>
              </w:tabs>
              <w:snapToGrid w:val="0"/>
              <w:rPr>
                <w:rFonts w:ascii="Garamond" w:hAnsi="Garamond"/>
                <w:spacing w:val="-3"/>
                <w:sz w:val="20"/>
                <w:szCs w:val="20"/>
                <w:lang w:val="es-ES_tradnl"/>
              </w:rPr>
            </w:pPr>
            <w:r w:rsidRPr="00FD107E">
              <w:rPr>
                <w:rFonts w:ascii="Garamond" w:hAnsi="Garamond"/>
                <w:spacing w:val="-3"/>
                <w:sz w:val="20"/>
                <w:szCs w:val="20"/>
                <w:lang w:val="es-ES_tradnl"/>
              </w:rPr>
              <w:t>17h30</w:t>
            </w:r>
          </w:p>
        </w:tc>
      </w:tr>
    </w:tbl>
    <w:p w14:paraId="679B11C6" w14:textId="77777777" w:rsidR="00D94526" w:rsidRPr="00FD107E" w:rsidRDefault="00D94526" w:rsidP="00D73164">
      <w:pPr>
        <w:tabs>
          <w:tab w:val="left" w:pos="-720"/>
        </w:tabs>
        <w:jc w:val="both"/>
        <w:rPr>
          <w:rFonts w:ascii="Garamond" w:hAnsi="Garamond"/>
          <w:spacing w:val="-2"/>
          <w:sz w:val="20"/>
          <w:szCs w:val="20"/>
          <w:lang w:val="es-EC"/>
        </w:rPr>
      </w:pPr>
    </w:p>
    <w:p w14:paraId="0976C7BC" w14:textId="77777777" w:rsidR="00711935" w:rsidRPr="00FD107E" w:rsidRDefault="00711935" w:rsidP="00D73164">
      <w:pPr>
        <w:tabs>
          <w:tab w:val="left" w:pos="-720"/>
        </w:tabs>
        <w:jc w:val="both"/>
        <w:rPr>
          <w:rFonts w:ascii="Garamond" w:hAnsi="Garamond"/>
          <w:spacing w:val="-2"/>
          <w:sz w:val="20"/>
          <w:szCs w:val="20"/>
          <w:lang w:val="es-EC"/>
        </w:rPr>
      </w:pPr>
    </w:p>
    <w:p w14:paraId="773EA5F3" w14:textId="77777777" w:rsidR="00711935" w:rsidRPr="00FD107E" w:rsidRDefault="00711935" w:rsidP="00711935">
      <w:pPr>
        <w:pStyle w:val="Standard"/>
        <w:jc w:val="both"/>
        <w:rPr>
          <w:rFonts w:ascii="Garamond" w:hAnsi="Garamond" w:cstheme="minorHAnsi"/>
        </w:rPr>
      </w:pPr>
      <w:r w:rsidRPr="00FD107E">
        <w:rPr>
          <w:rFonts w:ascii="Garamond" w:hAnsi="Garamond" w:cstheme="minorHAnsi"/>
          <w:color w:val="000000"/>
        </w:rPr>
        <w:t>En el caso de ser necesario, el término para la convalidación de errores será de acuerdo al siguiente cronograma (</w:t>
      </w:r>
      <w:r w:rsidRPr="00FD107E">
        <w:rPr>
          <w:rFonts w:ascii="Garamond" w:hAnsi="Garamond" w:cstheme="minorHAnsi"/>
          <w:i/>
          <w:color w:val="000000"/>
        </w:rPr>
        <w:t>número de días</w:t>
      </w:r>
      <w:r w:rsidRPr="00FD107E">
        <w:rPr>
          <w:rFonts w:ascii="Garamond" w:hAnsi="Garamond" w:cstheme="minorHAnsi"/>
          <w:color w:val="000000"/>
        </w:rPr>
        <w:t>).</w:t>
      </w:r>
    </w:p>
    <w:p w14:paraId="3971637F" w14:textId="77777777" w:rsidR="00711935" w:rsidRPr="00FD107E" w:rsidRDefault="00711935" w:rsidP="00711935">
      <w:pPr>
        <w:pStyle w:val="Standard"/>
        <w:jc w:val="both"/>
        <w:rPr>
          <w:rFonts w:ascii="Garamond" w:hAnsi="Garamond" w:cstheme="minorHAnsi"/>
          <w:color w:val="000000"/>
        </w:rPr>
      </w:pPr>
      <w:r w:rsidRPr="00FD107E">
        <w:rPr>
          <w:rFonts w:ascii="Garamond" w:hAnsi="Garamond" w:cstheme="minorHAnsi"/>
          <w:color w:val="000000"/>
        </w:rPr>
        <w:t xml:space="preserve"> </w:t>
      </w:r>
    </w:p>
    <w:tbl>
      <w:tblPr>
        <w:tblW w:w="8920" w:type="dxa"/>
        <w:jc w:val="center"/>
        <w:tblLayout w:type="fixed"/>
        <w:tblCellMar>
          <w:left w:w="10" w:type="dxa"/>
          <w:right w:w="10" w:type="dxa"/>
        </w:tblCellMar>
        <w:tblLook w:val="0000" w:firstRow="0" w:lastRow="0" w:firstColumn="0" w:lastColumn="0" w:noHBand="0" w:noVBand="0"/>
      </w:tblPr>
      <w:tblGrid>
        <w:gridCol w:w="6521"/>
        <w:gridCol w:w="1276"/>
        <w:gridCol w:w="1123"/>
      </w:tblGrid>
      <w:tr w:rsidR="00711935" w:rsidRPr="00FD107E" w14:paraId="22612002" w14:textId="77777777" w:rsidTr="00751AAD">
        <w:trPr>
          <w:jc w:val="center"/>
        </w:trPr>
        <w:tc>
          <w:tcPr>
            <w:tcW w:w="6521" w:type="dxa"/>
            <w:tcBorders>
              <w:top w:val="single" w:sz="4" w:space="0" w:color="000000"/>
              <w:left w:val="single" w:sz="4" w:space="0" w:color="000000"/>
              <w:bottom w:val="single" w:sz="4" w:space="0" w:color="000000"/>
            </w:tcBorders>
            <w:tcMar>
              <w:top w:w="0" w:type="dxa"/>
              <w:left w:w="0" w:type="dxa"/>
              <w:bottom w:w="0" w:type="dxa"/>
              <w:right w:w="0" w:type="dxa"/>
            </w:tcMar>
          </w:tcPr>
          <w:p w14:paraId="4E02E1AB" w14:textId="77777777" w:rsidR="00711935" w:rsidRPr="00FD107E" w:rsidRDefault="00711935" w:rsidP="00751AAD">
            <w:pPr>
              <w:pStyle w:val="Standard"/>
              <w:snapToGrid w:val="0"/>
              <w:jc w:val="center"/>
              <w:rPr>
                <w:rFonts w:ascii="Garamond" w:hAnsi="Garamond" w:cstheme="minorHAnsi"/>
                <w:b/>
                <w:bCs/>
                <w:color w:val="000000"/>
                <w:spacing w:val="-3"/>
              </w:rPr>
            </w:pPr>
            <w:r w:rsidRPr="00FD107E">
              <w:rPr>
                <w:rFonts w:ascii="Garamond" w:hAnsi="Garamond" w:cstheme="minorHAnsi"/>
                <w:b/>
                <w:bCs/>
                <w:color w:val="000000"/>
                <w:spacing w:val="-3"/>
              </w:rPr>
              <w:t>Concepto</w:t>
            </w:r>
          </w:p>
        </w:tc>
        <w:tc>
          <w:tcPr>
            <w:tcW w:w="1276" w:type="dxa"/>
            <w:tcBorders>
              <w:top w:val="single" w:sz="4" w:space="0" w:color="000000"/>
              <w:left w:val="single" w:sz="4" w:space="0" w:color="000000"/>
              <w:bottom w:val="single" w:sz="4" w:space="0" w:color="000000"/>
            </w:tcBorders>
            <w:tcMar>
              <w:top w:w="0" w:type="dxa"/>
              <w:left w:w="0" w:type="dxa"/>
              <w:bottom w:w="0" w:type="dxa"/>
              <w:right w:w="0" w:type="dxa"/>
            </w:tcMar>
          </w:tcPr>
          <w:p w14:paraId="5F98317D" w14:textId="77777777" w:rsidR="00711935" w:rsidRPr="00FD107E" w:rsidRDefault="00711935" w:rsidP="00751AAD">
            <w:pPr>
              <w:pStyle w:val="Standard"/>
              <w:snapToGrid w:val="0"/>
              <w:jc w:val="center"/>
              <w:rPr>
                <w:rFonts w:ascii="Garamond" w:hAnsi="Garamond" w:cstheme="minorHAnsi"/>
                <w:b/>
                <w:bCs/>
                <w:color w:val="000000"/>
                <w:spacing w:val="-3"/>
              </w:rPr>
            </w:pPr>
            <w:r w:rsidRPr="00FD107E">
              <w:rPr>
                <w:rFonts w:ascii="Garamond" w:hAnsi="Garamond" w:cstheme="minorHAnsi"/>
                <w:b/>
                <w:bCs/>
                <w:color w:val="000000"/>
                <w:spacing w:val="-3"/>
              </w:rPr>
              <w:t>Día</w:t>
            </w:r>
          </w:p>
        </w:tc>
        <w:tc>
          <w:tcPr>
            <w:tcW w:w="11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AF767A" w14:textId="77777777" w:rsidR="00711935" w:rsidRPr="00FD107E" w:rsidRDefault="00711935" w:rsidP="00751AAD">
            <w:pPr>
              <w:pStyle w:val="Standard"/>
              <w:snapToGrid w:val="0"/>
              <w:jc w:val="center"/>
              <w:rPr>
                <w:rFonts w:ascii="Garamond" w:hAnsi="Garamond" w:cstheme="minorHAnsi"/>
                <w:b/>
                <w:bCs/>
                <w:color w:val="000000"/>
                <w:spacing w:val="-3"/>
              </w:rPr>
            </w:pPr>
            <w:r w:rsidRPr="00FD107E">
              <w:rPr>
                <w:rFonts w:ascii="Garamond" w:hAnsi="Garamond" w:cstheme="minorHAnsi"/>
                <w:b/>
                <w:bCs/>
                <w:color w:val="000000"/>
                <w:spacing w:val="-3"/>
              </w:rPr>
              <w:t>Hora</w:t>
            </w:r>
          </w:p>
        </w:tc>
      </w:tr>
      <w:tr w:rsidR="00711935" w:rsidRPr="00FD107E" w14:paraId="2B3B9200" w14:textId="77777777" w:rsidTr="00751AAD">
        <w:trPr>
          <w:jc w:val="center"/>
        </w:trPr>
        <w:tc>
          <w:tcPr>
            <w:tcW w:w="6521" w:type="dxa"/>
            <w:tcBorders>
              <w:top w:val="single" w:sz="4" w:space="0" w:color="000000"/>
              <w:left w:val="single" w:sz="4" w:space="0" w:color="000000"/>
              <w:bottom w:val="single" w:sz="4" w:space="0" w:color="000000"/>
            </w:tcBorders>
            <w:tcMar>
              <w:top w:w="0" w:type="dxa"/>
              <w:left w:w="0" w:type="dxa"/>
              <w:bottom w:w="0" w:type="dxa"/>
              <w:right w:w="0" w:type="dxa"/>
            </w:tcMar>
          </w:tcPr>
          <w:p w14:paraId="03159F9B" w14:textId="77777777" w:rsidR="00711935" w:rsidRPr="00FD107E" w:rsidRDefault="00711935" w:rsidP="00751AAD">
            <w:pPr>
              <w:pStyle w:val="Standard"/>
              <w:tabs>
                <w:tab w:val="left" w:pos="285"/>
                <w:tab w:val="center" w:pos="4334"/>
              </w:tabs>
              <w:snapToGrid w:val="0"/>
              <w:rPr>
                <w:rFonts w:ascii="Garamond" w:hAnsi="Garamond" w:cstheme="minorHAnsi"/>
                <w:color w:val="000000"/>
              </w:rPr>
            </w:pPr>
            <w:r w:rsidRPr="00FD107E">
              <w:rPr>
                <w:rFonts w:ascii="Garamond" w:hAnsi="Garamond" w:cstheme="minorHAnsi"/>
                <w:color w:val="000000"/>
              </w:rPr>
              <w:t>Fecha límite para solicitar convalidación de errores</w:t>
            </w:r>
          </w:p>
        </w:tc>
        <w:tc>
          <w:tcPr>
            <w:tcW w:w="1276" w:type="dxa"/>
            <w:tcBorders>
              <w:top w:val="single" w:sz="4" w:space="0" w:color="000000"/>
              <w:left w:val="single" w:sz="4" w:space="0" w:color="000000"/>
              <w:bottom w:val="single" w:sz="4" w:space="0" w:color="000000"/>
            </w:tcBorders>
            <w:tcMar>
              <w:top w:w="0" w:type="dxa"/>
              <w:left w:w="0" w:type="dxa"/>
              <w:bottom w:w="0" w:type="dxa"/>
              <w:right w:w="0" w:type="dxa"/>
            </w:tcMar>
          </w:tcPr>
          <w:p w14:paraId="6F98BD98" w14:textId="1DB44667" w:rsidR="00711935" w:rsidRPr="00FD107E" w:rsidRDefault="00D23326" w:rsidP="00751AAD">
            <w:pPr>
              <w:pStyle w:val="Standard"/>
              <w:tabs>
                <w:tab w:val="left" w:pos="285"/>
                <w:tab w:val="center" w:pos="4334"/>
              </w:tabs>
              <w:snapToGrid w:val="0"/>
              <w:jc w:val="center"/>
              <w:rPr>
                <w:rFonts w:ascii="Garamond" w:hAnsi="Garamond" w:cstheme="minorHAnsi"/>
                <w:color w:val="000000"/>
              </w:rPr>
            </w:pPr>
            <w:r w:rsidRPr="00FD107E">
              <w:rPr>
                <w:rFonts w:ascii="Garamond" w:hAnsi="Garamond" w:cstheme="minorHAnsi"/>
                <w:color w:val="000000"/>
              </w:rPr>
              <w:t>14/10/2024</w:t>
            </w:r>
          </w:p>
        </w:tc>
        <w:tc>
          <w:tcPr>
            <w:tcW w:w="11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E6A94" w14:textId="4A91BA7A" w:rsidR="00711935" w:rsidRPr="00FD107E" w:rsidRDefault="00711935" w:rsidP="00751AAD">
            <w:pPr>
              <w:pStyle w:val="Standard"/>
              <w:tabs>
                <w:tab w:val="left" w:pos="285"/>
                <w:tab w:val="center" w:pos="4334"/>
              </w:tabs>
              <w:snapToGrid w:val="0"/>
              <w:jc w:val="center"/>
              <w:rPr>
                <w:rFonts w:ascii="Garamond" w:hAnsi="Garamond" w:cstheme="minorHAnsi"/>
                <w:color w:val="000000"/>
              </w:rPr>
            </w:pPr>
            <w:r w:rsidRPr="00FD107E">
              <w:rPr>
                <w:rFonts w:ascii="Garamond" w:hAnsi="Garamond" w:cstheme="minorHAnsi"/>
                <w:color w:val="000000"/>
              </w:rPr>
              <w:t>1</w:t>
            </w:r>
            <w:r w:rsidR="00D23326" w:rsidRPr="00FD107E">
              <w:rPr>
                <w:rFonts w:ascii="Garamond" w:hAnsi="Garamond" w:cstheme="minorHAnsi"/>
                <w:color w:val="000000"/>
              </w:rPr>
              <w:t>3</w:t>
            </w:r>
            <w:r w:rsidRPr="00FD107E">
              <w:rPr>
                <w:rFonts w:ascii="Garamond" w:hAnsi="Garamond" w:cstheme="minorHAnsi"/>
                <w:color w:val="000000"/>
              </w:rPr>
              <w:t>h30</w:t>
            </w:r>
          </w:p>
        </w:tc>
      </w:tr>
      <w:tr w:rsidR="00711935" w:rsidRPr="00FD107E" w14:paraId="4F8B3C91" w14:textId="77777777" w:rsidTr="00751AAD">
        <w:trPr>
          <w:jc w:val="center"/>
        </w:trPr>
        <w:tc>
          <w:tcPr>
            <w:tcW w:w="6521" w:type="dxa"/>
            <w:tcBorders>
              <w:top w:val="single" w:sz="4" w:space="0" w:color="000000"/>
              <w:left w:val="single" w:sz="4" w:space="0" w:color="000000"/>
              <w:bottom w:val="single" w:sz="4" w:space="0" w:color="000000"/>
            </w:tcBorders>
            <w:tcMar>
              <w:top w:w="0" w:type="dxa"/>
              <w:left w:w="0" w:type="dxa"/>
              <w:bottom w:w="0" w:type="dxa"/>
              <w:right w:w="0" w:type="dxa"/>
            </w:tcMar>
          </w:tcPr>
          <w:p w14:paraId="275CC27F" w14:textId="77777777" w:rsidR="00711935" w:rsidRPr="00FD107E" w:rsidRDefault="00711935" w:rsidP="00751AAD">
            <w:pPr>
              <w:pStyle w:val="Standard"/>
              <w:tabs>
                <w:tab w:val="left" w:pos="285"/>
                <w:tab w:val="center" w:pos="4334"/>
              </w:tabs>
              <w:snapToGrid w:val="0"/>
              <w:rPr>
                <w:rFonts w:ascii="Garamond" w:hAnsi="Garamond" w:cstheme="minorHAnsi"/>
                <w:color w:val="000000"/>
              </w:rPr>
            </w:pPr>
            <w:r w:rsidRPr="00FD107E">
              <w:rPr>
                <w:rFonts w:ascii="Garamond" w:hAnsi="Garamond" w:cstheme="minorHAnsi"/>
                <w:color w:val="000000"/>
              </w:rPr>
              <w:t>Fecha límite para convalidación de errores</w:t>
            </w:r>
          </w:p>
        </w:tc>
        <w:tc>
          <w:tcPr>
            <w:tcW w:w="1276" w:type="dxa"/>
            <w:tcBorders>
              <w:top w:val="single" w:sz="4" w:space="0" w:color="000000"/>
              <w:left w:val="single" w:sz="4" w:space="0" w:color="000000"/>
              <w:bottom w:val="single" w:sz="4" w:space="0" w:color="000000"/>
            </w:tcBorders>
            <w:tcMar>
              <w:top w:w="0" w:type="dxa"/>
              <w:left w:w="0" w:type="dxa"/>
              <w:bottom w:w="0" w:type="dxa"/>
              <w:right w:w="0" w:type="dxa"/>
            </w:tcMar>
          </w:tcPr>
          <w:p w14:paraId="2C9E5A54" w14:textId="64CA0222" w:rsidR="00711935" w:rsidRPr="00FD107E" w:rsidRDefault="00D23326" w:rsidP="00751AAD">
            <w:pPr>
              <w:pStyle w:val="Standard"/>
              <w:tabs>
                <w:tab w:val="left" w:pos="285"/>
                <w:tab w:val="center" w:pos="4334"/>
              </w:tabs>
              <w:snapToGrid w:val="0"/>
              <w:jc w:val="center"/>
              <w:rPr>
                <w:rFonts w:ascii="Garamond" w:hAnsi="Garamond" w:cstheme="minorHAnsi"/>
                <w:color w:val="000000"/>
              </w:rPr>
            </w:pPr>
            <w:r w:rsidRPr="00FD107E">
              <w:rPr>
                <w:rFonts w:ascii="Garamond" w:hAnsi="Garamond" w:cstheme="minorHAnsi"/>
                <w:color w:val="000000"/>
              </w:rPr>
              <w:t>16/10/2024</w:t>
            </w:r>
          </w:p>
        </w:tc>
        <w:tc>
          <w:tcPr>
            <w:tcW w:w="11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FC1A56" w14:textId="612FC7BA" w:rsidR="00711935" w:rsidRPr="00FD107E" w:rsidRDefault="00711935" w:rsidP="00751AAD">
            <w:pPr>
              <w:pStyle w:val="Standard"/>
              <w:tabs>
                <w:tab w:val="left" w:pos="285"/>
                <w:tab w:val="center" w:pos="4334"/>
              </w:tabs>
              <w:snapToGrid w:val="0"/>
              <w:jc w:val="center"/>
              <w:rPr>
                <w:rFonts w:ascii="Garamond" w:hAnsi="Garamond" w:cstheme="minorHAnsi"/>
                <w:color w:val="000000"/>
              </w:rPr>
            </w:pPr>
            <w:r w:rsidRPr="00FD107E">
              <w:rPr>
                <w:rFonts w:ascii="Garamond" w:hAnsi="Garamond" w:cstheme="minorHAnsi"/>
                <w:color w:val="000000"/>
              </w:rPr>
              <w:t>1</w:t>
            </w:r>
            <w:r w:rsidR="00D23326" w:rsidRPr="00FD107E">
              <w:rPr>
                <w:rFonts w:ascii="Garamond" w:hAnsi="Garamond" w:cstheme="minorHAnsi"/>
                <w:color w:val="000000"/>
              </w:rPr>
              <w:t>3</w:t>
            </w:r>
            <w:r w:rsidRPr="00FD107E">
              <w:rPr>
                <w:rFonts w:ascii="Garamond" w:hAnsi="Garamond" w:cstheme="minorHAnsi"/>
                <w:color w:val="000000"/>
              </w:rPr>
              <w:t>h30</w:t>
            </w:r>
          </w:p>
        </w:tc>
      </w:tr>
      <w:tr w:rsidR="00711935" w:rsidRPr="00FD107E" w14:paraId="1F1EA044" w14:textId="77777777" w:rsidTr="00751AAD">
        <w:trPr>
          <w:jc w:val="center"/>
        </w:trPr>
        <w:tc>
          <w:tcPr>
            <w:tcW w:w="6521" w:type="dxa"/>
            <w:tcBorders>
              <w:top w:val="single" w:sz="4" w:space="0" w:color="000000"/>
              <w:left w:val="single" w:sz="4" w:space="0" w:color="000000"/>
              <w:bottom w:val="single" w:sz="4" w:space="0" w:color="000000"/>
            </w:tcBorders>
            <w:tcMar>
              <w:top w:w="0" w:type="dxa"/>
              <w:left w:w="0" w:type="dxa"/>
              <w:bottom w:w="0" w:type="dxa"/>
              <w:right w:w="0" w:type="dxa"/>
            </w:tcMar>
          </w:tcPr>
          <w:p w14:paraId="2B9F7306" w14:textId="77777777" w:rsidR="00711935" w:rsidRPr="00FD107E" w:rsidRDefault="00711935" w:rsidP="00751AAD">
            <w:pPr>
              <w:pStyle w:val="Standard"/>
              <w:tabs>
                <w:tab w:val="left" w:pos="285"/>
                <w:tab w:val="center" w:pos="4334"/>
              </w:tabs>
              <w:snapToGrid w:val="0"/>
              <w:rPr>
                <w:rFonts w:ascii="Garamond" w:hAnsi="Garamond" w:cstheme="minorHAnsi"/>
                <w:color w:val="000000"/>
              </w:rPr>
            </w:pPr>
            <w:r w:rsidRPr="00FD107E">
              <w:rPr>
                <w:rFonts w:ascii="Garamond" w:hAnsi="Garamond" w:cstheme="minorHAnsi"/>
                <w:color w:val="000000"/>
              </w:rPr>
              <w:t>Fecha estimada de adjudicación</w:t>
            </w:r>
          </w:p>
        </w:tc>
        <w:tc>
          <w:tcPr>
            <w:tcW w:w="1276" w:type="dxa"/>
            <w:tcBorders>
              <w:top w:val="single" w:sz="4" w:space="0" w:color="000000"/>
              <w:left w:val="single" w:sz="4" w:space="0" w:color="000000"/>
              <w:bottom w:val="single" w:sz="4" w:space="0" w:color="000000"/>
            </w:tcBorders>
            <w:tcMar>
              <w:top w:w="0" w:type="dxa"/>
              <w:left w:w="0" w:type="dxa"/>
              <w:bottom w:w="0" w:type="dxa"/>
              <w:right w:w="0" w:type="dxa"/>
            </w:tcMar>
          </w:tcPr>
          <w:p w14:paraId="1F0C79AF" w14:textId="781C3C99" w:rsidR="00711935" w:rsidRPr="00FD107E" w:rsidRDefault="0045475D" w:rsidP="00751AAD">
            <w:pPr>
              <w:pStyle w:val="Standard"/>
              <w:tabs>
                <w:tab w:val="left" w:pos="285"/>
                <w:tab w:val="center" w:pos="4334"/>
              </w:tabs>
              <w:snapToGrid w:val="0"/>
              <w:jc w:val="center"/>
              <w:rPr>
                <w:rFonts w:ascii="Garamond" w:hAnsi="Garamond" w:cstheme="minorHAnsi"/>
                <w:color w:val="000000"/>
              </w:rPr>
            </w:pPr>
            <w:r w:rsidRPr="00FD107E">
              <w:rPr>
                <w:rFonts w:ascii="Garamond" w:hAnsi="Garamond" w:cstheme="minorHAnsi"/>
                <w:color w:val="000000"/>
              </w:rPr>
              <w:t>22/10/2024</w:t>
            </w:r>
          </w:p>
        </w:tc>
        <w:tc>
          <w:tcPr>
            <w:tcW w:w="11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A4F382" w14:textId="77777777" w:rsidR="00711935" w:rsidRPr="00FD107E" w:rsidRDefault="00711935" w:rsidP="00751AAD">
            <w:pPr>
              <w:pStyle w:val="Standard"/>
              <w:tabs>
                <w:tab w:val="left" w:pos="285"/>
                <w:tab w:val="center" w:pos="4334"/>
              </w:tabs>
              <w:snapToGrid w:val="0"/>
              <w:jc w:val="center"/>
              <w:rPr>
                <w:rFonts w:ascii="Garamond" w:hAnsi="Garamond" w:cstheme="minorHAnsi"/>
                <w:color w:val="000000"/>
              </w:rPr>
            </w:pPr>
            <w:r w:rsidRPr="00FD107E">
              <w:rPr>
                <w:rFonts w:ascii="Garamond" w:hAnsi="Garamond" w:cstheme="minorHAnsi"/>
                <w:color w:val="000000"/>
              </w:rPr>
              <w:t>17h30</w:t>
            </w:r>
          </w:p>
        </w:tc>
      </w:tr>
    </w:tbl>
    <w:p w14:paraId="46A0F6F6" w14:textId="77777777" w:rsidR="00711935" w:rsidRPr="00FD107E" w:rsidRDefault="00711935" w:rsidP="00D73164">
      <w:pPr>
        <w:tabs>
          <w:tab w:val="left" w:pos="-720"/>
        </w:tabs>
        <w:jc w:val="both"/>
        <w:rPr>
          <w:rFonts w:ascii="Garamond" w:hAnsi="Garamond"/>
          <w:spacing w:val="-2"/>
          <w:sz w:val="20"/>
          <w:szCs w:val="20"/>
          <w:lang w:val="es-EC"/>
        </w:rPr>
      </w:pPr>
    </w:p>
    <w:p w14:paraId="30BDAA65" w14:textId="77777777" w:rsidR="00711935" w:rsidRPr="00FD107E" w:rsidRDefault="00711935" w:rsidP="00D73164">
      <w:pPr>
        <w:tabs>
          <w:tab w:val="left" w:pos="-720"/>
        </w:tabs>
        <w:jc w:val="both"/>
        <w:rPr>
          <w:rFonts w:ascii="Garamond" w:hAnsi="Garamond"/>
          <w:spacing w:val="-2"/>
          <w:sz w:val="20"/>
          <w:szCs w:val="20"/>
          <w:lang w:val="es-EC"/>
        </w:rPr>
      </w:pPr>
    </w:p>
    <w:p w14:paraId="4305B95D" w14:textId="282F1176"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spacing w:val="-2"/>
          <w:sz w:val="20"/>
          <w:szCs w:val="20"/>
          <w:lang w:val="es-EC"/>
        </w:rPr>
        <w:t>5.- La oferta debe presentarse por la totalidad del servicio solicitado;</w:t>
      </w:r>
    </w:p>
    <w:p w14:paraId="4DA4F5DB" w14:textId="77777777" w:rsidR="00D94526" w:rsidRPr="00FD107E" w:rsidRDefault="00D94526" w:rsidP="00D73164">
      <w:pPr>
        <w:tabs>
          <w:tab w:val="left" w:pos="-720"/>
        </w:tabs>
        <w:jc w:val="both"/>
        <w:rPr>
          <w:rFonts w:ascii="Garamond" w:hAnsi="Garamond"/>
          <w:spacing w:val="-2"/>
          <w:sz w:val="20"/>
          <w:szCs w:val="20"/>
          <w:lang w:val="es-EC"/>
        </w:rPr>
      </w:pPr>
    </w:p>
    <w:p w14:paraId="4C78C0ED" w14:textId="68A327B5" w:rsidR="00D94526" w:rsidRPr="00FD107E" w:rsidRDefault="00D94526" w:rsidP="00D73164">
      <w:pPr>
        <w:suppressAutoHyphens w:val="0"/>
        <w:autoSpaceDE w:val="0"/>
        <w:autoSpaceDN w:val="0"/>
        <w:adjustRightInd w:val="0"/>
        <w:jc w:val="both"/>
        <w:rPr>
          <w:rFonts w:ascii="Garamond" w:eastAsiaTheme="minorHAnsi" w:hAnsi="Garamond" w:cs="Garamond"/>
          <w:color w:val="000000"/>
          <w:sz w:val="20"/>
          <w:szCs w:val="20"/>
          <w:lang w:val="es-EC" w:eastAsia="en-US"/>
        </w:rPr>
      </w:pPr>
      <w:r w:rsidRPr="00FD107E">
        <w:rPr>
          <w:rFonts w:ascii="Garamond" w:hAnsi="Garamond"/>
          <w:spacing w:val="-2"/>
          <w:sz w:val="20"/>
          <w:szCs w:val="20"/>
          <w:lang w:val="es-EC"/>
        </w:rPr>
        <w:t xml:space="preserve">6.- </w:t>
      </w:r>
      <w:r w:rsidRPr="00FD107E">
        <w:rPr>
          <w:rFonts w:ascii="Garamond" w:eastAsiaTheme="minorHAnsi" w:hAnsi="Garamond" w:cs="Garamond"/>
          <w:color w:val="000000"/>
          <w:sz w:val="20"/>
          <w:szCs w:val="20"/>
          <w:lang w:val="es-EC" w:eastAsia="en-US"/>
        </w:rPr>
        <w:t xml:space="preserve">Los pagos del contrato se realizarán con cargo a los fondos provenientes de la partida </w:t>
      </w:r>
      <w:r w:rsidR="00FD67F2" w:rsidRPr="00FD107E">
        <w:rPr>
          <w:rFonts w:ascii="Garamond" w:eastAsiaTheme="minorHAnsi" w:hAnsi="Garamond" w:cs="Garamond"/>
          <w:color w:val="000000"/>
          <w:sz w:val="20"/>
          <w:szCs w:val="20"/>
          <w:lang w:val="es-EC" w:eastAsia="en-US"/>
        </w:rPr>
        <w:t xml:space="preserve">presupuestaria </w:t>
      </w:r>
      <w:r w:rsidR="0043683C" w:rsidRPr="00FD107E">
        <w:rPr>
          <w:rFonts w:ascii="Garamond" w:eastAsiaTheme="minorHAnsi" w:hAnsi="Garamond" w:cs="Garamond"/>
          <w:color w:val="000000"/>
          <w:sz w:val="20"/>
          <w:szCs w:val="20"/>
          <w:lang w:val="es-EC" w:eastAsia="en-US"/>
        </w:rPr>
        <w:t>N.º</w:t>
      </w:r>
      <w:r w:rsidRPr="00FD107E">
        <w:rPr>
          <w:rFonts w:ascii="Garamond" w:eastAsiaTheme="minorHAnsi" w:hAnsi="Garamond" w:cs="Garamond"/>
          <w:color w:val="000000"/>
          <w:sz w:val="20"/>
          <w:szCs w:val="20"/>
          <w:lang w:val="es-EC" w:eastAsia="en-US"/>
        </w:rPr>
        <w:t xml:space="preserve"> </w:t>
      </w:r>
      <w:r w:rsidR="003864FA" w:rsidRPr="00FD107E">
        <w:rPr>
          <w:rFonts w:ascii="Garamond" w:eastAsiaTheme="minorHAnsi" w:hAnsi="Garamond" w:cs="Garamond"/>
          <w:color w:val="000000"/>
          <w:sz w:val="20"/>
          <w:szCs w:val="20"/>
          <w:lang w:val="es-EC" w:eastAsia="en-US"/>
        </w:rPr>
        <w:t>01 00 000 001 530307 0601 003 0000 0000</w:t>
      </w:r>
      <w:r w:rsidR="00C2222D" w:rsidRPr="00FD107E">
        <w:rPr>
          <w:rFonts w:ascii="Garamond" w:eastAsiaTheme="minorHAnsi" w:hAnsi="Garamond" w:cs="Garamond"/>
          <w:color w:val="000000"/>
          <w:sz w:val="20"/>
          <w:szCs w:val="20"/>
          <w:lang w:val="es-EC" w:eastAsia="en-US"/>
        </w:rPr>
        <w:t xml:space="preserve">, </w:t>
      </w:r>
      <w:r w:rsidRPr="00FD107E">
        <w:rPr>
          <w:rFonts w:ascii="Garamond" w:eastAsiaTheme="minorHAnsi" w:hAnsi="Garamond" w:cs="Garamond"/>
          <w:color w:val="000000"/>
          <w:sz w:val="20"/>
          <w:szCs w:val="20"/>
          <w:lang w:val="es-EC" w:eastAsia="en-US"/>
        </w:rPr>
        <w:t xml:space="preserve">conforme la </w:t>
      </w:r>
      <w:r w:rsidR="002A2EFB" w:rsidRPr="00FD107E">
        <w:rPr>
          <w:rFonts w:ascii="Garamond" w:eastAsiaTheme="minorHAnsi" w:hAnsi="Garamond" w:cs="Garamond"/>
          <w:color w:val="000000"/>
          <w:sz w:val="20"/>
          <w:szCs w:val="20"/>
          <w:lang w:val="es-EC" w:eastAsia="en-US"/>
        </w:rPr>
        <w:t>certificación</w:t>
      </w:r>
      <w:r w:rsidR="009760C7" w:rsidRPr="00FD107E">
        <w:rPr>
          <w:rFonts w:ascii="Garamond" w:eastAsiaTheme="minorHAnsi" w:hAnsi="Garamond" w:cs="Garamond"/>
          <w:color w:val="000000"/>
          <w:sz w:val="20"/>
          <w:szCs w:val="20"/>
          <w:lang w:val="es-EC" w:eastAsia="en-US"/>
        </w:rPr>
        <w:t xml:space="preserve"> anual</w:t>
      </w:r>
      <w:r w:rsidR="002A2EFB" w:rsidRPr="00FD107E">
        <w:rPr>
          <w:rFonts w:ascii="Garamond" w:eastAsiaTheme="minorHAnsi" w:hAnsi="Garamond" w:cs="Garamond"/>
          <w:color w:val="000000"/>
          <w:sz w:val="20"/>
          <w:szCs w:val="20"/>
          <w:lang w:val="es-EC" w:eastAsia="en-US"/>
        </w:rPr>
        <w:t xml:space="preserve"> </w:t>
      </w:r>
      <w:r w:rsidR="0043683C" w:rsidRPr="00FD107E">
        <w:rPr>
          <w:rFonts w:ascii="Garamond" w:eastAsiaTheme="minorHAnsi" w:hAnsi="Garamond" w:cs="Garamond"/>
          <w:color w:val="000000"/>
          <w:sz w:val="20"/>
          <w:szCs w:val="20"/>
          <w:lang w:val="es-EC" w:eastAsia="en-US"/>
        </w:rPr>
        <w:t>No</w:t>
      </w:r>
      <w:r w:rsidRPr="00FD107E">
        <w:rPr>
          <w:rFonts w:ascii="Garamond" w:eastAsiaTheme="minorHAnsi" w:hAnsi="Garamond" w:cs="Garamond"/>
          <w:color w:val="000000"/>
          <w:sz w:val="20"/>
          <w:szCs w:val="20"/>
          <w:lang w:val="es-EC" w:eastAsia="en-US"/>
        </w:rPr>
        <w:t xml:space="preserve"> </w:t>
      </w:r>
      <w:r w:rsidR="009760C7" w:rsidRPr="00FD107E">
        <w:rPr>
          <w:rFonts w:ascii="Garamond" w:eastAsiaTheme="minorHAnsi" w:hAnsi="Garamond" w:cs="Garamond"/>
          <w:color w:val="000000"/>
          <w:sz w:val="20"/>
          <w:szCs w:val="20"/>
          <w:lang w:val="es-EC" w:eastAsia="en-US"/>
        </w:rPr>
        <w:t>4</w:t>
      </w:r>
      <w:r w:rsidR="003864FA" w:rsidRPr="00FD107E">
        <w:rPr>
          <w:rFonts w:ascii="Garamond" w:eastAsiaTheme="minorHAnsi" w:hAnsi="Garamond" w:cs="Garamond"/>
          <w:color w:val="000000"/>
          <w:sz w:val="20"/>
          <w:szCs w:val="20"/>
          <w:lang w:val="es-EC" w:eastAsia="en-US"/>
        </w:rPr>
        <w:t>55</w:t>
      </w:r>
      <w:r w:rsidRPr="00FD107E">
        <w:rPr>
          <w:rFonts w:ascii="Garamond" w:eastAsiaTheme="minorHAnsi" w:hAnsi="Garamond" w:cs="Garamond"/>
          <w:color w:val="000000"/>
          <w:sz w:val="20"/>
          <w:szCs w:val="20"/>
          <w:lang w:val="es-EC" w:eastAsia="en-US"/>
        </w:rPr>
        <w:t xml:space="preserve"> de fecha </w:t>
      </w:r>
      <w:r w:rsidR="003864FA" w:rsidRPr="00FD107E">
        <w:rPr>
          <w:rFonts w:ascii="Garamond" w:eastAsiaTheme="minorHAnsi" w:hAnsi="Garamond" w:cs="Garamond"/>
          <w:color w:val="000000"/>
          <w:sz w:val="20"/>
          <w:szCs w:val="20"/>
          <w:lang w:val="es-EC" w:eastAsia="en-US"/>
        </w:rPr>
        <w:t>26 de septiembre</w:t>
      </w:r>
      <w:r w:rsidR="002A2EFB" w:rsidRPr="00FD107E">
        <w:rPr>
          <w:rFonts w:ascii="Garamond" w:eastAsiaTheme="minorHAnsi" w:hAnsi="Garamond" w:cs="Garamond"/>
          <w:color w:val="000000"/>
          <w:sz w:val="20"/>
          <w:szCs w:val="20"/>
          <w:lang w:val="es-EC" w:eastAsia="en-US"/>
        </w:rPr>
        <w:t xml:space="preserve"> de </w:t>
      </w:r>
      <w:r w:rsidR="00923C12" w:rsidRPr="00FD107E">
        <w:rPr>
          <w:rFonts w:ascii="Garamond" w:eastAsiaTheme="minorHAnsi" w:hAnsi="Garamond" w:cs="Garamond"/>
          <w:color w:val="000000"/>
          <w:sz w:val="20"/>
          <w:szCs w:val="20"/>
          <w:lang w:val="es-EC" w:eastAsia="en-US"/>
        </w:rPr>
        <w:t>202</w:t>
      </w:r>
      <w:r w:rsidR="003864FA" w:rsidRPr="00FD107E">
        <w:rPr>
          <w:rFonts w:ascii="Garamond" w:eastAsiaTheme="minorHAnsi" w:hAnsi="Garamond" w:cs="Garamond"/>
          <w:color w:val="000000"/>
          <w:sz w:val="20"/>
          <w:szCs w:val="20"/>
          <w:lang w:val="es-EC" w:eastAsia="en-US"/>
        </w:rPr>
        <w:t>4</w:t>
      </w:r>
      <w:r w:rsidR="00FD67F2" w:rsidRPr="00FD107E">
        <w:rPr>
          <w:rFonts w:ascii="Garamond" w:eastAsiaTheme="minorHAnsi" w:hAnsi="Garamond" w:cs="Garamond"/>
          <w:color w:val="000000"/>
          <w:sz w:val="20"/>
          <w:szCs w:val="20"/>
          <w:lang w:val="es-EC" w:eastAsia="en-US"/>
        </w:rPr>
        <w:t xml:space="preserve"> por un valor de $ </w:t>
      </w:r>
      <w:r w:rsidR="0079182C" w:rsidRPr="00FD107E">
        <w:rPr>
          <w:rFonts w:ascii="Garamond" w:eastAsiaTheme="minorHAnsi" w:hAnsi="Garamond" w:cs="Garamond"/>
          <w:color w:val="000000"/>
          <w:sz w:val="20"/>
          <w:szCs w:val="20"/>
          <w:lang w:val="es-EC" w:eastAsia="en-US"/>
        </w:rPr>
        <w:t>6.600,00</w:t>
      </w:r>
      <w:r w:rsidR="002A2EFB" w:rsidRPr="00FD107E">
        <w:rPr>
          <w:rFonts w:ascii="Garamond" w:eastAsiaTheme="minorHAnsi" w:hAnsi="Garamond" w:cs="Garamond"/>
          <w:color w:val="000000"/>
          <w:sz w:val="20"/>
          <w:szCs w:val="20"/>
          <w:lang w:val="es-EC" w:eastAsia="en-US"/>
        </w:rPr>
        <w:t xml:space="preserve">; y, Partida presupuestaria </w:t>
      </w:r>
      <w:r w:rsidR="004E0F64" w:rsidRPr="00FD107E">
        <w:rPr>
          <w:rFonts w:ascii="Garamond" w:eastAsiaTheme="minorHAnsi" w:hAnsi="Garamond" w:cs="Garamond"/>
          <w:color w:val="000000"/>
          <w:sz w:val="20"/>
          <w:szCs w:val="20"/>
          <w:lang w:val="es-EC" w:eastAsia="en-US"/>
        </w:rPr>
        <w:t xml:space="preserve">plurianual </w:t>
      </w:r>
      <w:r w:rsidR="0043683C" w:rsidRPr="00FD107E">
        <w:rPr>
          <w:rFonts w:ascii="Garamond" w:eastAsiaTheme="minorHAnsi" w:hAnsi="Garamond" w:cs="Garamond"/>
          <w:color w:val="000000"/>
          <w:sz w:val="20"/>
          <w:szCs w:val="20"/>
          <w:lang w:val="es-EC" w:eastAsia="en-US"/>
        </w:rPr>
        <w:t>No</w:t>
      </w:r>
      <w:r w:rsidR="002A2EFB" w:rsidRPr="00FD107E">
        <w:rPr>
          <w:rFonts w:ascii="Garamond" w:eastAsiaTheme="minorHAnsi" w:hAnsi="Garamond" w:cs="Garamond"/>
          <w:color w:val="000000"/>
          <w:sz w:val="20"/>
          <w:szCs w:val="20"/>
          <w:lang w:val="es-EC" w:eastAsia="en-US"/>
        </w:rPr>
        <w:t xml:space="preserve"> </w:t>
      </w:r>
      <w:r w:rsidR="0079182C" w:rsidRPr="00FD107E">
        <w:rPr>
          <w:rFonts w:ascii="Garamond" w:eastAsiaTheme="minorHAnsi" w:hAnsi="Garamond" w:cs="Garamond"/>
          <w:color w:val="000000"/>
          <w:sz w:val="20"/>
          <w:szCs w:val="20"/>
          <w:lang w:val="es-EC" w:eastAsia="en-US"/>
        </w:rPr>
        <w:t>92</w:t>
      </w:r>
      <w:r w:rsidR="002A2EFB" w:rsidRPr="00FD107E">
        <w:rPr>
          <w:rFonts w:ascii="Garamond" w:eastAsiaTheme="minorHAnsi" w:hAnsi="Garamond" w:cs="Garamond"/>
          <w:color w:val="000000"/>
          <w:sz w:val="20"/>
          <w:szCs w:val="20"/>
          <w:lang w:val="es-EC" w:eastAsia="en-US"/>
        </w:rPr>
        <w:t xml:space="preserve"> </w:t>
      </w:r>
      <w:r w:rsidR="004975B1" w:rsidRPr="00FD107E">
        <w:rPr>
          <w:rFonts w:ascii="Garamond" w:eastAsiaTheme="minorHAnsi" w:hAnsi="Garamond" w:cs="Garamond"/>
          <w:color w:val="000000"/>
          <w:sz w:val="20"/>
          <w:szCs w:val="20"/>
          <w:lang w:val="es-EC" w:eastAsia="en-US"/>
        </w:rPr>
        <w:t xml:space="preserve">de </w:t>
      </w:r>
      <w:r w:rsidR="00E23BA9" w:rsidRPr="00FD107E">
        <w:rPr>
          <w:rFonts w:ascii="Garamond" w:eastAsiaTheme="minorHAnsi" w:hAnsi="Garamond" w:cs="Garamond"/>
          <w:color w:val="000000"/>
          <w:sz w:val="20"/>
          <w:szCs w:val="20"/>
          <w:lang w:val="es-EC" w:eastAsia="en-US"/>
        </w:rPr>
        <w:t xml:space="preserve">fecha </w:t>
      </w:r>
      <w:r w:rsidR="0079182C" w:rsidRPr="00FD107E">
        <w:rPr>
          <w:rFonts w:ascii="Garamond" w:eastAsiaTheme="minorHAnsi" w:hAnsi="Garamond" w:cs="Garamond"/>
          <w:color w:val="000000"/>
          <w:sz w:val="20"/>
          <w:szCs w:val="20"/>
          <w:lang w:val="es-EC" w:eastAsia="en-US"/>
        </w:rPr>
        <w:t>30 de septiembre</w:t>
      </w:r>
      <w:r w:rsidR="00E23BA9" w:rsidRPr="00FD107E">
        <w:rPr>
          <w:rFonts w:ascii="Garamond" w:eastAsiaTheme="minorHAnsi" w:hAnsi="Garamond" w:cs="Garamond"/>
          <w:color w:val="000000"/>
          <w:sz w:val="20"/>
          <w:szCs w:val="20"/>
          <w:lang w:val="es-EC" w:eastAsia="en-US"/>
        </w:rPr>
        <w:t xml:space="preserve"> de </w:t>
      </w:r>
      <w:r w:rsidR="00923C12" w:rsidRPr="00FD107E">
        <w:rPr>
          <w:rFonts w:ascii="Garamond" w:eastAsiaTheme="minorHAnsi" w:hAnsi="Garamond" w:cs="Garamond"/>
          <w:color w:val="000000"/>
          <w:sz w:val="20"/>
          <w:szCs w:val="20"/>
          <w:lang w:val="es-EC" w:eastAsia="en-US"/>
        </w:rPr>
        <w:t>202</w:t>
      </w:r>
      <w:r w:rsidR="0079182C" w:rsidRPr="00FD107E">
        <w:rPr>
          <w:rFonts w:ascii="Garamond" w:eastAsiaTheme="minorHAnsi" w:hAnsi="Garamond" w:cs="Garamond"/>
          <w:color w:val="000000"/>
          <w:sz w:val="20"/>
          <w:szCs w:val="20"/>
          <w:lang w:val="es-EC" w:eastAsia="en-US"/>
        </w:rPr>
        <w:t>4</w:t>
      </w:r>
      <w:r w:rsidR="003F2891" w:rsidRPr="00FD107E">
        <w:rPr>
          <w:rFonts w:ascii="Garamond" w:eastAsiaTheme="minorHAnsi" w:hAnsi="Garamond" w:cs="Garamond"/>
          <w:color w:val="000000"/>
          <w:sz w:val="20"/>
          <w:szCs w:val="20"/>
          <w:lang w:val="es-EC" w:eastAsia="en-US"/>
        </w:rPr>
        <w:t xml:space="preserve"> por un valor de $ 13.200,00</w:t>
      </w:r>
      <w:r w:rsidR="00E23BA9" w:rsidRPr="00FD107E">
        <w:rPr>
          <w:rFonts w:ascii="Garamond" w:eastAsiaTheme="minorHAnsi" w:hAnsi="Garamond" w:cs="Garamond"/>
          <w:color w:val="000000"/>
          <w:sz w:val="20"/>
          <w:szCs w:val="20"/>
          <w:lang w:val="es-EC" w:eastAsia="en-US"/>
        </w:rPr>
        <w:t xml:space="preserve"> </w:t>
      </w:r>
      <w:r w:rsidR="004975B1" w:rsidRPr="00FD107E">
        <w:rPr>
          <w:rFonts w:ascii="Garamond" w:eastAsiaTheme="minorHAnsi" w:hAnsi="Garamond" w:cs="Garamond"/>
          <w:color w:val="000000"/>
          <w:sz w:val="20"/>
          <w:szCs w:val="20"/>
          <w:lang w:val="es-EC" w:eastAsia="en-US"/>
        </w:rPr>
        <w:t>emitida por la Dirección Financiera</w:t>
      </w:r>
      <w:r w:rsidRPr="00FD107E">
        <w:rPr>
          <w:rFonts w:ascii="Garamond" w:eastAsiaTheme="minorHAnsi" w:hAnsi="Garamond" w:cs="Garamond"/>
          <w:color w:val="000000"/>
          <w:sz w:val="20"/>
          <w:szCs w:val="20"/>
          <w:lang w:val="es-EC" w:eastAsia="en-US"/>
        </w:rPr>
        <w:t xml:space="preserve"> de la </w:t>
      </w:r>
      <w:r w:rsidR="00C2222D" w:rsidRPr="00FD107E">
        <w:rPr>
          <w:rFonts w:ascii="Garamond" w:eastAsiaTheme="minorHAnsi" w:hAnsi="Garamond" w:cs="Garamond"/>
          <w:color w:val="000000"/>
          <w:sz w:val="20"/>
          <w:szCs w:val="20"/>
          <w:lang w:val="es-EC" w:eastAsia="en-US"/>
        </w:rPr>
        <w:t xml:space="preserve">Universidad Nacional </w:t>
      </w:r>
      <w:r w:rsidRPr="00FD107E">
        <w:rPr>
          <w:rFonts w:ascii="Garamond" w:eastAsiaTheme="minorHAnsi" w:hAnsi="Garamond" w:cs="Garamond"/>
          <w:color w:val="000000"/>
          <w:sz w:val="20"/>
          <w:szCs w:val="20"/>
          <w:lang w:val="es-EC" w:eastAsia="en-US"/>
        </w:rPr>
        <w:t xml:space="preserve">de Chimborazo. </w:t>
      </w:r>
    </w:p>
    <w:p w14:paraId="0DAAA02E" w14:textId="44DD922B" w:rsidR="009760C7" w:rsidRPr="00FD107E" w:rsidRDefault="009760C7" w:rsidP="00D73164">
      <w:pPr>
        <w:suppressAutoHyphens w:val="0"/>
        <w:autoSpaceDE w:val="0"/>
        <w:autoSpaceDN w:val="0"/>
        <w:adjustRightInd w:val="0"/>
        <w:jc w:val="both"/>
        <w:rPr>
          <w:rFonts w:ascii="Garamond" w:hAnsi="Garamond"/>
          <w:spacing w:val="-2"/>
          <w:sz w:val="20"/>
          <w:szCs w:val="20"/>
          <w:lang w:val="es-EC"/>
        </w:rPr>
      </w:pPr>
    </w:p>
    <w:p w14:paraId="57111D09" w14:textId="23B89C45"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color w:val="000000"/>
          <w:sz w:val="20"/>
          <w:szCs w:val="20"/>
          <w:lang w:val="es-EC" w:eastAsia="en-US"/>
        </w:rPr>
        <w:t xml:space="preserve">El pago será mensual, previo la revisión y autorización de la administración de contrato, adjuntando los siguientes documentos: </w:t>
      </w:r>
    </w:p>
    <w:p w14:paraId="7C4FDACE" w14:textId="1E8A0594"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p>
    <w:p w14:paraId="3004B23E"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p>
    <w:p w14:paraId="335E458E"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p>
    <w:p w14:paraId="4693CBD8" w14:textId="429F26D0"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color w:val="000000"/>
          <w:sz w:val="20"/>
          <w:szCs w:val="20"/>
          <w:lang w:val="es-EC" w:eastAsia="en-US"/>
        </w:rPr>
        <w:t xml:space="preserve">El arrendatario deberá presentar los siguientes documentos previo al pago: </w:t>
      </w:r>
    </w:p>
    <w:p w14:paraId="6EA0C550"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p>
    <w:p w14:paraId="2EFFF4B0"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color w:val="000000"/>
          <w:sz w:val="20"/>
          <w:szCs w:val="20"/>
          <w:lang w:val="es-EC" w:eastAsia="en-US"/>
        </w:rPr>
        <w:lastRenderedPageBreak/>
        <w:t xml:space="preserve">- Una factura por el servicio mensual prestado. </w:t>
      </w:r>
    </w:p>
    <w:p w14:paraId="2C5AC7E6"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p>
    <w:p w14:paraId="31B392BB" w14:textId="77777777" w:rsidR="009622DE" w:rsidRPr="00FD107E" w:rsidRDefault="009622DE" w:rsidP="009B527E">
      <w:pPr>
        <w:tabs>
          <w:tab w:val="left" w:pos="-720"/>
        </w:tabs>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color w:val="000000"/>
          <w:sz w:val="20"/>
          <w:szCs w:val="20"/>
          <w:lang w:val="es-EC" w:eastAsia="en-US"/>
        </w:rPr>
        <w:t>El Administrador de contrato presentará los siguientes documentos previo al pago:</w:t>
      </w:r>
    </w:p>
    <w:p w14:paraId="5110D10C"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p>
    <w:p w14:paraId="0D308D48" w14:textId="77777777" w:rsidR="009622DE" w:rsidRPr="00FD107E" w:rsidRDefault="009622DE" w:rsidP="009B527E">
      <w:pPr>
        <w:suppressAutoHyphens w:val="0"/>
        <w:autoSpaceDE w:val="0"/>
        <w:autoSpaceDN w:val="0"/>
        <w:adjustRightInd w:val="0"/>
        <w:spacing w:after="6"/>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b/>
          <w:bCs/>
          <w:color w:val="000000"/>
          <w:sz w:val="20"/>
          <w:szCs w:val="20"/>
          <w:lang w:val="es-EC" w:eastAsia="en-US"/>
        </w:rPr>
        <w:t>1. Únicamente para el primer pago</w:t>
      </w:r>
      <w:r w:rsidRPr="00FD107E">
        <w:rPr>
          <w:rFonts w:ascii="Garamond" w:eastAsiaTheme="minorHAnsi" w:hAnsi="Garamond" w:cs="Garamond"/>
          <w:color w:val="000000"/>
          <w:sz w:val="20"/>
          <w:szCs w:val="20"/>
          <w:lang w:val="es-EC" w:eastAsia="en-US"/>
        </w:rPr>
        <w:t xml:space="preserve">, y de conformidad a la prohibición de presentación de documentos impresos establecida en el Art. 35 del Reglamento General a la LOSNCP, que señala: </w:t>
      </w:r>
      <w:r w:rsidRPr="00FD107E">
        <w:rPr>
          <w:rFonts w:ascii="Garamond" w:eastAsiaTheme="minorHAnsi" w:hAnsi="Garamond" w:cs="Garamond"/>
          <w:i/>
          <w:iCs/>
          <w:color w:val="000000"/>
          <w:sz w:val="20"/>
          <w:szCs w:val="20"/>
          <w:lang w:val="es-EC" w:eastAsia="en-US"/>
        </w:rPr>
        <w:t>“Los servidores encargados de hacer el control previo al pago, los auditores de la Contraloría General del Estado, o cualquier otro servidor público, en ningún caso podrán exigir la impresión de documentos que tengan firma electrónica. Una vez impresos, perderán su validez legal.”</w:t>
      </w:r>
      <w:r w:rsidRPr="00FD107E">
        <w:rPr>
          <w:rFonts w:ascii="Garamond" w:eastAsiaTheme="minorHAnsi" w:hAnsi="Garamond" w:cs="Garamond"/>
          <w:color w:val="000000"/>
          <w:sz w:val="20"/>
          <w:szCs w:val="20"/>
          <w:lang w:val="es-EC" w:eastAsia="en-US"/>
        </w:rPr>
        <w:t xml:space="preserve">, el administrador deberá adjuntar un medio de almacenamiento digital conteniendo el Expediente Preparatorio, Precontractual y Contractual del procedimiento ejecutado. </w:t>
      </w:r>
    </w:p>
    <w:p w14:paraId="1AA8C76B" w14:textId="77777777" w:rsidR="009622DE" w:rsidRPr="00FD107E" w:rsidRDefault="009622DE" w:rsidP="009B527E">
      <w:pPr>
        <w:suppressAutoHyphens w:val="0"/>
        <w:autoSpaceDE w:val="0"/>
        <w:autoSpaceDN w:val="0"/>
        <w:adjustRightInd w:val="0"/>
        <w:spacing w:after="6"/>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b/>
          <w:bCs/>
          <w:color w:val="000000"/>
          <w:sz w:val="20"/>
          <w:szCs w:val="20"/>
          <w:lang w:val="es-EC" w:eastAsia="en-US"/>
        </w:rPr>
        <w:t xml:space="preserve">2. Emisión del informe mensual del administrador del contrato. </w:t>
      </w:r>
    </w:p>
    <w:p w14:paraId="57F7198E"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b/>
          <w:bCs/>
          <w:color w:val="000000"/>
          <w:sz w:val="20"/>
          <w:szCs w:val="20"/>
          <w:lang w:val="es-EC" w:eastAsia="en-US"/>
        </w:rPr>
        <w:t xml:space="preserve">3. Acta entrega recepción parcial o definitiva, según corresponda. </w:t>
      </w:r>
    </w:p>
    <w:p w14:paraId="3D9C3394"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color w:val="000000"/>
          <w:sz w:val="20"/>
          <w:szCs w:val="20"/>
          <w:lang w:val="es-EC" w:eastAsia="en-US"/>
        </w:rPr>
        <w:t xml:space="preserve">De conformidad a la prohibición de presentación de documentos impresos establecida en la Normativa Secundaria Art. 22.- Prohibición de impresión documentos firmados electrónicamente. - Se prohíbe que las Direcciones Financieras de las entidades contratantes exijan la entrega o impresión de documentos firmados electrónicamente para proceder con pagos; si la totalidad del expediente se encuentra con firma digital. </w:t>
      </w:r>
    </w:p>
    <w:p w14:paraId="2C738A2F" w14:textId="77777777" w:rsidR="009622DE" w:rsidRPr="00FD107E" w:rsidRDefault="009622DE" w:rsidP="009B527E">
      <w:pPr>
        <w:suppressAutoHyphens w:val="0"/>
        <w:autoSpaceDE w:val="0"/>
        <w:autoSpaceDN w:val="0"/>
        <w:adjustRightInd w:val="0"/>
        <w:ind w:left="708"/>
        <w:jc w:val="both"/>
        <w:rPr>
          <w:rFonts w:ascii="Garamond" w:eastAsiaTheme="minorHAnsi" w:hAnsi="Garamond" w:cs="Garamond"/>
          <w:color w:val="000000"/>
          <w:sz w:val="20"/>
          <w:szCs w:val="20"/>
          <w:lang w:val="es-EC" w:eastAsia="en-US"/>
        </w:rPr>
      </w:pPr>
      <w:r w:rsidRPr="00FD107E">
        <w:rPr>
          <w:rFonts w:ascii="Garamond" w:eastAsiaTheme="minorHAnsi" w:hAnsi="Garamond" w:cs="Garamond"/>
          <w:color w:val="000000"/>
          <w:sz w:val="20"/>
          <w:szCs w:val="20"/>
          <w:lang w:val="es-EC" w:eastAsia="en-US"/>
        </w:rPr>
        <w:t xml:space="preserve">Normas de Control Interno de la Contraloría General del Estado, 410-17 Firmas electrónicas que dice: “Las entidades, organismos y dependencias del sector público, así como las personas jurídicas que actúen en virtud de una potestad estatal, ajustarán sus procedimientos y operaciones e incorporarán los medios tecnológicos necesarios que permitan el uso de la firma electrónica de conformidad con el marco legal y la normativa relacionada que sea emitida por el organismo rector. </w:t>
      </w:r>
    </w:p>
    <w:p w14:paraId="6789099C" w14:textId="77777777" w:rsidR="009622DE" w:rsidRPr="00FD107E" w:rsidRDefault="009622DE" w:rsidP="009B527E">
      <w:pPr>
        <w:tabs>
          <w:tab w:val="left" w:pos="-720"/>
        </w:tabs>
        <w:ind w:left="708"/>
        <w:jc w:val="both"/>
        <w:rPr>
          <w:rFonts w:ascii="Garamond" w:hAnsi="Garamond"/>
          <w:sz w:val="20"/>
          <w:szCs w:val="20"/>
        </w:rPr>
      </w:pPr>
      <w:r w:rsidRPr="00FD107E">
        <w:rPr>
          <w:rFonts w:ascii="Garamond" w:eastAsiaTheme="minorHAnsi" w:hAnsi="Garamond" w:cs="Garamond"/>
          <w:color w:val="000000"/>
          <w:sz w:val="20"/>
          <w:szCs w:val="20"/>
          <w:lang w:val="es-EC" w:eastAsia="en-US"/>
        </w:rPr>
        <w:t>2. Conservación de archivos electrónicos, Los archivos electrónicos o mensajes de datos firmados electrónicamente se conservarán en su estado original mediante el uso de medios electrónicos, repositorios de datos y/o sistemas de gestión documental institucionales, que dispongan de funcionalidades que garanticen la autenticidad, fiabilidad, integridad y disponibilidad a largo plazo de la información digital ahí contenida (…)”.</w:t>
      </w:r>
    </w:p>
    <w:p w14:paraId="0702A0AB" w14:textId="77777777" w:rsidR="009622DE" w:rsidRPr="00FD107E" w:rsidRDefault="009622DE" w:rsidP="00D73164">
      <w:pPr>
        <w:jc w:val="both"/>
        <w:rPr>
          <w:rFonts w:ascii="Garamond" w:hAnsi="Garamond" w:cs="Arial"/>
          <w:sz w:val="20"/>
          <w:szCs w:val="20"/>
        </w:rPr>
      </w:pPr>
    </w:p>
    <w:p w14:paraId="79D96304" w14:textId="77777777" w:rsidR="009622DE" w:rsidRPr="00FD107E" w:rsidRDefault="009622DE" w:rsidP="00D73164">
      <w:pPr>
        <w:jc w:val="both"/>
        <w:rPr>
          <w:rFonts w:ascii="Garamond" w:hAnsi="Garamond" w:cs="Arial"/>
          <w:sz w:val="20"/>
          <w:szCs w:val="20"/>
        </w:rPr>
      </w:pPr>
    </w:p>
    <w:p w14:paraId="1D528D01" w14:textId="77777777"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spacing w:val="-2"/>
          <w:sz w:val="20"/>
          <w:szCs w:val="20"/>
          <w:lang w:val="es-EC"/>
        </w:rPr>
        <w:t>7.- El procedimiento se ceñirá a las disposiciones de la Ley Orgánica del Sistema Nacional de contratación Pública, su Reglamento General y a los presentes Pliegos. La máxima autoridad o su delegado podrán cancelar el procedimiento en cualquier momento hasta 24 horas antes de la presentación de la oferta, de conformidad con lo dispuesto en el artículo 34 de la Ley Orgánica del Sistema Nacional de Contratación Pública;</w:t>
      </w:r>
    </w:p>
    <w:p w14:paraId="02F82128" w14:textId="77777777" w:rsidR="00D94526" w:rsidRPr="00FD107E" w:rsidRDefault="00D94526" w:rsidP="00D73164">
      <w:pPr>
        <w:tabs>
          <w:tab w:val="left" w:pos="-720"/>
        </w:tabs>
        <w:jc w:val="both"/>
        <w:rPr>
          <w:rFonts w:ascii="Garamond" w:hAnsi="Garamond"/>
          <w:spacing w:val="-2"/>
          <w:sz w:val="20"/>
          <w:szCs w:val="20"/>
          <w:lang w:val="es-EC"/>
        </w:rPr>
      </w:pPr>
    </w:p>
    <w:p w14:paraId="041C9B14" w14:textId="77777777"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spacing w:val="-2"/>
          <w:sz w:val="20"/>
          <w:szCs w:val="20"/>
          <w:lang w:val="es-EC"/>
        </w:rPr>
        <w:t>8.- La máxima autoridad o su delegado podrá declarar desierto el procedimiento, en los casos establecidos en el artículo 33 de la Ley Orgánica del Sistema Nacional de Contratación Pública;</w:t>
      </w:r>
    </w:p>
    <w:p w14:paraId="587613CD" w14:textId="77777777" w:rsidR="00D94526" w:rsidRPr="00FD107E" w:rsidRDefault="00D94526" w:rsidP="00D73164">
      <w:pPr>
        <w:tabs>
          <w:tab w:val="left" w:pos="-720"/>
        </w:tabs>
        <w:jc w:val="both"/>
        <w:rPr>
          <w:rFonts w:ascii="Garamond" w:hAnsi="Garamond"/>
          <w:spacing w:val="-2"/>
          <w:sz w:val="20"/>
          <w:szCs w:val="20"/>
          <w:lang w:val="es-EC"/>
        </w:rPr>
      </w:pPr>
    </w:p>
    <w:p w14:paraId="44E27F85" w14:textId="77777777"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spacing w:val="-2"/>
          <w:sz w:val="20"/>
          <w:szCs w:val="20"/>
          <w:lang w:val="es-EC"/>
        </w:rPr>
        <w:t>9.- En ning</w:t>
      </w:r>
      <w:r w:rsidR="002A2387" w:rsidRPr="00FD107E">
        <w:rPr>
          <w:rFonts w:ascii="Garamond" w:hAnsi="Garamond"/>
          <w:spacing w:val="-2"/>
          <w:sz w:val="20"/>
          <w:szCs w:val="20"/>
          <w:lang w:val="es-EC"/>
        </w:rPr>
        <w:t>ún caso, el participante tendrá</w:t>
      </w:r>
      <w:r w:rsidRPr="00FD107E">
        <w:rPr>
          <w:rFonts w:ascii="Garamond" w:hAnsi="Garamond"/>
          <w:spacing w:val="-2"/>
          <w:sz w:val="20"/>
          <w:szCs w:val="20"/>
          <w:lang w:val="es-EC"/>
        </w:rPr>
        <w:t xml:space="preserve"> derecho a reparación o indemnización alguna en caso de declaratoria del procedimiento desierto o de cancelación del procedimiento.</w:t>
      </w:r>
    </w:p>
    <w:p w14:paraId="4042FCFD" w14:textId="77777777" w:rsidR="00D94526" w:rsidRPr="00FD107E" w:rsidRDefault="00D94526" w:rsidP="00D73164">
      <w:pPr>
        <w:tabs>
          <w:tab w:val="left" w:pos="-720"/>
        </w:tabs>
        <w:jc w:val="right"/>
        <w:rPr>
          <w:rFonts w:ascii="Garamond" w:hAnsi="Garamond"/>
          <w:spacing w:val="-2"/>
          <w:sz w:val="20"/>
          <w:szCs w:val="20"/>
          <w:lang w:val="es-EC"/>
        </w:rPr>
      </w:pPr>
    </w:p>
    <w:p w14:paraId="64F0506C" w14:textId="77777777" w:rsidR="00D94526" w:rsidRPr="00FD107E" w:rsidRDefault="00D94526" w:rsidP="00D73164">
      <w:pPr>
        <w:tabs>
          <w:tab w:val="left" w:pos="-720"/>
        </w:tabs>
        <w:jc w:val="right"/>
        <w:rPr>
          <w:rFonts w:ascii="Garamond" w:hAnsi="Garamond"/>
          <w:spacing w:val="-2"/>
          <w:sz w:val="20"/>
          <w:szCs w:val="20"/>
          <w:lang w:val="es-EC"/>
        </w:rPr>
      </w:pPr>
    </w:p>
    <w:p w14:paraId="724A2941" w14:textId="71F6C0A2" w:rsidR="00D94526" w:rsidRPr="00FD107E" w:rsidRDefault="002A2EFB" w:rsidP="00D73164">
      <w:pPr>
        <w:tabs>
          <w:tab w:val="left" w:pos="-720"/>
        </w:tabs>
        <w:jc w:val="right"/>
        <w:rPr>
          <w:rFonts w:ascii="Garamond" w:hAnsi="Garamond"/>
          <w:spacing w:val="-2"/>
          <w:sz w:val="20"/>
          <w:szCs w:val="20"/>
          <w:lang w:val="es-EC"/>
        </w:rPr>
      </w:pPr>
      <w:r w:rsidRPr="00FD107E">
        <w:rPr>
          <w:rFonts w:ascii="Garamond" w:hAnsi="Garamond"/>
          <w:spacing w:val="-2"/>
          <w:sz w:val="20"/>
          <w:szCs w:val="20"/>
          <w:lang w:val="es-EC"/>
        </w:rPr>
        <w:t>Riobamba,</w:t>
      </w:r>
      <w:r w:rsidR="00A61FCC" w:rsidRPr="00FD107E">
        <w:rPr>
          <w:rFonts w:ascii="Garamond" w:hAnsi="Garamond"/>
          <w:spacing w:val="-2"/>
          <w:sz w:val="20"/>
          <w:szCs w:val="20"/>
          <w:lang w:val="es-EC"/>
        </w:rPr>
        <w:t xml:space="preserve"> </w:t>
      </w:r>
      <w:r w:rsidR="00764C31" w:rsidRPr="00FD107E">
        <w:rPr>
          <w:rFonts w:ascii="Garamond" w:hAnsi="Garamond"/>
          <w:spacing w:val="-2"/>
          <w:sz w:val="20"/>
          <w:szCs w:val="20"/>
          <w:lang w:val="es-EC"/>
        </w:rPr>
        <w:t>octubre</w:t>
      </w:r>
      <w:r w:rsidR="00A61FCC" w:rsidRPr="00FD107E">
        <w:rPr>
          <w:rFonts w:ascii="Garamond" w:hAnsi="Garamond"/>
          <w:spacing w:val="-2"/>
          <w:sz w:val="20"/>
          <w:szCs w:val="20"/>
          <w:lang w:val="es-EC"/>
        </w:rPr>
        <w:t xml:space="preserve"> </w:t>
      </w:r>
      <w:r w:rsidR="00B77563" w:rsidRPr="00FD107E">
        <w:rPr>
          <w:rFonts w:ascii="Garamond" w:hAnsi="Garamond"/>
          <w:spacing w:val="-2"/>
          <w:sz w:val="20"/>
          <w:szCs w:val="20"/>
          <w:lang w:val="es-EC"/>
        </w:rPr>
        <w:t xml:space="preserve">de </w:t>
      </w:r>
      <w:r w:rsidR="00923C12" w:rsidRPr="00FD107E">
        <w:rPr>
          <w:rFonts w:ascii="Garamond" w:hAnsi="Garamond"/>
          <w:spacing w:val="-2"/>
          <w:sz w:val="20"/>
          <w:szCs w:val="20"/>
          <w:lang w:val="es-EC"/>
        </w:rPr>
        <w:t>202</w:t>
      </w:r>
      <w:r w:rsidR="00764C31" w:rsidRPr="00FD107E">
        <w:rPr>
          <w:rFonts w:ascii="Garamond" w:hAnsi="Garamond"/>
          <w:spacing w:val="-2"/>
          <w:sz w:val="20"/>
          <w:szCs w:val="20"/>
          <w:lang w:val="es-EC"/>
        </w:rPr>
        <w:t>4</w:t>
      </w:r>
    </w:p>
    <w:p w14:paraId="221DA3A4" w14:textId="77777777" w:rsidR="00D94526" w:rsidRPr="00FD107E" w:rsidRDefault="00D94526" w:rsidP="00D73164">
      <w:pPr>
        <w:tabs>
          <w:tab w:val="left" w:pos="-720"/>
        </w:tabs>
        <w:jc w:val="center"/>
        <w:rPr>
          <w:rFonts w:ascii="Garamond" w:hAnsi="Garamond"/>
          <w:b/>
          <w:spacing w:val="-2"/>
          <w:sz w:val="20"/>
          <w:szCs w:val="20"/>
          <w:lang w:val="es-EC"/>
        </w:rPr>
      </w:pPr>
    </w:p>
    <w:p w14:paraId="661B9C53" w14:textId="77777777" w:rsidR="00957BE2" w:rsidRPr="00FD107E" w:rsidRDefault="00957BE2" w:rsidP="00D73164">
      <w:pPr>
        <w:tabs>
          <w:tab w:val="left" w:pos="-720"/>
        </w:tabs>
        <w:jc w:val="center"/>
        <w:rPr>
          <w:rFonts w:ascii="Garamond" w:hAnsi="Garamond"/>
          <w:b/>
          <w:spacing w:val="-2"/>
          <w:sz w:val="20"/>
          <w:szCs w:val="20"/>
          <w:lang w:val="es-EC"/>
        </w:rPr>
      </w:pPr>
    </w:p>
    <w:p w14:paraId="4C48FC82" w14:textId="77777777" w:rsidR="00957BE2" w:rsidRPr="00FD107E" w:rsidRDefault="00957BE2" w:rsidP="00D73164">
      <w:pPr>
        <w:tabs>
          <w:tab w:val="left" w:pos="-720"/>
        </w:tabs>
        <w:jc w:val="center"/>
        <w:rPr>
          <w:rFonts w:ascii="Garamond" w:hAnsi="Garamond"/>
          <w:b/>
          <w:spacing w:val="-2"/>
          <w:sz w:val="20"/>
          <w:szCs w:val="20"/>
          <w:lang w:val="es-EC"/>
        </w:rPr>
      </w:pPr>
    </w:p>
    <w:p w14:paraId="270BF7B2" w14:textId="77777777" w:rsidR="00D94526" w:rsidRPr="00FD107E" w:rsidRDefault="00D94526" w:rsidP="00D73164">
      <w:pPr>
        <w:tabs>
          <w:tab w:val="left" w:pos="-720"/>
        </w:tabs>
        <w:jc w:val="center"/>
        <w:rPr>
          <w:rFonts w:ascii="Garamond" w:hAnsi="Garamond"/>
          <w:b/>
          <w:spacing w:val="-2"/>
          <w:sz w:val="20"/>
          <w:szCs w:val="20"/>
          <w:lang w:val="es-EC"/>
        </w:rPr>
      </w:pPr>
    </w:p>
    <w:p w14:paraId="112A33CB" w14:textId="77777777" w:rsidR="00130726" w:rsidRPr="00FD107E" w:rsidRDefault="00130726" w:rsidP="00D73164">
      <w:pPr>
        <w:tabs>
          <w:tab w:val="left" w:pos="-720"/>
        </w:tabs>
        <w:jc w:val="center"/>
        <w:rPr>
          <w:rFonts w:ascii="Garamond" w:hAnsi="Garamond"/>
          <w:b/>
          <w:spacing w:val="-2"/>
          <w:sz w:val="20"/>
          <w:szCs w:val="20"/>
          <w:lang w:val="es-EC"/>
        </w:rPr>
      </w:pPr>
    </w:p>
    <w:p w14:paraId="1B11BB34" w14:textId="0EE33489" w:rsidR="00130726" w:rsidRPr="00FD107E" w:rsidRDefault="00130726" w:rsidP="00D73164">
      <w:pPr>
        <w:tabs>
          <w:tab w:val="left" w:pos="-720"/>
        </w:tabs>
        <w:jc w:val="center"/>
        <w:rPr>
          <w:rFonts w:ascii="Garamond" w:hAnsi="Garamond"/>
          <w:b/>
          <w:spacing w:val="-2"/>
          <w:sz w:val="20"/>
          <w:szCs w:val="20"/>
          <w:lang w:val="es-EC"/>
        </w:rPr>
      </w:pPr>
    </w:p>
    <w:p w14:paraId="3D6317FA" w14:textId="77777777" w:rsidR="00A5220C" w:rsidRPr="00FD107E" w:rsidRDefault="00A5220C" w:rsidP="00D73164">
      <w:pPr>
        <w:tabs>
          <w:tab w:val="left" w:pos="-720"/>
        </w:tabs>
        <w:jc w:val="center"/>
        <w:rPr>
          <w:rFonts w:ascii="Garamond" w:hAnsi="Garamond"/>
          <w:b/>
          <w:spacing w:val="-2"/>
          <w:sz w:val="20"/>
          <w:szCs w:val="20"/>
          <w:lang w:val="es-EC"/>
        </w:rPr>
      </w:pPr>
    </w:p>
    <w:p w14:paraId="1247862C" w14:textId="0B8670E3" w:rsidR="00130726" w:rsidRPr="00FD107E" w:rsidRDefault="00A5220C" w:rsidP="00D73164">
      <w:pPr>
        <w:tabs>
          <w:tab w:val="left" w:pos="-720"/>
        </w:tabs>
        <w:jc w:val="center"/>
        <w:rPr>
          <w:rFonts w:ascii="Garamond" w:hAnsi="Garamond"/>
          <w:b/>
          <w:spacing w:val="-2"/>
          <w:sz w:val="20"/>
          <w:szCs w:val="20"/>
          <w:lang w:val="es-EC"/>
        </w:rPr>
      </w:pPr>
      <w:r w:rsidRPr="00FD107E">
        <w:rPr>
          <w:rFonts w:ascii="Garamond" w:hAnsi="Garamond"/>
          <w:b/>
          <w:spacing w:val="-2"/>
          <w:sz w:val="20"/>
          <w:szCs w:val="20"/>
          <w:lang w:val="es-EC"/>
        </w:rPr>
        <w:t>Dr. Gonzalo Nicolay Erazo Samaniego</w:t>
      </w:r>
    </w:p>
    <w:p w14:paraId="47521D11" w14:textId="77777777" w:rsidR="00A5220C" w:rsidRPr="00FD107E" w:rsidRDefault="00D94526" w:rsidP="00D73164">
      <w:pPr>
        <w:tabs>
          <w:tab w:val="left" w:pos="-720"/>
        </w:tabs>
        <w:ind w:left="708" w:right="-119" w:hanging="708"/>
        <w:jc w:val="center"/>
        <w:rPr>
          <w:rFonts w:ascii="Garamond" w:hAnsi="Garamond"/>
          <w:b/>
          <w:spacing w:val="-2"/>
          <w:sz w:val="20"/>
          <w:szCs w:val="20"/>
          <w:lang w:val="es-EC"/>
        </w:rPr>
      </w:pPr>
      <w:r w:rsidRPr="00FD107E">
        <w:rPr>
          <w:rFonts w:ascii="Garamond" w:hAnsi="Garamond"/>
          <w:b/>
          <w:spacing w:val="-2"/>
          <w:sz w:val="20"/>
          <w:szCs w:val="20"/>
          <w:lang w:val="es-EC"/>
        </w:rPr>
        <w:t xml:space="preserve">RECTOR </w:t>
      </w:r>
    </w:p>
    <w:p w14:paraId="6FD4BB7C" w14:textId="3C623F10" w:rsidR="00D94526" w:rsidRPr="00FD107E" w:rsidRDefault="00A5220C" w:rsidP="00D73164">
      <w:pPr>
        <w:tabs>
          <w:tab w:val="left" w:pos="-720"/>
        </w:tabs>
        <w:ind w:left="708" w:right="-119" w:hanging="708"/>
        <w:jc w:val="center"/>
        <w:rPr>
          <w:rFonts w:ascii="Garamond" w:hAnsi="Garamond"/>
          <w:b/>
          <w:bCs/>
          <w:spacing w:val="-3"/>
          <w:sz w:val="20"/>
          <w:szCs w:val="20"/>
          <w:lang w:val="es-EC"/>
        </w:rPr>
      </w:pPr>
      <w:r w:rsidRPr="00FD107E">
        <w:rPr>
          <w:rFonts w:ascii="Garamond" w:hAnsi="Garamond"/>
          <w:b/>
          <w:bCs/>
          <w:spacing w:val="-3"/>
          <w:sz w:val="20"/>
          <w:szCs w:val="20"/>
          <w:lang w:val="es-EC"/>
        </w:rPr>
        <w:t>UNIVERSIDAD NACIONAL DE CHIMBORAZO</w:t>
      </w:r>
    </w:p>
    <w:p w14:paraId="4F29818D" w14:textId="77777777" w:rsidR="00D94526" w:rsidRPr="00FD107E" w:rsidRDefault="00D94526" w:rsidP="00D73164">
      <w:pPr>
        <w:tabs>
          <w:tab w:val="left" w:pos="-720"/>
        </w:tabs>
        <w:ind w:left="708" w:right="-119" w:hanging="708"/>
        <w:jc w:val="center"/>
        <w:rPr>
          <w:rFonts w:ascii="Garamond" w:hAnsi="Garamond"/>
          <w:b/>
          <w:bCs/>
          <w:spacing w:val="-3"/>
          <w:sz w:val="20"/>
          <w:szCs w:val="20"/>
          <w:lang w:val="es-EC"/>
        </w:rPr>
      </w:pPr>
    </w:p>
    <w:p w14:paraId="065BE1A8" w14:textId="721C3CF6" w:rsidR="00D94526" w:rsidRDefault="00D94526" w:rsidP="00D73164">
      <w:pPr>
        <w:tabs>
          <w:tab w:val="left" w:pos="-720"/>
        </w:tabs>
        <w:ind w:left="708" w:right="-119" w:hanging="708"/>
        <w:jc w:val="center"/>
        <w:rPr>
          <w:rFonts w:ascii="Garamond" w:hAnsi="Garamond"/>
          <w:b/>
          <w:bCs/>
          <w:spacing w:val="-3"/>
          <w:sz w:val="20"/>
          <w:szCs w:val="20"/>
          <w:lang w:val="es-EC"/>
        </w:rPr>
      </w:pPr>
    </w:p>
    <w:p w14:paraId="460F5C1F" w14:textId="77777777" w:rsidR="005D1214" w:rsidRDefault="005D1214" w:rsidP="00D73164">
      <w:pPr>
        <w:tabs>
          <w:tab w:val="left" w:pos="-720"/>
        </w:tabs>
        <w:ind w:left="708" w:right="-119" w:hanging="708"/>
        <w:jc w:val="center"/>
        <w:rPr>
          <w:rFonts w:ascii="Garamond" w:hAnsi="Garamond"/>
          <w:b/>
          <w:bCs/>
          <w:spacing w:val="-3"/>
          <w:sz w:val="20"/>
          <w:szCs w:val="20"/>
          <w:lang w:val="es-EC"/>
        </w:rPr>
      </w:pPr>
    </w:p>
    <w:p w14:paraId="057D9EEA" w14:textId="77777777" w:rsidR="005D1214" w:rsidRDefault="005D1214" w:rsidP="00D73164">
      <w:pPr>
        <w:tabs>
          <w:tab w:val="left" w:pos="-720"/>
        </w:tabs>
        <w:ind w:left="708" w:right="-119" w:hanging="708"/>
        <w:jc w:val="center"/>
        <w:rPr>
          <w:rFonts w:ascii="Garamond" w:hAnsi="Garamond"/>
          <w:b/>
          <w:bCs/>
          <w:spacing w:val="-3"/>
          <w:sz w:val="20"/>
          <w:szCs w:val="20"/>
          <w:lang w:val="es-EC"/>
        </w:rPr>
      </w:pPr>
    </w:p>
    <w:p w14:paraId="0387D553" w14:textId="77777777" w:rsidR="005D1214" w:rsidRDefault="005D1214" w:rsidP="00D73164">
      <w:pPr>
        <w:tabs>
          <w:tab w:val="left" w:pos="-720"/>
        </w:tabs>
        <w:ind w:left="708" w:right="-119" w:hanging="708"/>
        <w:jc w:val="center"/>
        <w:rPr>
          <w:rFonts w:ascii="Garamond" w:hAnsi="Garamond"/>
          <w:b/>
          <w:bCs/>
          <w:spacing w:val="-3"/>
          <w:sz w:val="20"/>
          <w:szCs w:val="20"/>
          <w:lang w:val="es-EC"/>
        </w:rPr>
      </w:pPr>
    </w:p>
    <w:p w14:paraId="12462280" w14:textId="77777777" w:rsidR="00D94526" w:rsidRPr="00FD107E" w:rsidRDefault="00D94526" w:rsidP="00D73164">
      <w:pPr>
        <w:tabs>
          <w:tab w:val="left" w:pos="-720"/>
        </w:tabs>
        <w:ind w:left="708" w:right="-119" w:hanging="708"/>
        <w:jc w:val="center"/>
        <w:rPr>
          <w:rFonts w:ascii="Garamond" w:hAnsi="Garamond"/>
          <w:b/>
          <w:bCs/>
          <w:spacing w:val="-3"/>
          <w:sz w:val="20"/>
          <w:szCs w:val="20"/>
          <w:lang w:val="es-EC"/>
        </w:rPr>
      </w:pPr>
      <w:r w:rsidRPr="00FD107E">
        <w:rPr>
          <w:rFonts w:ascii="Garamond" w:hAnsi="Garamond"/>
          <w:b/>
          <w:bCs/>
          <w:spacing w:val="-3"/>
          <w:sz w:val="20"/>
          <w:szCs w:val="20"/>
          <w:lang w:val="es-EC"/>
        </w:rPr>
        <w:t>SECCIÓN 2</w:t>
      </w:r>
    </w:p>
    <w:p w14:paraId="7AF7BE43" w14:textId="0F61AE16" w:rsidR="00AD2AB8" w:rsidRPr="00FD107E" w:rsidRDefault="00D94526" w:rsidP="00AD2AB8">
      <w:pPr>
        <w:jc w:val="center"/>
        <w:rPr>
          <w:rFonts w:ascii="Garamond" w:eastAsiaTheme="majorEastAsia" w:hAnsi="Garamond" w:cs="Arial"/>
          <w:b/>
          <w:bCs/>
          <w:sz w:val="20"/>
          <w:szCs w:val="20"/>
          <w:lang w:val="es-EC"/>
        </w:rPr>
      </w:pPr>
      <w:r w:rsidRPr="00FD107E">
        <w:rPr>
          <w:rFonts w:ascii="Garamond" w:hAnsi="Garamond" w:cs="Arial"/>
          <w:b/>
          <w:sz w:val="20"/>
          <w:szCs w:val="20"/>
          <w:lang w:val="es-EC"/>
        </w:rPr>
        <w:t xml:space="preserve">CÓDIGO: PROCEDIMIENTO ESPECIAL No. </w:t>
      </w:r>
      <w:r w:rsidR="0018380C">
        <w:rPr>
          <w:rFonts w:ascii="Garamond" w:eastAsiaTheme="majorEastAsia" w:hAnsi="Garamond" w:cs="Arial"/>
          <w:b/>
          <w:bCs/>
          <w:sz w:val="20"/>
          <w:szCs w:val="20"/>
          <w:lang w:val="es-EC"/>
        </w:rPr>
        <w:t>ARBI-UNACH-2024-003</w:t>
      </w:r>
    </w:p>
    <w:p w14:paraId="27A648DD" w14:textId="0D4AFEDD" w:rsidR="00D94526" w:rsidRPr="00FD107E" w:rsidRDefault="00D94526" w:rsidP="00D73164">
      <w:pPr>
        <w:tabs>
          <w:tab w:val="left" w:pos="-720"/>
        </w:tabs>
        <w:ind w:left="708" w:right="-119" w:hanging="708"/>
        <w:jc w:val="center"/>
        <w:rPr>
          <w:rFonts w:ascii="Garamond" w:hAnsi="Garamond"/>
          <w:b/>
          <w:bCs/>
          <w:spacing w:val="-3"/>
          <w:sz w:val="20"/>
          <w:szCs w:val="20"/>
          <w:lang w:val="es-EC"/>
        </w:rPr>
      </w:pPr>
    </w:p>
    <w:p w14:paraId="31462140" w14:textId="77777777" w:rsidR="00D94526" w:rsidRPr="00FD107E" w:rsidRDefault="00D94526" w:rsidP="00D73164">
      <w:pPr>
        <w:tabs>
          <w:tab w:val="left" w:pos="-720"/>
        </w:tabs>
        <w:ind w:right="-119"/>
        <w:jc w:val="center"/>
        <w:rPr>
          <w:rFonts w:ascii="Garamond" w:hAnsi="Garamond"/>
          <w:b/>
          <w:bCs/>
          <w:sz w:val="20"/>
          <w:szCs w:val="20"/>
          <w:lang w:val="es-EC"/>
        </w:rPr>
      </w:pPr>
      <w:r w:rsidRPr="00FD107E">
        <w:rPr>
          <w:rFonts w:ascii="Garamond" w:hAnsi="Garamond"/>
          <w:b/>
          <w:bCs/>
          <w:sz w:val="20"/>
          <w:szCs w:val="20"/>
          <w:lang w:val="es-EC"/>
        </w:rPr>
        <w:t>INSTRUCCIONES AL INVITADO</w:t>
      </w:r>
    </w:p>
    <w:p w14:paraId="6A765B5B" w14:textId="77777777" w:rsidR="00D94526" w:rsidRPr="00FD107E" w:rsidRDefault="00D94526" w:rsidP="00D73164">
      <w:pPr>
        <w:pStyle w:val="Textocomentario1"/>
        <w:overflowPunct w:val="0"/>
        <w:ind w:right="-119"/>
        <w:jc w:val="center"/>
        <w:textAlignment w:val="baseline"/>
        <w:rPr>
          <w:rFonts w:ascii="Garamond" w:hAnsi="Garamond"/>
          <w:b/>
          <w:bCs/>
          <w:spacing w:val="-2"/>
          <w:lang w:val="es-ES"/>
        </w:rPr>
      </w:pPr>
    </w:p>
    <w:p w14:paraId="599B9A5C" w14:textId="77777777" w:rsidR="00D94526" w:rsidRPr="00FD107E" w:rsidRDefault="00D94526" w:rsidP="00D73164">
      <w:pPr>
        <w:pStyle w:val="Textocomentario1"/>
        <w:overflowPunct w:val="0"/>
        <w:ind w:right="-119"/>
        <w:jc w:val="center"/>
        <w:textAlignment w:val="baseline"/>
        <w:rPr>
          <w:rFonts w:ascii="Garamond" w:hAnsi="Garamond"/>
          <w:b/>
          <w:bCs/>
          <w:spacing w:val="-2"/>
        </w:rPr>
      </w:pPr>
      <w:r w:rsidRPr="00FD107E">
        <w:rPr>
          <w:rFonts w:ascii="Garamond" w:hAnsi="Garamond"/>
          <w:b/>
          <w:bCs/>
          <w:spacing w:val="-2"/>
        </w:rPr>
        <w:t>CAPITULO 1</w:t>
      </w:r>
    </w:p>
    <w:p w14:paraId="417D8F44" w14:textId="77777777" w:rsidR="00D94526" w:rsidRPr="00FD107E" w:rsidRDefault="00D94526" w:rsidP="00D73164">
      <w:pPr>
        <w:pStyle w:val="Ttulo4"/>
        <w:numPr>
          <w:ilvl w:val="3"/>
          <w:numId w:val="0"/>
        </w:numPr>
        <w:tabs>
          <w:tab w:val="left" w:pos="0"/>
          <w:tab w:val="num" w:pos="864"/>
        </w:tabs>
        <w:spacing w:before="0"/>
        <w:ind w:right="-119"/>
        <w:jc w:val="center"/>
        <w:rPr>
          <w:rFonts w:ascii="Garamond" w:eastAsia="MS Mincho" w:hAnsi="Garamond" w:cs="Times New Roman"/>
          <w:i w:val="0"/>
          <w:iCs w:val="0"/>
          <w:color w:val="auto"/>
          <w:spacing w:val="-2"/>
          <w:sz w:val="20"/>
          <w:szCs w:val="20"/>
          <w:lang w:val="es-EC"/>
        </w:rPr>
      </w:pPr>
      <w:r w:rsidRPr="00FD107E">
        <w:rPr>
          <w:rFonts w:ascii="Garamond" w:eastAsia="MS Mincho" w:hAnsi="Garamond" w:cs="Times New Roman"/>
          <w:i w:val="0"/>
          <w:iCs w:val="0"/>
          <w:color w:val="auto"/>
          <w:spacing w:val="-2"/>
          <w:sz w:val="20"/>
          <w:szCs w:val="20"/>
          <w:lang w:val="es-EC"/>
        </w:rPr>
        <w:t>INFORMACIÓN GENERAL</w:t>
      </w:r>
    </w:p>
    <w:p w14:paraId="08EE075D" w14:textId="77777777" w:rsidR="00D94526" w:rsidRPr="00FD107E" w:rsidRDefault="00D94526" w:rsidP="00D73164">
      <w:pPr>
        <w:tabs>
          <w:tab w:val="left" w:pos="0"/>
        </w:tabs>
        <w:ind w:right="-119"/>
        <w:rPr>
          <w:rFonts w:ascii="Garamond" w:eastAsia="MS Mincho" w:hAnsi="Garamond"/>
          <w:b/>
          <w:bCs/>
          <w:spacing w:val="-2"/>
          <w:sz w:val="20"/>
          <w:szCs w:val="20"/>
          <w:lang w:val="es-EC"/>
        </w:rPr>
      </w:pPr>
    </w:p>
    <w:p w14:paraId="2E9D1E3A" w14:textId="77777777" w:rsidR="00D94526" w:rsidRPr="00FD107E" w:rsidRDefault="00D94526" w:rsidP="00D73164">
      <w:pPr>
        <w:tabs>
          <w:tab w:val="left" w:pos="0"/>
        </w:tabs>
        <w:ind w:right="-119"/>
        <w:jc w:val="both"/>
        <w:rPr>
          <w:rFonts w:ascii="Garamond" w:hAnsi="Garamond"/>
          <w:b/>
          <w:bCs/>
          <w:spacing w:val="-2"/>
          <w:sz w:val="20"/>
          <w:szCs w:val="20"/>
          <w:lang w:val="es-EC"/>
        </w:rPr>
      </w:pPr>
      <w:r w:rsidRPr="00FD107E">
        <w:rPr>
          <w:rFonts w:ascii="Garamond" w:hAnsi="Garamond"/>
          <w:b/>
          <w:bCs/>
          <w:spacing w:val="-2"/>
          <w:sz w:val="20"/>
          <w:szCs w:val="20"/>
          <w:lang w:val="es-EC"/>
        </w:rPr>
        <w:t>1.1.- OBJETO DE LA CONTRATACIÓN</w:t>
      </w:r>
    </w:p>
    <w:p w14:paraId="5C9D6DB0" w14:textId="6C57A3FB" w:rsidR="00D94526" w:rsidRPr="00FD107E" w:rsidRDefault="00D94526" w:rsidP="00D73164">
      <w:pPr>
        <w:pStyle w:val="Ttulo1"/>
        <w:tabs>
          <w:tab w:val="center" w:pos="1985"/>
        </w:tabs>
        <w:jc w:val="both"/>
        <w:rPr>
          <w:rFonts w:ascii="Garamond" w:hAnsi="Garamond" w:cs="Arial"/>
          <w:b/>
          <w:color w:val="auto"/>
          <w:sz w:val="20"/>
          <w:szCs w:val="20"/>
          <w:lang w:val="es-EC"/>
        </w:rPr>
      </w:pPr>
      <w:r w:rsidRPr="00FD107E">
        <w:rPr>
          <w:rFonts w:ascii="Garamond" w:hAnsi="Garamond"/>
          <w:color w:val="auto"/>
          <w:spacing w:val="-2"/>
          <w:sz w:val="20"/>
          <w:szCs w:val="20"/>
          <w:lang w:val="es-EC"/>
        </w:rPr>
        <w:t xml:space="preserve">1.1.1.- </w:t>
      </w:r>
      <w:r w:rsidRPr="00FD107E">
        <w:rPr>
          <w:rFonts w:ascii="Garamond" w:eastAsia="Times New Roman" w:hAnsi="Garamond" w:cs="Times New Roman"/>
          <w:color w:val="auto"/>
          <w:spacing w:val="-2"/>
          <w:sz w:val="20"/>
          <w:szCs w:val="20"/>
          <w:lang w:val="es-EC"/>
        </w:rPr>
        <w:t>Objeto y Alcance: Este procedimiento especial precontractual tiene como propósito principal la contratación del</w:t>
      </w:r>
      <w:r w:rsidRPr="00FD107E">
        <w:rPr>
          <w:rFonts w:ascii="Garamond" w:eastAsia="Times New Roman" w:hAnsi="Garamond" w:cs="Times New Roman"/>
          <w:b/>
          <w:bCs/>
          <w:color w:val="auto"/>
          <w:spacing w:val="-2"/>
          <w:sz w:val="20"/>
          <w:szCs w:val="20"/>
          <w:lang w:val="es-EC"/>
        </w:rPr>
        <w:t xml:space="preserve"> </w:t>
      </w:r>
      <w:r w:rsidR="000E7429" w:rsidRPr="00FD107E">
        <w:rPr>
          <w:rFonts w:ascii="Garamond" w:eastAsia="Times New Roman" w:hAnsi="Garamond" w:cs="Times New Roman"/>
          <w:b/>
          <w:bCs/>
          <w:color w:val="auto"/>
          <w:spacing w:val="-2"/>
          <w:sz w:val="20"/>
          <w:szCs w:val="20"/>
          <w:lang w:val="es-EC"/>
        </w:rPr>
        <w:t>“ARRENDAMIENTO DE INMUEBLE AMOBLADO QUE INCLUYE HOSPEDAJE Y ALIMENTACIÓN PARA LOS ALUMNOS EXTRANJEROS DEL PROCESO DE MOVILIDAD 2024 – 2025, CAMPUS EDISON RIERA”</w:t>
      </w:r>
    </w:p>
    <w:p w14:paraId="1E85D1E1" w14:textId="77777777" w:rsidR="002A2EFB" w:rsidRPr="00FD107E" w:rsidRDefault="002A2EFB" w:rsidP="00D73164">
      <w:pPr>
        <w:rPr>
          <w:rFonts w:ascii="Garamond" w:hAnsi="Garamond"/>
          <w:sz w:val="20"/>
          <w:szCs w:val="20"/>
          <w:lang w:val="es-EC"/>
        </w:rPr>
      </w:pPr>
    </w:p>
    <w:p w14:paraId="0ED16F85" w14:textId="12CE6A04" w:rsidR="00D94526" w:rsidRPr="00FD107E" w:rsidRDefault="00D94526" w:rsidP="00D73164">
      <w:pPr>
        <w:pStyle w:val="Textoindependiente31"/>
        <w:suppressAutoHyphens w:val="0"/>
        <w:spacing w:line="240" w:lineRule="auto"/>
        <w:ind w:right="-1"/>
        <w:rPr>
          <w:rFonts w:ascii="Garamond" w:hAnsi="Garamond" w:cs="Times New Roman"/>
          <w:sz w:val="20"/>
          <w:szCs w:val="20"/>
        </w:rPr>
      </w:pPr>
      <w:r w:rsidRPr="00FD107E">
        <w:rPr>
          <w:rFonts w:ascii="Garamond" w:hAnsi="Garamond" w:cs="Times New Roman"/>
          <w:b/>
          <w:bCs/>
          <w:sz w:val="20"/>
          <w:szCs w:val="20"/>
        </w:rPr>
        <w:t xml:space="preserve">1.1.2.- Descripción del servicio: </w:t>
      </w:r>
      <w:r w:rsidRPr="00FD107E">
        <w:rPr>
          <w:rFonts w:ascii="Garamond" w:hAnsi="Garamond" w:cs="Times New Roman"/>
          <w:bCs/>
          <w:sz w:val="20"/>
          <w:szCs w:val="20"/>
        </w:rPr>
        <w:t xml:space="preserve">El objeto de la </w:t>
      </w:r>
      <w:r w:rsidRPr="00FD107E">
        <w:rPr>
          <w:rFonts w:ascii="Garamond" w:hAnsi="Garamond" w:cs="Times New Roman"/>
          <w:sz w:val="20"/>
          <w:szCs w:val="20"/>
        </w:rPr>
        <w:t>contratación, con sus características y requerimientos, se detallan en la Sección 4 de los pliegos: Especificaciones generales y técnicas</w:t>
      </w:r>
    </w:p>
    <w:p w14:paraId="13C5C857" w14:textId="25A35D84" w:rsidR="00036FA6" w:rsidRPr="00FD107E" w:rsidRDefault="00036FA6" w:rsidP="00D73164">
      <w:pPr>
        <w:pStyle w:val="Textoindependiente31"/>
        <w:suppressAutoHyphens w:val="0"/>
        <w:spacing w:line="240" w:lineRule="auto"/>
        <w:ind w:right="-1"/>
        <w:rPr>
          <w:rFonts w:ascii="Garamond" w:hAnsi="Garamond" w:cs="Times New Roman"/>
          <w:sz w:val="20"/>
          <w:szCs w:val="20"/>
        </w:rPr>
      </w:pPr>
    </w:p>
    <w:p w14:paraId="13AFFF6F" w14:textId="77777777" w:rsidR="00D94526" w:rsidRPr="00FD107E" w:rsidRDefault="00D94526" w:rsidP="00D73164">
      <w:pPr>
        <w:pStyle w:val="Textoindependiente31"/>
        <w:suppressAutoHyphens w:val="0"/>
        <w:spacing w:line="240" w:lineRule="auto"/>
        <w:ind w:right="-1"/>
        <w:rPr>
          <w:rFonts w:ascii="Garamond" w:hAnsi="Garamond" w:cs="Times New Roman"/>
          <w:b/>
          <w:bCs/>
          <w:sz w:val="20"/>
          <w:szCs w:val="20"/>
        </w:rPr>
      </w:pPr>
    </w:p>
    <w:p w14:paraId="61E70F0D" w14:textId="77777777" w:rsidR="00D94526" w:rsidRPr="00FD107E" w:rsidRDefault="00D94526" w:rsidP="00D73164">
      <w:pPr>
        <w:pStyle w:val="Textoindependiente"/>
        <w:spacing w:line="240" w:lineRule="auto"/>
        <w:ind w:right="-1"/>
        <w:rPr>
          <w:rFonts w:ascii="Garamond" w:hAnsi="Garamond"/>
          <w:b/>
          <w:bCs/>
          <w:color w:val="000000"/>
        </w:rPr>
      </w:pPr>
      <w:r w:rsidRPr="00FD107E">
        <w:rPr>
          <w:rFonts w:ascii="Garamond" w:hAnsi="Garamond"/>
          <w:b/>
          <w:bCs/>
        </w:rPr>
        <w:t>1.1.3.- Adjudicación:</w:t>
      </w:r>
      <w:r w:rsidRPr="00FD107E">
        <w:rPr>
          <w:rFonts w:ascii="Garamond" w:hAnsi="Garamond"/>
        </w:rPr>
        <w:t xml:space="preserve"> </w:t>
      </w:r>
      <w:r w:rsidRPr="00FD107E">
        <w:rPr>
          <w:rFonts w:ascii="Garamond" w:hAnsi="Garamond"/>
          <w:bCs/>
        </w:rPr>
        <w:t>La adjudicación se realizará si el invitado cumple con los requerimientos previstos en los pliegos</w:t>
      </w:r>
      <w:r w:rsidRPr="00FD107E">
        <w:rPr>
          <w:rFonts w:ascii="Garamond" w:hAnsi="Garamond"/>
          <w:b/>
          <w:bCs/>
          <w:color w:val="000000"/>
        </w:rPr>
        <w:t>.</w:t>
      </w:r>
    </w:p>
    <w:p w14:paraId="78395BBB" w14:textId="77777777" w:rsidR="00D94526" w:rsidRPr="00FD107E" w:rsidRDefault="00D94526" w:rsidP="00D73164">
      <w:pPr>
        <w:tabs>
          <w:tab w:val="left" w:pos="0"/>
        </w:tabs>
        <w:ind w:right="-1"/>
        <w:jc w:val="both"/>
        <w:rPr>
          <w:rFonts w:ascii="Garamond" w:hAnsi="Garamond"/>
          <w:b/>
          <w:bCs/>
          <w:spacing w:val="-2"/>
          <w:sz w:val="20"/>
          <w:szCs w:val="20"/>
          <w:lang w:val="es-EC"/>
        </w:rPr>
      </w:pPr>
    </w:p>
    <w:p w14:paraId="4B81185C" w14:textId="5D05CC98" w:rsidR="00D94526" w:rsidRPr="00FD107E" w:rsidRDefault="00D94526" w:rsidP="00D73164">
      <w:pPr>
        <w:tabs>
          <w:tab w:val="left" w:pos="0"/>
        </w:tabs>
        <w:ind w:right="-1"/>
        <w:jc w:val="both"/>
        <w:rPr>
          <w:rFonts w:ascii="Garamond" w:hAnsi="Garamond"/>
          <w:b/>
          <w:bCs/>
          <w:spacing w:val="-2"/>
          <w:sz w:val="20"/>
          <w:szCs w:val="20"/>
          <w:lang w:val="es-EC"/>
        </w:rPr>
      </w:pPr>
      <w:r w:rsidRPr="00FD107E">
        <w:rPr>
          <w:rFonts w:ascii="Garamond" w:hAnsi="Garamond"/>
          <w:b/>
          <w:bCs/>
          <w:spacing w:val="-2"/>
          <w:sz w:val="20"/>
          <w:szCs w:val="20"/>
          <w:lang w:val="es-EC"/>
        </w:rPr>
        <w:t>1.2.- CONDICIONES GENERALES</w:t>
      </w:r>
    </w:p>
    <w:p w14:paraId="4286CBF8" w14:textId="77777777" w:rsidR="00005310" w:rsidRPr="00FD107E" w:rsidRDefault="00005310" w:rsidP="00D73164">
      <w:pPr>
        <w:tabs>
          <w:tab w:val="left" w:pos="0"/>
        </w:tabs>
        <w:ind w:right="-1"/>
        <w:jc w:val="both"/>
        <w:rPr>
          <w:rFonts w:ascii="Garamond" w:hAnsi="Garamond"/>
          <w:b/>
          <w:bCs/>
          <w:spacing w:val="-2"/>
          <w:sz w:val="20"/>
          <w:szCs w:val="20"/>
          <w:lang w:val="es-EC"/>
        </w:rPr>
      </w:pPr>
    </w:p>
    <w:p w14:paraId="32904BFA" w14:textId="3DC7CAD7" w:rsidR="00D94526" w:rsidRPr="00FD107E" w:rsidRDefault="00D94526" w:rsidP="00D73164">
      <w:pPr>
        <w:tabs>
          <w:tab w:val="left" w:pos="0"/>
        </w:tabs>
        <w:ind w:right="-1"/>
        <w:jc w:val="both"/>
        <w:rPr>
          <w:rFonts w:ascii="Garamond" w:hAnsi="Garamond"/>
          <w:spacing w:val="-2"/>
          <w:sz w:val="20"/>
          <w:szCs w:val="20"/>
          <w:lang w:val="es-EC"/>
        </w:rPr>
      </w:pPr>
      <w:r w:rsidRPr="00FD107E">
        <w:rPr>
          <w:rFonts w:ascii="Garamond" w:hAnsi="Garamond"/>
          <w:b/>
          <w:bCs/>
          <w:spacing w:val="-2"/>
          <w:sz w:val="20"/>
          <w:szCs w:val="20"/>
          <w:lang w:val="es-EC"/>
        </w:rPr>
        <w:t>1.2.1.- Participantes:</w:t>
      </w:r>
      <w:r w:rsidRPr="00FD107E">
        <w:rPr>
          <w:rFonts w:ascii="Garamond" w:hAnsi="Garamond"/>
          <w:spacing w:val="-2"/>
          <w:sz w:val="20"/>
          <w:szCs w:val="20"/>
          <w:lang w:val="es-EC"/>
        </w:rPr>
        <w:t xml:space="preserve"> La </w:t>
      </w:r>
      <w:r w:rsidR="00005310" w:rsidRPr="00FD107E">
        <w:rPr>
          <w:rFonts w:ascii="Garamond" w:hAnsi="Garamond"/>
          <w:spacing w:val="-2"/>
          <w:sz w:val="20"/>
          <w:szCs w:val="20"/>
          <w:lang w:val="es-EC"/>
        </w:rPr>
        <w:t>invitación está dirigido a</w:t>
      </w:r>
      <w:r w:rsidR="00267229" w:rsidRPr="00FD107E">
        <w:rPr>
          <w:rFonts w:ascii="Garamond" w:hAnsi="Garamond"/>
          <w:spacing w:val="-2"/>
          <w:sz w:val="20"/>
          <w:szCs w:val="20"/>
          <w:lang w:val="es-EC"/>
        </w:rPr>
        <w:t xml:space="preserve"> </w:t>
      </w:r>
      <w:r w:rsidR="00F044D1" w:rsidRPr="009F7940">
        <w:rPr>
          <w:rFonts w:ascii="Garamond" w:hAnsi="Garamond" w:cs="Arial"/>
          <w:b/>
          <w:spacing w:val="-2"/>
          <w:sz w:val="20"/>
          <w:szCs w:val="20"/>
          <w:lang w:val="es-EC" w:eastAsia="es-EC"/>
        </w:rPr>
        <w:t>NELLY ROSÍO BARRENO CASTELO, CON RUC: 0601497381001</w:t>
      </w:r>
      <w:r w:rsidRPr="00FD107E">
        <w:rPr>
          <w:rFonts w:ascii="Garamond" w:hAnsi="Garamond"/>
          <w:b/>
          <w:bCs/>
          <w:spacing w:val="-2"/>
          <w:sz w:val="20"/>
          <w:szCs w:val="20"/>
          <w:lang w:val="es-EC"/>
        </w:rPr>
        <w:t xml:space="preserve">, </w:t>
      </w:r>
      <w:r w:rsidRPr="00FD107E">
        <w:rPr>
          <w:rFonts w:ascii="Garamond" w:hAnsi="Garamond"/>
          <w:spacing w:val="-2"/>
          <w:sz w:val="20"/>
          <w:szCs w:val="20"/>
          <w:lang w:val="es-EC"/>
        </w:rPr>
        <w:t xml:space="preserve">que tiene interés en participar en este procedimiento, cuya actividad incluye el objeto de la contratación. </w:t>
      </w:r>
    </w:p>
    <w:p w14:paraId="68BF649B" w14:textId="77777777" w:rsidR="00AA526A" w:rsidRPr="00FD107E" w:rsidRDefault="00AA526A" w:rsidP="00D73164">
      <w:pPr>
        <w:tabs>
          <w:tab w:val="left" w:pos="0"/>
        </w:tabs>
        <w:ind w:right="-1"/>
        <w:jc w:val="both"/>
        <w:rPr>
          <w:rFonts w:ascii="Garamond" w:hAnsi="Garamond"/>
          <w:spacing w:val="-2"/>
          <w:sz w:val="20"/>
          <w:szCs w:val="20"/>
          <w:lang w:val="es-EC"/>
        </w:rPr>
      </w:pPr>
    </w:p>
    <w:p w14:paraId="64BF8564" w14:textId="7D401C3E"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spacing w:val="-2"/>
          <w:sz w:val="20"/>
          <w:szCs w:val="20"/>
          <w:lang w:val="es-ES_tradnl"/>
        </w:rPr>
        <w:t>1.2.2.- Presentación y apertura de la oferta:</w:t>
      </w:r>
      <w:r w:rsidRPr="00FD107E">
        <w:rPr>
          <w:rFonts w:ascii="Garamond" w:hAnsi="Garamond"/>
          <w:spacing w:val="-2"/>
          <w:sz w:val="20"/>
          <w:szCs w:val="20"/>
          <w:lang w:val="es-ES_tradnl"/>
        </w:rPr>
        <w:t xml:space="preserve"> </w:t>
      </w:r>
      <w:r w:rsidR="002A2EFB" w:rsidRPr="00FD107E">
        <w:rPr>
          <w:rFonts w:ascii="Garamond" w:hAnsi="Garamond"/>
          <w:spacing w:val="-2"/>
          <w:sz w:val="20"/>
          <w:szCs w:val="20"/>
          <w:lang w:val="es-EC"/>
        </w:rPr>
        <w:t xml:space="preserve">.- </w:t>
      </w:r>
      <w:r w:rsidR="002A2EFB" w:rsidRPr="00FD107E">
        <w:rPr>
          <w:rFonts w:ascii="Garamond" w:hAnsi="Garamond"/>
          <w:color w:val="000000" w:themeColor="text1"/>
          <w:spacing w:val="-2"/>
          <w:sz w:val="20"/>
          <w:szCs w:val="20"/>
        </w:rPr>
        <w:t xml:space="preserve">La oferta se presentará de forma  digital a través del correo electrónico </w:t>
      </w:r>
      <w:hyperlink r:id="rId12" w:history="1">
        <w:r w:rsidR="002A2EFB" w:rsidRPr="00FD107E">
          <w:rPr>
            <w:rFonts w:ascii="Garamond" w:hAnsi="Garamond"/>
            <w:b/>
            <w:color w:val="000000" w:themeColor="text1"/>
            <w:spacing w:val="-2"/>
            <w:sz w:val="20"/>
            <w:szCs w:val="20"/>
          </w:rPr>
          <w:t>natalia.nunez@unach.edu.ec</w:t>
        </w:r>
      </w:hyperlink>
      <w:r w:rsidR="002A2EFB" w:rsidRPr="00FD107E">
        <w:rPr>
          <w:rFonts w:ascii="Garamond" w:hAnsi="Garamond"/>
          <w:b/>
          <w:color w:val="000000" w:themeColor="text1"/>
          <w:spacing w:val="-2"/>
          <w:sz w:val="20"/>
          <w:szCs w:val="20"/>
        </w:rPr>
        <w:t>,</w:t>
      </w:r>
      <w:r w:rsidR="002A2EFB" w:rsidRPr="00FD107E">
        <w:rPr>
          <w:rFonts w:ascii="Garamond" w:hAnsi="Garamond"/>
          <w:color w:val="000000" w:themeColor="text1"/>
          <w:spacing w:val="-2"/>
          <w:sz w:val="20"/>
          <w:szCs w:val="20"/>
        </w:rPr>
        <w:t xml:space="preserve"> en formato PDF </w:t>
      </w:r>
      <w:r w:rsidR="00005310" w:rsidRPr="00FD107E">
        <w:rPr>
          <w:rFonts w:ascii="Garamond" w:hAnsi="Garamond"/>
          <w:spacing w:val="-3"/>
          <w:sz w:val="20"/>
          <w:szCs w:val="20"/>
          <w:lang w:val="es-EC"/>
        </w:rPr>
        <w:t>señalado</w:t>
      </w:r>
      <w:r w:rsidRPr="00FD107E">
        <w:rPr>
          <w:rFonts w:ascii="Garamond" w:hAnsi="Garamond"/>
          <w:spacing w:val="-3"/>
          <w:sz w:val="20"/>
          <w:szCs w:val="20"/>
          <w:lang w:val="es-EC"/>
        </w:rPr>
        <w:t xml:space="preserve"> en la convocatoria hasta la fecha y hora señalada en el cronograma del proceso. Adicionalmente, en la misma fecha y </w:t>
      </w:r>
      <w:r w:rsidR="00005310" w:rsidRPr="00FD107E">
        <w:rPr>
          <w:rFonts w:ascii="Garamond" w:hAnsi="Garamond"/>
          <w:spacing w:val="-3"/>
          <w:sz w:val="20"/>
          <w:szCs w:val="20"/>
          <w:lang w:val="es-EC"/>
        </w:rPr>
        <w:t>pla</w:t>
      </w:r>
      <w:r w:rsidRPr="00FD107E">
        <w:rPr>
          <w:rFonts w:ascii="Garamond" w:hAnsi="Garamond"/>
          <w:spacing w:val="-3"/>
          <w:sz w:val="20"/>
          <w:szCs w:val="20"/>
          <w:lang w:val="es-EC"/>
        </w:rPr>
        <w:t>zo, se efectuará la apertura de la oferta.</w:t>
      </w:r>
    </w:p>
    <w:p w14:paraId="7D6C9B5D" w14:textId="77777777" w:rsidR="00AA526A" w:rsidRPr="00FD107E" w:rsidRDefault="00AA526A" w:rsidP="00D73164">
      <w:pPr>
        <w:tabs>
          <w:tab w:val="left" w:pos="-720"/>
        </w:tabs>
        <w:jc w:val="both"/>
        <w:rPr>
          <w:rFonts w:ascii="Garamond" w:hAnsi="Garamond"/>
          <w:b/>
          <w:spacing w:val="-3"/>
          <w:sz w:val="20"/>
          <w:szCs w:val="20"/>
          <w:lang w:val="es-EC"/>
        </w:rPr>
      </w:pPr>
    </w:p>
    <w:p w14:paraId="226D49C9" w14:textId="2C23FE6E"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spacing w:val="-3"/>
          <w:sz w:val="20"/>
          <w:szCs w:val="20"/>
          <w:lang w:val="es-EC"/>
        </w:rPr>
        <w:t xml:space="preserve">1.2.3.- Pliegos: </w:t>
      </w:r>
      <w:r w:rsidRPr="00FD107E">
        <w:rPr>
          <w:rFonts w:ascii="Garamond" w:hAnsi="Garamond"/>
          <w:spacing w:val="-3"/>
          <w:sz w:val="20"/>
          <w:szCs w:val="20"/>
          <w:lang w:val="es-EC"/>
        </w:rPr>
        <w:t xml:space="preserve">De conformidad con lo previsto en el inciso 3 del artículo 31 de la LOSNCP, los pliegos son públicos y su acceso es gratuito para cualquier persona a través del portal </w:t>
      </w:r>
      <w:hyperlink r:id="rId13" w:history="1">
        <w:r w:rsidRPr="00FD107E">
          <w:rPr>
            <w:rStyle w:val="Hipervnculo"/>
            <w:rFonts w:ascii="Garamond" w:hAnsi="Garamond"/>
            <w:spacing w:val="-3"/>
            <w:sz w:val="20"/>
            <w:szCs w:val="20"/>
            <w:lang w:val="es-EC"/>
          </w:rPr>
          <w:t>www.compraspublicas.gob.ec</w:t>
        </w:r>
      </w:hyperlink>
      <w:r w:rsidRPr="00FD107E">
        <w:rPr>
          <w:rFonts w:ascii="Garamond" w:hAnsi="Garamond"/>
          <w:spacing w:val="-3"/>
          <w:sz w:val="20"/>
          <w:szCs w:val="20"/>
          <w:lang w:val="es-EC"/>
        </w:rPr>
        <w:t>.</w:t>
      </w:r>
    </w:p>
    <w:p w14:paraId="7BE48013" w14:textId="77777777" w:rsidR="004F2E1B" w:rsidRPr="00FD107E" w:rsidRDefault="004F2E1B" w:rsidP="00D73164">
      <w:pPr>
        <w:tabs>
          <w:tab w:val="left" w:pos="-720"/>
        </w:tabs>
        <w:jc w:val="both"/>
        <w:rPr>
          <w:rFonts w:ascii="Garamond" w:hAnsi="Garamond"/>
          <w:spacing w:val="-3"/>
          <w:sz w:val="20"/>
          <w:szCs w:val="20"/>
          <w:lang w:val="es-EC"/>
        </w:rPr>
      </w:pPr>
    </w:p>
    <w:p w14:paraId="55B4728B" w14:textId="1D078395"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spacing w:val="-3"/>
          <w:sz w:val="20"/>
          <w:szCs w:val="20"/>
          <w:lang w:val="es-EC"/>
        </w:rPr>
        <w:t>1.2.4.- Inhabilidades:</w:t>
      </w:r>
      <w:r w:rsidRPr="00FD107E">
        <w:rPr>
          <w:rFonts w:ascii="Garamond" w:hAnsi="Garamond"/>
          <w:spacing w:val="-3"/>
          <w:sz w:val="20"/>
          <w:szCs w:val="20"/>
          <w:lang w:val="es-EC"/>
        </w:rPr>
        <w:t xml:space="preserve"> No podrán participar en el presente procedimiento precontractual, por sí o por interpuesta persona, las personas incursas en las inhabilidades generales y especiales, previstas en los artículos 62 y 63 de la LOSNCP. </w:t>
      </w:r>
    </w:p>
    <w:p w14:paraId="444FB588" w14:textId="77777777" w:rsidR="004F2E1B" w:rsidRPr="00FD107E" w:rsidRDefault="004F2E1B" w:rsidP="00D73164">
      <w:pPr>
        <w:tabs>
          <w:tab w:val="left" w:pos="-720"/>
        </w:tabs>
        <w:jc w:val="both"/>
        <w:rPr>
          <w:rFonts w:ascii="Garamond" w:hAnsi="Garamond"/>
          <w:spacing w:val="-3"/>
          <w:sz w:val="20"/>
          <w:szCs w:val="20"/>
          <w:lang w:val="es-EC"/>
        </w:rPr>
      </w:pPr>
    </w:p>
    <w:p w14:paraId="069B2620" w14:textId="40F40A68"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spacing w:val="-3"/>
          <w:sz w:val="20"/>
          <w:szCs w:val="20"/>
          <w:lang w:val="es-EC"/>
        </w:rPr>
        <w:t>1.2.5.- Modelos obligatorios de pliegos:</w:t>
      </w:r>
      <w:r w:rsidRPr="00FD107E">
        <w:rPr>
          <w:rFonts w:ascii="Garamond" w:hAnsi="Garamond"/>
          <w:spacing w:val="-3"/>
          <w:sz w:val="20"/>
          <w:szCs w:val="20"/>
          <w:lang w:val="es-EC"/>
        </w:rPr>
        <w:t xml:space="preserve"> El invitado, de forma obligatoria, presentará su oferta en los formatos de documentos establecidos en estos Pliegos.</w:t>
      </w:r>
    </w:p>
    <w:p w14:paraId="6D40161D" w14:textId="77777777" w:rsidR="004F2E1B" w:rsidRPr="00FD107E" w:rsidRDefault="004F2E1B" w:rsidP="00D73164">
      <w:pPr>
        <w:tabs>
          <w:tab w:val="left" w:pos="-720"/>
        </w:tabs>
        <w:jc w:val="both"/>
        <w:rPr>
          <w:rFonts w:ascii="Garamond" w:hAnsi="Garamond"/>
          <w:spacing w:val="-3"/>
          <w:sz w:val="20"/>
          <w:szCs w:val="20"/>
          <w:lang w:val="es-EC"/>
        </w:rPr>
      </w:pPr>
    </w:p>
    <w:p w14:paraId="0912551F" w14:textId="4E9D4AAC" w:rsidR="00D94526" w:rsidRPr="00FD107E" w:rsidRDefault="00D94526" w:rsidP="00D73164">
      <w:pPr>
        <w:tabs>
          <w:tab w:val="left" w:pos="0"/>
        </w:tabs>
        <w:ind w:right="-1"/>
        <w:jc w:val="both"/>
        <w:rPr>
          <w:rFonts w:ascii="Garamond" w:hAnsi="Garamond"/>
          <w:spacing w:val="-2"/>
          <w:sz w:val="20"/>
          <w:szCs w:val="20"/>
          <w:lang w:val="es-EC"/>
        </w:rPr>
      </w:pPr>
      <w:r w:rsidRPr="00FD107E">
        <w:rPr>
          <w:rFonts w:ascii="Garamond" w:hAnsi="Garamond"/>
          <w:b/>
          <w:bCs/>
          <w:spacing w:val="-2"/>
          <w:sz w:val="20"/>
          <w:szCs w:val="20"/>
          <w:lang w:val="es-EC"/>
        </w:rPr>
        <w:t xml:space="preserve">1.2.6.- Obligaciones del Invitado: </w:t>
      </w:r>
      <w:r w:rsidRPr="00FD107E">
        <w:rPr>
          <w:rFonts w:ascii="Garamond" w:hAnsi="Garamond"/>
          <w:bCs/>
          <w:spacing w:val="-2"/>
          <w:sz w:val="20"/>
          <w:szCs w:val="20"/>
          <w:lang w:val="es-EC"/>
        </w:rPr>
        <w:t>El</w:t>
      </w:r>
      <w:r w:rsidRPr="00FD107E">
        <w:rPr>
          <w:rFonts w:ascii="Garamond" w:hAnsi="Garamond"/>
          <w:spacing w:val="-2"/>
          <w:sz w:val="20"/>
          <w:szCs w:val="20"/>
          <w:lang w:val="es-EC"/>
        </w:rPr>
        <w:t xml:space="preserve"> invitado   deberá revisar cuidadosamente los Pliegos y cumplir con todos los requisitos solicitados en ellos. La omisión o descuido del invitado al revisar los documentos no le relevará de sus obligaciones con relación a su oferta.</w:t>
      </w:r>
      <w:r w:rsidR="004975B1" w:rsidRPr="00FD107E">
        <w:rPr>
          <w:rFonts w:ascii="Garamond" w:hAnsi="Garamond"/>
          <w:spacing w:val="-2"/>
          <w:sz w:val="20"/>
          <w:szCs w:val="20"/>
          <w:lang w:val="es-EC"/>
        </w:rPr>
        <w:t xml:space="preserve"> </w:t>
      </w:r>
    </w:p>
    <w:p w14:paraId="0346974F" w14:textId="77777777" w:rsidR="004F2E1B" w:rsidRPr="00FD107E" w:rsidRDefault="004F2E1B" w:rsidP="00D73164">
      <w:pPr>
        <w:tabs>
          <w:tab w:val="left" w:pos="0"/>
        </w:tabs>
        <w:ind w:right="-1"/>
        <w:jc w:val="both"/>
        <w:rPr>
          <w:rFonts w:ascii="Garamond" w:hAnsi="Garamond"/>
          <w:spacing w:val="-2"/>
          <w:sz w:val="20"/>
          <w:szCs w:val="20"/>
          <w:lang w:val="es-EC"/>
        </w:rPr>
      </w:pPr>
    </w:p>
    <w:p w14:paraId="1F584248" w14:textId="77777777"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bCs/>
          <w:spacing w:val="-3"/>
          <w:sz w:val="20"/>
          <w:szCs w:val="20"/>
          <w:lang w:val="es-EC"/>
        </w:rPr>
        <w:t>1.2.7.- Declaratoria de Procedimiento Desierto:</w:t>
      </w:r>
      <w:r w:rsidRPr="00FD107E">
        <w:rPr>
          <w:rFonts w:ascii="Garamond" w:hAnsi="Garamond"/>
          <w:spacing w:val="-3"/>
          <w:sz w:val="20"/>
          <w:szCs w:val="20"/>
          <w:lang w:val="es-EC"/>
        </w:rPr>
        <w:t xml:space="preserve"> El Rector o su delegado, siempre antes de resolver la adjudicación, declarará desierto el procedimiento de manera total o parcial, según los casos previstos en los numerales 1, 2, 3 y 4 del artículo 33 de la LOSNCP; </w:t>
      </w:r>
    </w:p>
    <w:p w14:paraId="17F38A97" w14:textId="4627579D"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spacing w:val="-3"/>
          <w:sz w:val="20"/>
          <w:szCs w:val="20"/>
          <w:lang w:val="es-EC"/>
        </w:rPr>
        <w:t xml:space="preserve">Dicha declaratoria se realizará mediante resolución motivada del delegado de la Máxima Autoridad. Una vez declarado desierto el procedimiento, se podrá disponer su archivo o su reapertura. </w:t>
      </w:r>
    </w:p>
    <w:p w14:paraId="6E58F86D" w14:textId="77777777" w:rsidR="004F2E1B" w:rsidRPr="00FD107E" w:rsidRDefault="004F2E1B" w:rsidP="00D73164">
      <w:pPr>
        <w:tabs>
          <w:tab w:val="left" w:pos="-720"/>
        </w:tabs>
        <w:jc w:val="both"/>
        <w:rPr>
          <w:rFonts w:ascii="Garamond" w:hAnsi="Garamond"/>
          <w:spacing w:val="-3"/>
          <w:sz w:val="20"/>
          <w:szCs w:val="20"/>
          <w:lang w:val="es-EC"/>
        </w:rPr>
      </w:pPr>
    </w:p>
    <w:p w14:paraId="751892CD" w14:textId="663F6EFF" w:rsidR="00D94526" w:rsidRPr="00FD107E" w:rsidRDefault="00D94526" w:rsidP="00D73164">
      <w:pPr>
        <w:tabs>
          <w:tab w:val="left" w:pos="0"/>
        </w:tabs>
        <w:jc w:val="both"/>
        <w:rPr>
          <w:rFonts w:ascii="Garamond" w:hAnsi="Garamond"/>
          <w:spacing w:val="-3"/>
          <w:sz w:val="20"/>
          <w:szCs w:val="20"/>
          <w:lang w:val="es-ES_tradnl"/>
        </w:rPr>
      </w:pPr>
      <w:r w:rsidRPr="00FD107E">
        <w:rPr>
          <w:rFonts w:ascii="Garamond" w:hAnsi="Garamond"/>
          <w:b/>
          <w:bCs/>
          <w:spacing w:val="-3"/>
          <w:sz w:val="20"/>
          <w:szCs w:val="20"/>
          <w:lang w:val="es-EC"/>
        </w:rPr>
        <w:t xml:space="preserve">1.2.8.- Cancelación del Procedimiento: </w:t>
      </w:r>
      <w:r w:rsidRPr="00FD107E">
        <w:rPr>
          <w:rFonts w:ascii="Garamond" w:hAnsi="Garamond"/>
          <w:spacing w:val="-3"/>
          <w:sz w:val="20"/>
          <w:szCs w:val="20"/>
          <w:lang w:val="es-ES_tradnl"/>
        </w:rPr>
        <w:t>En cualquier momento comprendido entre la convocatoria y hasta 24 horas antes de la fecha de presentación de las ofertas, la Máxima Autoridad</w:t>
      </w:r>
      <w:r w:rsidRPr="00FD107E">
        <w:rPr>
          <w:rFonts w:ascii="Garamond" w:hAnsi="Garamond"/>
          <w:spacing w:val="-3"/>
          <w:sz w:val="20"/>
          <w:szCs w:val="20"/>
          <w:lang w:val="es-EC"/>
        </w:rPr>
        <w:t xml:space="preserve"> </w:t>
      </w:r>
      <w:r w:rsidRPr="00FD107E">
        <w:rPr>
          <w:rFonts w:ascii="Garamond" w:hAnsi="Garamond"/>
          <w:spacing w:val="-3"/>
          <w:sz w:val="20"/>
          <w:szCs w:val="20"/>
          <w:lang w:val="es-ES_tradnl"/>
        </w:rPr>
        <w:t>o su delegado podrá declarar cancelado el procedimiento, de acuerdo a lo establecido en el artículo 34 de la LOSNCP.</w:t>
      </w:r>
    </w:p>
    <w:p w14:paraId="2A922127" w14:textId="77777777" w:rsidR="004F2E1B" w:rsidRPr="00FD107E" w:rsidRDefault="004F2E1B" w:rsidP="00D73164">
      <w:pPr>
        <w:tabs>
          <w:tab w:val="left" w:pos="0"/>
        </w:tabs>
        <w:jc w:val="both"/>
        <w:rPr>
          <w:rFonts w:ascii="Garamond" w:hAnsi="Garamond"/>
          <w:spacing w:val="-3"/>
          <w:sz w:val="20"/>
          <w:szCs w:val="20"/>
          <w:lang w:val="es-ES_tradnl"/>
        </w:rPr>
      </w:pPr>
    </w:p>
    <w:p w14:paraId="4AC4BB68" w14:textId="77777777" w:rsidR="00D94526" w:rsidRPr="00FD107E" w:rsidRDefault="00D94526" w:rsidP="00D73164">
      <w:pPr>
        <w:tabs>
          <w:tab w:val="left" w:pos="0"/>
        </w:tabs>
        <w:jc w:val="both"/>
        <w:rPr>
          <w:rFonts w:ascii="Garamond" w:hAnsi="Garamond"/>
          <w:spacing w:val="-2"/>
          <w:sz w:val="20"/>
          <w:szCs w:val="20"/>
          <w:lang w:val="es-EC"/>
        </w:rPr>
      </w:pPr>
      <w:r w:rsidRPr="00FD107E">
        <w:rPr>
          <w:rFonts w:ascii="Garamond" w:hAnsi="Garamond"/>
          <w:b/>
          <w:bCs/>
          <w:spacing w:val="-2"/>
          <w:sz w:val="20"/>
          <w:szCs w:val="20"/>
          <w:lang w:val="es-EC"/>
        </w:rPr>
        <w:t xml:space="preserve">1.2.9.- Precio de la Oferta: </w:t>
      </w:r>
      <w:r w:rsidRPr="00FD107E">
        <w:rPr>
          <w:rFonts w:ascii="Garamond" w:hAnsi="Garamond"/>
          <w:spacing w:val="-2"/>
          <w:sz w:val="20"/>
          <w:szCs w:val="20"/>
          <w:lang w:val="es-EC"/>
        </w:rPr>
        <w:t xml:space="preserve">El invitado deberá expresamente adherirse al presupuesto propuesto por la </w:t>
      </w:r>
      <w:r w:rsidR="00A46F66" w:rsidRPr="00FD107E">
        <w:rPr>
          <w:rFonts w:ascii="Garamond" w:hAnsi="Garamond"/>
          <w:spacing w:val="-2"/>
          <w:sz w:val="20"/>
          <w:szCs w:val="20"/>
          <w:lang w:val="es-EC"/>
        </w:rPr>
        <w:t>Universidad Nacional de Chimborazo</w:t>
      </w:r>
      <w:r w:rsidRPr="00FD107E">
        <w:rPr>
          <w:rFonts w:ascii="Garamond" w:hAnsi="Garamond"/>
          <w:spacing w:val="-2"/>
          <w:sz w:val="20"/>
          <w:szCs w:val="20"/>
          <w:lang w:val="es-EC"/>
        </w:rPr>
        <w:t>.</w:t>
      </w:r>
    </w:p>
    <w:p w14:paraId="78566536" w14:textId="7CB84DD4" w:rsidR="00D94526" w:rsidRPr="00FD107E" w:rsidRDefault="00D94526" w:rsidP="00D73164">
      <w:pPr>
        <w:pStyle w:val="Sangradetextonormal"/>
        <w:overflowPunct w:val="0"/>
        <w:spacing w:after="0"/>
        <w:ind w:left="0"/>
        <w:jc w:val="both"/>
        <w:textAlignment w:val="baseline"/>
        <w:rPr>
          <w:rFonts w:ascii="Garamond" w:hAnsi="Garamond"/>
          <w:spacing w:val="-2"/>
          <w:sz w:val="20"/>
          <w:szCs w:val="20"/>
          <w:lang w:val="es-EC"/>
        </w:rPr>
      </w:pPr>
      <w:r w:rsidRPr="00FD107E">
        <w:rPr>
          <w:rFonts w:ascii="Garamond" w:hAnsi="Garamond"/>
          <w:spacing w:val="-2"/>
          <w:sz w:val="20"/>
          <w:szCs w:val="20"/>
          <w:lang w:val="es-EC"/>
        </w:rPr>
        <w:t>El invitado deberá cotizar todos y cada uno de los ítems señalados en las especificaciones técnicas</w:t>
      </w:r>
      <w:r w:rsidR="00243F49" w:rsidRPr="00FD107E">
        <w:rPr>
          <w:rFonts w:ascii="Garamond" w:hAnsi="Garamond"/>
          <w:spacing w:val="-2"/>
          <w:sz w:val="20"/>
          <w:szCs w:val="20"/>
          <w:lang w:val="es-EC"/>
        </w:rPr>
        <w:t>/ términos de referencia</w:t>
      </w:r>
      <w:r w:rsidRPr="00FD107E">
        <w:rPr>
          <w:rFonts w:ascii="Garamond" w:hAnsi="Garamond"/>
          <w:spacing w:val="-2"/>
          <w:sz w:val="20"/>
          <w:szCs w:val="20"/>
          <w:lang w:val="es-EC"/>
        </w:rPr>
        <w:t xml:space="preserve"> de los Pliegos (Formulario No. 2), del servicio a contratar</w:t>
      </w:r>
      <w:r w:rsidR="00243F49" w:rsidRPr="00FD107E">
        <w:rPr>
          <w:rFonts w:ascii="Garamond" w:hAnsi="Garamond"/>
          <w:spacing w:val="-2"/>
          <w:sz w:val="20"/>
          <w:szCs w:val="20"/>
          <w:lang w:val="es-EC"/>
        </w:rPr>
        <w:t>.</w:t>
      </w:r>
    </w:p>
    <w:p w14:paraId="7E8F0B50" w14:textId="77777777" w:rsidR="00243F49" w:rsidRPr="00FD107E" w:rsidRDefault="00243F49" w:rsidP="00D73164">
      <w:pPr>
        <w:pStyle w:val="Sangradetextonormal"/>
        <w:overflowPunct w:val="0"/>
        <w:spacing w:after="0"/>
        <w:ind w:left="0"/>
        <w:jc w:val="both"/>
        <w:textAlignment w:val="baseline"/>
        <w:rPr>
          <w:rFonts w:ascii="Garamond" w:hAnsi="Garamond"/>
          <w:spacing w:val="-2"/>
          <w:sz w:val="20"/>
          <w:szCs w:val="20"/>
          <w:lang w:val="es-EC"/>
        </w:rPr>
      </w:pPr>
    </w:p>
    <w:p w14:paraId="38313988" w14:textId="0B2A3B32" w:rsidR="00E5247D" w:rsidRPr="00FD107E" w:rsidRDefault="00D94526" w:rsidP="00D73164">
      <w:pPr>
        <w:autoSpaceDE w:val="0"/>
        <w:autoSpaceDN w:val="0"/>
        <w:adjustRightInd w:val="0"/>
        <w:jc w:val="both"/>
        <w:rPr>
          <w:rFonts w:ascii="Garamond" w:hAnsi="Garamond" w:cs="Century Gothic"/>
          <w:sz w:val="20"/>
          <w:szCs w:val="20"/>
          <w:lang w:val="es-EC"/>
        </w:rPr>
      </w:pPr>
      <w:r w:rsidRPr="00FD107E">
        <w:rPr>
          <w:rFonts w:ascii="Garamond" w:hAnsi="Garamond"/>
          <w:b/>
          <w:bCs/>
          <w:spacing w:val="-2"/>
          <w:sz w:val="20"/>
          <w:szCs w:val="20"/>
          <w:lang w:val="es-EC"/>
        </w:rPr>
        <w:t>1.2.10.- Plazo de Ejecución:</w:t>
      </w:r>
      <w:r w:rsidRPr="00FD107E">
        <w:rPr>
          <w:rFonts w:ascii="Garamond" w:hAnsi="Garamond"/>
          <w:spacing w:val="-2"/>
          <w:sz w:val="20"/>
          <w:szCs w:val="20"/>
          <w:lang w:val="es-ES_tradnl"/>
        </w:rPr>
        <w:t xml:space="preserve"> </w:t>
      </w:r>
      <w:r w:rsidR="00E5247D" w:rsidRPr="00FD107E">
        <w:rPr>
          <w:rFonts w:ascii="Garamond" w:hAnsi="Garamond" w:cs="Century Gothic"/>
          <w:sz w:val="20"/>
          <w:szCs w:val="20"/>
          <w:lang w:val="es-EC"/>
        </w:rPr>
        <w:t>El plazo</w:t>
      </w:r>
      <w:r w:rsidR="0013220F" w:rsidRPr="00FD107E">
        <w:rPr>
          <w:rFonts w:ascii="Garamond" w:hAnsi="Garamond" w:cs="Century Gothic"/>
          <w:sz w:val="20"/>
          <w:szCs w:val="20"/>
          <w:lang w:val="es-EC"/>
        </w:rPr>
        <w:t xml:space="preserve"> ESTIMADO</w:t>
      </w:r>
      <w:r w:rsidR="00E5247D" w:rsidRPr="00FD107E">
        <w:rPr>
          <w:rFonts w:ascii="Garamond" w:hAnsi="Garamond" w:cs="Century Gothic"/>
          <w:sz w:val="20"/>
          <w:szCs w:val="20"/>
          <w:lang w:val="es-EC"/>
        </w:rPr>
        <w:t xml:space="preserve"> de ejecución para la prestación del servicio a entera satisfacción de la Universidad Nacional de Chimborazo </w:t>
      </w:r>
      <w:r w:rsidR="0013220F" w:rsidRPr="00FD107E">
        <w:rPr>
          <w:rFonts w:ascii="Garamond" w:hAnsi="Garamond" w:cs="Century Gothic"/>
          <w:sz w:val="20"/>
          <w:szCs w:val="20"/>
          <w:lang w:val="es-EC"/>
        </w:rPr>
        <w:t>es de 245 días contados a partir de la suscripción del contrato</w:t>
      </w:r>
      <w:r w:rsidR="004F2E1B" w:rsidRPr="00FD107E">
        <w:rPr>
          <w:rFonts w:ascii="Garamond" w:hAnsi="Garamond" w:cs="Century Gothic"/>
          <w:sz w:val="20"/>
          <w:szCs w:val="20"/>
          <w:lang w:val="es-EC"/>
        </w:rPr>
        <w:t>, hasta el 30 de junio de 2025.</w:t>
      </w:r>
    </w:p>
    <w:p w14:paraId="4C937517" w14:textId="4FFFC879" w:rsidR="0013220F" w:rsidRPr="00FD107E" w:rsidRDefault="0013220F" w:rsidP="00D73164">
      <w:pPr>
        <w:autoSpaceDE w:val="0"/>
        <w:autoSpaceDN w:val="0"/>
        <w:adjustRightInd w:val="0"/>
        <w:jc w:val="both"/>
        <w:rPr>
          <w:rFonts w:ascii="Garamond" w:hAnsi="Garamond" w:cs="Century Gothic"/>
          <w:sz w:val="20"/>
          <w:szCs w:val="20"/>
          <w:lang w:val="es-EC"/>
        </w:rPr>
      </w:pPr>
    </w:p>
    <w:p w14:paraId="603A82F6" w14:textId="77777777" w:rsidR="0013220F" w:rsidRPr="00FD107E" w:rsidRDefault="0013220F" w:rsidP="00D73164">
      <w:pPr>
        <w:autoSpaceDE w:val="0"/>
        <w:autoSpaceDN w:val="0"/>
        <w:adjustRightInd w:val="0"/>
        <w:jc w:val="both"/>
        <w:rPr>
          <w:rFonts w:ascii="Garamond" w:hAnsi="Garamond" w:cs="Century Gothic"/>
          <w:sz w:val="20"/>
          <w:szCs w:val="20"/>
          <w:lang w:val="es-EC"/>
        </w:rPr>
      </w:pPr>
    </w:p>
    <w:p w14:paraId="3155A13E" w14:textId="572A835F" w:rsidR="00D94526" w:rsidRPr="00FD107E" w:rsidRDefault="00D94526" w:rsidP="00D73164">
      <w:pPr>
        <w:tabs>
          <w:tab w:val="left" w:pos="-720"/>
        </w:tabs>
        <w:jc w:val="both"/>
        <w:rPr>
          <w:rFonts w:ascii="Garamond" w:hAnsi="Garamond"/>
          <w:spacing w:val="-2"/>
          <w:sz w:val="20"/>
          <w:szCs w:val="20"/>
          <w:lang w:val="es-ES_tradnl"/>
        </w:rPr>
      </w:pPr>
      <w:r w:rsidRPr="00FD107E">
        <w:rPr>
          <w:rFonts w:ascii="Garamond" w:hAnsi="Garamond"/>
          <w:b/>
          <w:spacing w:val="-2"/>
          <w:sz w:val="20"/>
          <w:szCs w:val="20"/>
          <w:lang w:val="es-ES_tradnl"/>
        </w:rPr>
        <w:t>1.2.11.- Vigencia de la oferta:</w:t>
      </w:r>
      <w:r w:rsidRPr="00FD107E">
        <w:rPr>
          <w:rFonts w:ascii="Garamond" w:hAnsi="Garamond"/>
          <w:spacing w:val="-2"/>
          <w:sz w:val="20"/>
          <w:szCs w:val="20"/>
          <w:lang w:val="es-ES_tradnl"/>
        </w:rPr>
        <w:t xml:space="preserve"> La oferta </w:t>
      </w:r>
      <w:r w:rsidR="00CE22DD" w:rsidRPr="00FD107E">
        <w:rPr>
          <w:rFonts w:ascii="Garamond" w:hAnsi="Garamond"/>
          <w:spacing w:val="-2"/>
          <w:sz w:val="20"/>
          <w:szCs w:val="20"/>
          <w:lang w:val="es-ES_tradnl"/>
        </w:rPr>
        <w:t xml:space="preserve">estará </w:t>
      </w:r>
      <w:r w:rsidR="00651DC9" w:rsidRPr="00FD107E">
        <w:rPr>
          <w:rFonts w:ascii="Garamond" w:hAnsi="Garamond"/>
          <w:spacing w:val="-2"/>
          <w:sz w:val="20"/>
          <w:szCs w:val="20"/>
          <w:lang w:val="es-ES_tradnl"/>
        </w:rPr>
        <w:t>vigente 60</w:t>
      </w:r>
      <w:r w:rsidR="0017335B" w:rsidRPr="00FD107E">
        <w:rPr>
          <w:rFonts w:ascii="Garamond" w:hAnsi="Garamond"/>
          <w:spacing w:val="-2"/>
          <w:sz w:val="20"/>
          <w:szCs w:val="20"/>
          <w:lang w:val="es-ES_tradnl"/>
        </w:rPr>
        <w:t xml:space="preserve"> días o </w:t>
      </w:r>
      <w:r w:rsidR="00CE22DD" w:rsidRPr="00FD107E">
        <w:rPr>
          <w:rFonts w:ascii="Garamond" w:hAnsi="Garamond"/>
          <w:spacing w:val="-2"/>
          <w:sz w:val="20"/>
          <w:szCs w:val="20"/>
          <w:lang w:val="es-ES_tradnl"/>
        </w:rPr>
        <w:t>hasta la fecha de elaboración del contrato, de acuerdo a lo establecido en el art. 30 de la LOSNCP.</w:t>
      </w:r>
    </w:p>
    <w:p w14:paraId="2234F5BE" w14:textId="77777777" w:rsidR="004F2E1B" w:rsidRPr="00FD107E" w:rsidRDefault="004F2E1B" w:rsidP="00D73164">
      <w:pPr>
        <w:tabs>
          <w:tab w:val="left" w:pos="-720"/>
        </w:tabs>
        <w:jc w:val="both"/>
        <w:rPr>
          <w:rFonts w:ascii="Garamond" w:hAnsi="Garamond"/>
          <w:spacing w:val="-2"/>
          <w:sz w:val="20"/>
          <w:szCs w:val="20"/>
          <w:lang w:val="es-ES_tradnl"/>
        </w:rPr>
      </w:pPr>
    </w:p>
    <w:p w14:paraId="3D179E4A" w14:textId="6891FE27" w:rsidR="00D94526" w:rsidRPr="00FD107E" w:rsidRDefault="00D94526" w:rsidP="00D73164">
      <w:pPr>
        <w:tabs>
          <w:tab w:val="left" w:pos="0"/>
        </w:tabs>
        <w:jc w:val="both"/>
        <w:rPr>
          <w:rFonts w:ascii="Garamond" w:hAnsi="Garamond"/>
          <w:spacing w:val="-2"/>
          <w:sz w:val="20"/>
          <w:szCs w:val="20"/>
          <w:lang w:val="es-EC"/>
        </w:rPr>
      </w:pPr>
      <w:r w:rsidRPr="00FD107E">
        <w:rPr>
          <w:rFonts w:ascii="Garamond" w:hAnsi="Garamond"/>
          <w:b/>
          <w:bCs/>
          <w:spacing w:val="-2"/>
          <w:sz w:val="20"/>
          <w:szCs w:val="20"/>
          <w:lang w:val="es-EC"/>
        </w:rPr>
        <w:t>1.2.12.- Moneda de Cotización y Pago:</w:t>
      </w:r>
      <w:r w:rsidRPr="00FD107E">
        <w:rPr>
          <w:rFonts w:ascii="Garamond" w:hAnsi="Garamond"/>
          <w:spacing w:val="-2"/>
          <w:sz w:val="20"/>
          <w:szCs w:val="20"/>
          <w:lang w:val="es-EC"/>
        </w:rPr>
        <w:t xml:space="preserve"> La oferta deberán presentarse en dólares de los Estados Unidos de América. Los pagos se realizarán en la misma moneda.</w:t>
      </w:r>
    </w:p>
    <w:p w14:paraId="43D01202" w14:textId="77777777" w:rsidR="00651DC9" w:rsidRPr="00FD107E" w:rsidRDefault="00651DC9" w:rsidP="00D73164">
      <w:pPr>
        <w:tabs>
          <w:tab w:val="left" w:pos="0"/>
        </w:tabs>
        <w:jc w:val="both"/>
        <w:rPr>
          <w:rFonts w:ascii="Garamond" w:hAnsi="Garamond"/>
          <w:spacing w:val="-2"/>
          <w:sz w:val="20"/>
          <w:szCs w:val="20"/>
          <w:lang w:val="es-EC"/>
        </w:rPr>
      </w:pPr>
    </w:p>
    <w:p w14:paraId="4E2063C2" w14:textId="5D9BE86D" w:rsidR="00D94526" w:rsidRPr="00FD107E" w:rsidRDefault="00D94526" w:rsidP="00D73164">
      <w:pPr>
        <w:tabs>
          <w:tab w:val="left" w:pos="0"/>
        </w:tabs>
        <w:jc w:val="both"/>
        <w:rPr>
          <w:rFonts w:ascii="Garamond" w:hAnsi="Garamond"/>
          <w:spacing w:val="-2"/>
          <w:sz w:val="20"/>
          <w:szCs w:val="20"/>
          <w:lang w:val="es-EC"/>
        </w:rPr>
      </w:pPr>
      <w:r w:rsidRPr="00FD107E">
        <w:rPr>
          <w:rFonts w:ascii="Garamond" w:hAnsi="Garamond"/>
          <w:b/>
          <w:bCs/>
          <w:spacing w:val="-2"/>
          <w:sz w:val="20"/>
          <w:szCs w:val="20"/>
          <w:lang w:val="es-EC"/>
        </w:rPr>
        <w:t>1.2.13.- Forma de Pago:</w:t>
      </w:r>
      <w:r w:rsidRPr="00FD107E">
        <w:rPr>
          <w:rFonts w:ascii="Garamond" w:hAnsi="Garamond"/>
          <w:spacing w:val="-2"/>
          <w:sz w:val="20"/>
          <w:szCs w:val="20"/>
          <w:lang w:val="es-EC"/>
        </w:rPr>
        <w:t xml:space="preserve"> Los pagos se realizarán de la manera prevista en el </w:t>
      </w:r>
      <w:r w:rsidRPr="00FD107E">
        <w:rPr>
          <w:rFonts w:ascii="Garamond" w:hAnsi="Garamond"/>
          <w:bCs/>
          <w:spacing w:val="-2"/>
          <w:sz w:val="20"/>
          <w:szCs w:val="20"/>
          <w:lang w:val="es-EC"/>
        </w:rPr>
        <w:t>Numeral 6</w:t>
      </w:r>
      <w:r w:rsidRPr="00FD107E">
        <w:rPr>
          <w:rFonts w:ascii="Garamond" w:hAnsi="Garamond"/>
          <w:spacing w:val="-2"/>
          <w:sz w:val="20"/>
          <w:szCs w:val="20"/>
          <w:lang w:val="es-EC"/>
        </w:rPr>
        <w:t xml:space="preserve"> de la Convocatoria.</w:t>
      </w:r>
    </w:p>
    <w:p w14:paraId="75D9051D" w14:textId="77777777" w:rsidR="00354470" w:rsidRPr="00FD107E" w:rsidRDefault="00354470" w:rsidP="00D73164">
      <w:pPr>
        <w:tabs>
          <w:tab w:val="left" w:pos="0"/>
        </w:tabs>
        <w:jc w:val="both"/>
        <w:rPr>
          <w:rFonts w:ascii="Garamond" w:hAnsi="Garamond"/>
          <w:b/>
          <w:spacing w:val="-2"/>
          <w:sz w:val="20"/>
          <w:szCs w:val="20"/>
          <w:lang w:val="es-EC"/>
        </w:rPr>
      </w:pPr>
    </w:p>
    <w:p w14:paraId="41307EEE" w14:textId="7D9CC81A" w:rsidR="00354470" w:rsidRPr="00FD107E" w:rsidRDefault="00354470" w:rsidP="00D73164">
      <w:pPr>
        <w:tabs>
          <w:tab w:val="left" w:pos="0"/>
        </w:tabs>
        <w:jc w:val="both"/>
        <w:rPr>
          <w:rFonts w:ascii="Garamond" w:hAnsi="Garamond"/>
          <w:b/>
          <w:spacing w:val="-2"/>
          <w:sz w:val="20"/>
          <w:szCs w:val="20"/>
          <w:lang w:val="es-EC"/>
        </w:rPr>
      </w:pPr>
      <w:r w:rsidRPr="00FD107E">
        <w:rPr>
          <w:rFonts w:ascii="Garamond" w:hAnsi="Garamond"/>
          <w:b/>
          <w:spacing w:val="-2"/>
          <w:sz w:val="20"/>
          <w:szCs w:val="20"/>
          <w:lang w:val="es-EC"/>
        </w:rPr>
        <w:t>1.2.14.  Productos y Servicios Esperados:</w:t>
      </w:r>
    </w:p>
    <w:p w14:paraId="5085AC3E" w14:textId="77777777" w:rsidR="00354470" w:rsidRPr="00FD107E" w:rsidRDefault="00354470" w:rsidP="00D73164">
      <w:pPr>
        <w:tabs>
          <w:tab w:val="left" w:pos="0"/>
        </w:tabs>
        <w:jc w:val="both"/>
        <w:rPr>
          <w:rFonts w:ascii="Garamond" w:hAnsi="Garamond"/>
          <w:spacing w:val="-2"/>
          <w:sz w:val="20"/>
          <w:szCs w:val="20"/>
          <w:lang w:val="es-EC"/>
        </w:rPr>
      </w:pPr>
    </w:p>
    <w:tbl>
      <w:tblPr>
        <w:tblStyle w:val="Tablaconcuadrcula"/>
        <w:tblW w:w="0" w:type="auto"/>
        <w:tblLook w:val="04A0" w:firstRow="1" w:lastRow="0" w:firstColumn="1" w:lastColumn="0" w:noHBand="0" w:noVBand="1"/>
      </w:tblPr>
      <w:tblGrid>
        <w:gridCol w:w="772"/>
        <w:gridCol w:w="2514"/>
        <w:gridCol w:w="1312"/>
        <w:gridCol w:w="1106"/>
        <w:gridCol w:w="2059"/>
        <w:gridCol w:w="1065"/>
      </w:tblGrid>
      <w:tr w:rsidR="00354470" w:rsidRPr="00FD107E" w14:paraId="1BE97CAD" w14:textId="77777777" w:rsidTr="00814249">
        <w:tc>
          <w:tcPr>
            <w:tcW w:w="0" w:type="auto"/>
            <w:shd w:val="clear" w:color="auto" w:fill="AEAAAA" w:themeFill="background2" w:themeFillShade="BF"/>
          </w:tcPr>
          <w:p w14:paraId="03DA7C92" w14:textId="77777777" w:rsidR="00354470" w:rsidRPr="00FD107E" w:rsidRDefault="00354470" w:rsidP="00D73164">
            <w:pPr>
              <w:jc w:val="center"/>
              <w:rPr>
                <w:rFonts w:ascii="Garamond" w:hAnsi="Garamond" w:cs="Arial"/>
                <w:b/>
                <w:sz w:val="20"/>
                <w:szCs w:val="20"/>
              </w:rPr>
            </w:pPr>
            <w:r w:rsidRPr="00FD107E">
              <w:rPr>
                <w:rFonts w:ascii="Garamond" w:hAnsi="Garamond" w:cs="Arial"/>
                <w:b/>
                <w:sz w:val="20"/>
                <w:szCs w:val="20"/>
              </w:rPr>
              <w:t>No. ITEM</w:t>
            </w:r>
          </w:p>
        </w:tc>
        <w:tc>
          <w:tcPr>
            <w:tcW w:w="0" w:type="auto"/>
            <w:shd w:val="clear" w:color="auto" w:fill="AEAAAA" w:themeFill="background2" w:themeFillShade="BF"/>
          </w:tcPr>
          <w:p w14:paraId="6FE99366" w14:textId="77777777" w:rsidR="00354470" w:rsidRPr="00FD107E" w:rsidRDefault="00354470" w:rsidP="00D73164">
            <w:pPr>
              <w:jc w:val="center"/>
              <w:rPr>
                <w:rFonts w:ascii="Garamond" w:hAnsi="Garamond" w:cs="Arial"/>
                <w:b/>
                <w:sz w:val="20"/>
                <w:szCs w:val="20"/>
              </w:rPr>
            </w:pPr>
            <w:r w:rsidRPr="00FD107E">
              <w:rPr>
                <w:rFonts w:ascii="Garamond" w:hAnsi="Garamond" w:cs="Arial"/>
                <w:b/>
                <w:sz w:val="20"/>
                <w:szCs w:val="20"/>
              </w:rPr>
              <w:t>DESCRIPCIÓN</w:t>
            </w:r>
          </w:p>
        </w:tc>
        <w:tc>
          <w:tcPr>
            <w:tcW w:w="0" w:type="auto"/>
            <w:shd w:val="clear" w:color="auto" w:fill="AEAAAA" w:themeFill="background2" w:themeFillShade="BF"/>
          </w:tcPr>
          <w:p w14:paraId="6EC8B041" w14:textId="77777777" w:rsidR="00354470" w:rsidRPr="00FD107E" w:rsidRDefault="00354470" w:rsidP="00D73164">
            <w:pPr>
              <w:jc w:val="center"/>
              <w:rPr>
                <w:rFonts w:ascii="Garamond" w:hAnsi="Garamond" w:cs="Arial"/>
                <w:b/>
                <w:sz w:val="20"/>
                <w:szCs w:val="20"/>
              </w:rPr>
            </w:pPr>
            <w:r w:rsidRPr="00FD107E">
              <w:rPr>
                <w:rFonts w:ascii="Garamond" w:hAnsi="Garamond" w:cs="Arial"/>
                <w:b/>
                <w:sz w:val="20"/>
                <w:szCs w:val="20"/>
              </w:rPr>
              <w:t>CANTIDAD</w:t>
            </w:r>
          </w:p>
        </w:tc>
        <w:tc>
          <w:tcPr>
            <w:tcW w:w="0" w:type="auto"/>
            <w:shd w:val="clear" w:color="auto" w:fill="AEAAAA" w:themeFill="background2" w:themeFillShade="BF"/>
          </w:tcPr>
          <w:p w14:paraId="241EA5BA" w14:textId="77777777" w:rsidR="00354470" w:rsidRPr="00FD107E" w:rsidRDefault="00354470" w:rsidP="00D73164">
            <w:pPr>
              <w:jc w:val="center"/>
              <w:rPr>
                <w:rFonts w:ascii="Garamond" w:hAnsi="Garamond" w:cs="Arial"/>
                <w:b/>
                <w:sz w:val="20"/>
                <w:szCs w:val="20"/>
              </w:rPr>
            </w:pPr>
            <w:r w:rsidRPr="00FD107E">
              <w:rPr>
                <w:rFonts w:ascii="Garamond" w:hAnsi="Garamond" w:cs="Arial"/>
                <w:b/>
                <w:sz w:val="20"/>
                <w:szCs w:val="20"/>
              </w:rPr>
              <w:t>UNIDAD DE MEDIDA</w:t>
            </w:r>
          </w:p>
        </w:tc>
        <w:tc>
          <w:tcPr>
            <w:tcW w:w="0" w:type="auto"/>
            <w:shd w:val="clear" w:color="auto" w:fill="AEAAAA" w:themeFill="background2" w:themeFillShade="BF"/>
          </w:tcPr>
          <w:p w14:paraId="46C88AA4" w14:textId="77777777" w:rsidR="00354470" w:rsidRPr="00FD107E" w:rsidRDefault="00354470" w:rsidP="00D73164">
            <w:pPr>
              <w:jc w:val="center"/>
              <w:rPr>
                <w:rFonts w:ascii="Garamond" w:hAnsi="Garamond" w:cs="Arial"/>
                <w:b/>
                <w:sz w:val="20"/>
                <w:szCs w:val="20"/>
              </w:rPr>
            </w:pPr>
            <w:r w:rsidRPr="00FD107E">
              <w:rPr>
                <w:rFonts w:ascii="Garamond" w:hAnsi="Garamond" w:cs="Arial"/>
                <w:b/>
                <w:sz w:val="20"/>
                <w:szCs w:val="20"/>
              </w:rPr>
              <w:t>ITEM PRESUPUESTARIO</w:t>
            </w:r>
          </w:p>
        </w:tc>
        <w:tc>
          <w:tcPr>
            <w:tcW w:w="0" w:type="auto"/>
            <w:shd w:val="clear" w:color="auto" w:fill="AEAAAA" w:themeFill="background2" w:themeFillShade="BF"/>
          </w:tcPr>
          <w:p w14:paraId="167B86A7" w14:textId="77777777" w:rsidR="00354470" w:rsidRPr="00FD107E" w:rsidRDefault="00354470" w:rsidP="00D73164">
            <w:pPr>
              <w:jc w:val="center"/>
              <w:rPr>
                <w:rFonts w:ascii="Garamond" w:hAnsi="Garamond" w:cs="Arial"/>
                <w:b/>
                <w:sz w:val="20"/>
                <w:szCs w:val="20"/>
              </w:rPr>
            </w:pPr>
            <w:r w:rsidRPr="00FD107E">
              <w:rPr>
                <w:rFonts w:ascii="Garamond" w:hAnsi="Garamond" w:cs="Arial"/>
                <w:b/>
                <w:sz w:val="20"/>
                <w:szCs w:val="20"/>
              </w:rPr>
              <w:t>CÓDIGO CPC</w:t>
            </w:r>
          </w:p>
        </w:tc>
      </w:tr>
      <w:tr w:rsidR="00354470" w:rsidRPr="00FD107E" w14:paraId="18840102" w14:textId="77777777" w:rsidTr="00814249">
        <w:tc>
          <w:tcPr>
            <w:tcW w:w="0" w:type="auto"/>
          </w:tcPr>
          <w:p w14:paraId="6760C1AD" w14:textId="77777777" w:rsidR="00354470" w:rsidRPr="00FD107E" w:rsidRDefault="00354470" w:rsidP="00D73164">
            <w:pPr>
              <w:jc w:val="both"/>
              <w:rPr>
                <w:rFonts w:ascii="Garamond" w:hAnsi="Garamond" w:cs="Arial"/>
                <w:sz w:val="20"/>
                <w:szCs w:val="20"/>
              </w:rPr>
            </w:pPr>
            <w:r w:rsidRPr="00FD107E">
              <w:rPr>
                <w:rFonts w:ascii="Garamond" w:hAnsi="Garamond" w:cs="Arial"/>
                <w:sz w:val="20"/>
                <w:szCs w:val="20"/>
              </w:rPr>
              <w:t xml:space="preserve">    1</w:t>
            </w:r>
          </w:p>
        </w:tc>
        <w:tc>
          <w:tcPr>
            <w:tcW w:w="0" w:type="auto"/>
          </w:tcPr>
          <w:p w14:paraId="372812FC" w14:textId="77777777" w:rsidR="00D955E7" w:rsidRPr="00FD107E" w:rsidRDefault="00D955E7" w:rsidP="00D955E7">
            <w:pPr>
              <w:pStyle w:val="Default"/>
              <w:jc w:val="both"/>
              <w:rPr>
                <w:rFonts w:ascii="Garamond" w:hAnsi="Garamond" w:cs="Times New Roman"/>
                <w:color w:val="auto"/>
                <w:spacing w:val="-2"/>
                <w:sz w:val="20"/>
                <w:szCs w:val="20"/>
                <w:lang w:val="es-EC" w:eastAsia="ar-SA"/>
              </w:rPr>
            </w:pPr>
            <w:r w:rsidRPr="00FD107E">
              <w:rPr>
                <w:rFonts w:ascii="Garamond" w:hAnsi="Garamond" w:cs="Times New Roman"/>
                <w:color w:val="auto"/>
                <w:spacing w:val="-2"/>
                <w:sz w:val="20"/>
                <w:szCs w:val="20"/>
                <w:lang w:val="es-EC" w:eastAsia="ar-SA"/>
              </w:rPr>
              <w:t xml:space="preserve">ARRENDAMIENTO DE INMUEBLE AMOBLADO QUE INCLUYE HOSPEDAJE Y ALIMENTACIÓN PARA LOS ALUMNOS EXTRANJEROS DEL PROCESO DE MOVILIDAD 2024 – 2025, CAMPUS EDISON RIERA. </w:t>
            </w:r>
          </w:p>
          <w:p w14:paraId="05F2F8F8" w14:textId="6D3330D0" w:rsidR="00354470" w:rsidRPr="00FD107E" w:rsidRDefault="00354470" w:rsidP="00D73164">
            <w:pPr>
              <w:jc w:val="both"/>
              <w:rPr>
                <w:rFonts w:ascii="Garamond" w:hAnsi="Garamond"/>
                <w:spacing w:val="-2"/>
                <w:sz w:val="20"/>
                <w:szCs w:val="20"/>
                <w:lang w:val="es-EC"/>
              </w:rPr>
            </w:pPr>
          </w:p>
        </w:tc>
        <w:tc>
          <w:tcPr>
            <w:tcW w:w="0" w:type="auto"/>
          </w:tcPr>
          <w:p w14:paraId="554603E1" w14:textId="77777777" w:rsidR="00354470" w:rsidRPr="00FD107E" w:rsidRDefault="00354470" w:rsidP="00D73164">
            <w:pPr>
              <w:jc w:val="center"/>
              <w:rPr>
                <w:rFonts w:ascii="Garamond" w:hAnsi="Garamond"/>
                <w:spacing w:val="-2"/>
                <w:sz w:val="20"/>
                <w:szCs w:val="20"/>
                <w:lang w:val="es-EC"/>
              </w:rPr>
            </w:pPr>
            <w:r w:rsidRPr="00FD107E">
              <w:rPr>
                <w:rFonts w:ascii="Garamond" w:hAnsi="Garamond"/>
                <w:spacing w:val="-2"/>
                <w:sz w:val="20"/>
                <w:szCs w:val="20"/>
                <w:lang w:val="es-EC"/>
              </w:rPr>
              <w:t>1</w:t>
            </w:r>
          </w:p>
        </w:tc>
        <w:tc>
          <w:tcPr>
            <w:tcW w:w="0" w:type="auto"/>
          </w:tcPr>
          <w:p w14:paraId="7A0FBB02" w14:textId="77777777" w:rsidR="00354470" w:rsidRPr="00FD107E" w:rsidRDefault="00354470" w:rsidP="00D73164">
            <w:pPr>
              <w:jc w:val="center"/>
              <w:rPr>
                <w:rFonts w:ascii="Garamond" w:hAnsi="Garamond"/>
                <w:spacing w:val="-2"/>
                <w:sz w:val="20"/>
                <w:szCs w:val="20"/>
                <w:lang w:val="es-EC"/>
              </w:rPr>
            </w:pPr>
            <w:r w:rsidRPr="00FD107E">
              <w:rPr>
                <w:rFonts w:ascii="Garamond" w:hAnsi="Garamond"/>
                <w:spacing w:val="-2"/>
                <w:sz w:val="20"/>
                <w:szCs w:val="20"/>
                <w:lang w:val="es-EC"/>
              </w:rPr>
              <w:t xml:space="preserve">Unidad </w:t>
            </w:r>
          </w:p>
        </w:tc>
        <w:tc>
          <w:tcPr>
            <w:tcW w:w="0" w:type="auto"/>
          </w:tcPr>
          <w:p w14:paraId="2CB75C44" w14:textId="77777777" w:rsidR="00D955E7" w:rsidRPr="00FD107E" w:rsidRDefault="00D955E7" w:rsidP="00D955E7">
            <w:pPr>
              <w:pStyle w:val="Default"/>
              <w:jc w:val="center"/>
              <w:rPr>
                <w:rFonts w:ascii="Garamond" w:hAnsi="Garamond" w:cs="Times New Roman"/>
                <w:color w:val="auto"/>
                <w:spacing w:val="-2"/>
                <w:sz w:val="20"/>
                <w:szCs w:val="20"/>
                <w:lang w:val="es-EC" w:eastAsia="ar-SA"/>
              </w:rPr>
            </w:pPr>
            <w:r w:rsidRPr="00FD107E">
              <w:rPr>
                <w:rFonts w:ascii="Garamond" w:hAnsi="Garamond" w:cs="Times New Roman"/>
                <w:color w:val="auto"/>
                <w:spacing w:val="-2"/>
                <w:sz w:val="20"/>
                <w:szCs w:val="20"/>
                <w:lang w:val="es-EC" w:eastAsia="ar-SA"/>
              </w:rPr>
              <w:t xml:space="preserve">530307 </w:t>
            </w:r>
          </w:p>
          <w:p w14:paraId="5DAAEE2E" w14:textId="77777777" w:rsidR="00354470" w:rsidRPr="00FD107E" w:rsidRDefault="00354470" w:rsidP="00D73164">
            <w:pPr>
              <w:jc w:val="center"/>
              <w:rPr>
                <w:rFonts w:ascii="Garamond" w:hAnsi="Garamond"/>
                <w:spacing w:val="-2"/>
                <w:sz w:val="20"/>
                <w:szCs w:val="20"/>
                <w:lang w:val="es-EC"/>
              </w:rPr>
            </w:pPr>
          </w:p>
        </w:tc>
        <w:tc>
          <w:tcPr>
            <w:tcW w:w="0" w:type="auto"/>
          </w:tcPr>
          <w:p w14:paraId="41D63D32" w14:textId="77777777" w:rsidR="00D955E7" w:rsidRPr="00FD107E" w:rsidRDefault="00D955E7" w:rsidP="00D955E7">
            <w:pPr>
              <w:pStyle w:val="Default"/>
              <w:jc w:val="center"/>
              <w:rPr>
                <w:rFonts w:ascii="Garamond" w:hAnsi="Garamond" w:cs="Times New Roman"/>
                <w:color w:val="auto"/>
                <w:spacing w:val="-2"/>
                <w:sz w:val="20"/>
                <w:szCs w:val="20"/>
                <w:lang w:val="es-EC" w:eastAsia="ar-SA"/>
              </w:rPr>
            </w:pPr>
            <w:r w:rsidRPr="00FD107E">
              <w:rPr>
                <w:rFonts w:ascii="Garamond" w:hAnsi="Garamond" w:cs="Times New Roman"/>
                <w:color w:val="auto"/>
                <w:spacing w:val="-2"/>
                <w:sz w:val="20"/>
                <w:szCs w:val="20"/>
                <w:lang w:val="es-EC" w:eastAsia="ar-SA"/>
              </w:rPr>
              <w:t xml:space="preserve">721110014 </w:t>
            </w:r>
          </w:p>
          <w:p w14:paraId="2EFF704D" w14:textId="77777777" w:rsidR="00354470" w:rsidRPr="00FD107E" w:rsidRDefault="00354470" w:rsidP="00D73164">
            <w:pPr>
              <w:jc w:val="center"/>
              <w:rPr>
                <w:rFonts w:ascii="Garamond" w:hAnsi="Garamond"/>
                <w:spacing w:val="-2"/>
                <w:sz w:val="20"/>
                <w:szCs w:val="20"/>
                <w:lang w:val="es-EC"/>
              </w:rPr>
            </w:pPr>
          </w:p>
        </w:tc>
      </w:tr>
      <w:tr w:rsidR="00354470" w:rsidRPr="00FD107E" w14:paraId="530814C7" w14:textId="77777777" w:rsidTr="00814249">
        <w:tc>
          <w:tcPr>
            <w:tcW w:w="0" w:type="auto"/>
            <w:gridSpan w:val="6"/>
            <w:tcBorders>
              <w:bottom w:val="single" w:sz="4" w:space="0" w:color="auto"/>
            </w:tcBorders>
            <w:shd w:val="clear" w:color="auto" w:fill="BFBFBF" w:themeFill="background1" w:themeFillShade="BF"/>
          </w:tcPr>
          <w:p w14:paraId="1B277033" w14:textId="77777777" w:rsidR="00354470" w:rsidRPr="00FD107E" w:rsidRDefault="00354470" w:rsidP="00D73164">
            <w:pPr>
              <w:jc w:val="center"/>
              <w:rPr>
                <w:rFonts w:ascii="Garamond" w:hAnsi="Garamond" w:cs="Arial"/>
                <w:b/>
                <w:sz w:val="20"/>
                <w:szCs w:val="20"/>
              </w:rPr>
            </w:pPr>
            <w:r w:rsidRPr="00FD107E">
              <w:rPr>
                <w:rFonts w:ascii="Garamond" w:hAnsi="Garamond" w:cs="Arial"/>
                <w:b/>
                <w:sz w:val="20"/>
                <w:szCs w:val="20"/>
              </w:rPr>
              <w:t>DETALLES Y CONDICIONES DEL SERVICIO</w:t>
            </w:r>
          </w:p>
        </w:tc>
      </w:tr>
      <w:tr w:rsidR="00354470" w:rsidRPr="00FD107E" w14:paraId="21022A0C" w14:textId="77777777" w:rsidTr="00814249">
        <w:tc>
          <w:tcPr>
            <w:tcW w:w="0" w:type="auto"/>
            <w:gridSpan w:val="6"/>
            <w:tcBorders>
              <w:bottom w:val="single" w:sz="4" w:space="0" w:color="auto"/>
            </w:tcBorders>
          </w:tcPr>
          <w:p w14:paraId="275BBCD7" w14:textId="77777777" w:rsidR="00633288" w:rsidRPr="00FD107E" w:rsidRDefault="00633288" w:rsidP="00633288">
            <w:pPr>
              <w:pStyle w:val="Default"/>
              <w:jc w:val="both"/>
              <w:rPr>
                <w:rFonts w:ascii="Garamond" w:hAnsi="Garamond" w:cstheme="minorBidi"/>
                <w:color w:val="auto"/>
                <w:sz w:val="20"/>
                <w:szCs w:val="20"/>
              </w:rPr>
            </w:pPr>
          </w:p>
          <w:p w14:paraId="05684AC4" w14:textId="66C8EEAE" w:rsidR="00633288" w:rsidRPr="00FD107E" w:rsidRDefault="00633288" w:rsidP="00633288">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El bien inmueble debe estar ubicado en el cantón Riobamba, como máximo a 2 kilómetros alrededor del Campus Édison Riera Rodríguez. Los sectores en los que puede arrendarse la vivienda serán San Antonio de las Abras, San Antonio de La Laguna, San Pedro de Las Abras, Paseo Shopping, </w:t>
            </w:r>
          </w:p>
          <w:p w14:paraId="0D08FFB2" w14:textId="6182A5B9" w:rsidR="00633288" w:rsidRPr="00FD107E" w:rsidRDefault="00633288" w:rsidP="00633288">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Las habitaciones deben disponer de un baño adaptado para el uso privado y ducha con agua caliente. Máximo podrán compartir dos habitaciones un mismo baño. Máximo podrán usar dos alumnos una habitación. </w:t>
            </w:r>
          </w:p>
          <w:p w14:paraId="2D4615E0" w14:textId="1F5B5701" w:rsidR="00633288" w:rsidRPr="00FD107E" w:rsidRDefault="00633288" w:rsidP="00633288">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El inmueble se encontrará adecuado para las necesidades de sus ocupantes, con al menos 100 metros cuadrados de construcción, constando con una sala, un comedor lo suficientemente espacioso para el desempeño de tareas, deberes, etc., una cocina con menaje, un baño social. </w:t>
            </w:r>
          </w:p>
          <w:p w14:paraId="7E6CBF6D" w14:textId="77777777" w:rsidR="00633288" w:rsidRPr="00FD107E" w:rsidRDefault="00633288" w:rsidP="00633288">
            <w:pPr>
              <w:pStyle w:val="Default"/>
              <w:jc w:val="both"/>
              <w:rPr>
                <w:rFonts w:ascii="Garamond" w:hAnsi="Garamond" w:cstheme="minorBidi"/>
                <w:color w:val="auto"/>
                <w:sz w:val="20"/>
                <w:szCs w:val="20"/>
              </w:rPr>
            </w:pPr>
          </w:p>
          <w:p w14:paraId="2CF8AD1D" w14:textId="51198A15" w:rsidR="00633288" w:rsidRPr="00FD107E" w:rsidRDefault="00633288" w:rsidP="00633288">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En la vivienda para los movilizados se deberán considerar los siguientes horarios de entrega de servicio de alimentación: </w:t>
            </w:r>
          </w:p>
          <w:p w14:paraId="5B15F665" w14:textId="77777777" w:rsidR="00633288" w:rsidRPr="00FD107E" w:rsidRDefault="00633288" w:rsidP="00633288">
            <w:pPr>
              <w:pStyle w:val="Default"/>
              <w:ind w:left="360"/>
              <w:jc w:val="both"/>
              <w:rPr>
                <w:rFonts w:ascii="Garamond" w:hAnsi="Garamond" w:cs="Garamond"/>
                <w:sz w:val="20"/>
                <w:szCs w:val="20"/>
              </w:rPr>
            </w:pPr>
          </w:p>
          <w:p w14:paraId="749A57C1" w14:textId="77777777" w:rsidR="00633288" w:rsidRPr="00FD107E" w:rsidRDefault="00633288" w:rsidP="00633288">
            <w:pPr>
              <w:pStyle w:val="Default"/>
              <w:ind w:left="360"/>
              <w:jc w:val="both"/>
              <w:rPr>
                <w:rFonts w:ascii="Garamond" w:hAnsi="Garamond" w:cs="Garamond"/>
                <w:sz w:val="20"/>
                <w:szCs w:val="20"/>
              </w:rPr>
            </w:pPr>
            <w:r w:rsidRPr="00FD107E">
              <w:rPr>
                <w:rFonts w:ascii="Garamond" w:hAnsi="Garamond" w:cs="Garamond"/>
                <w:sz w:val="20"/>
                <w:szCs w:val="20"/>
              </w:rPr>
              <w:t xml:space="preserve">Desayuno de 06H30 a 09H00 </w:t>
            </w:r>
          </w:p>
          <w:p w14:paraId="602589DD" w14:textId="77777777" w:rsidR="00633288" w:rsidRPr="00FD107E" w:rsidRDefault="00633288" w:rsidP="00633288">
            <w:pPr>
              <w:pStyle w:val="Default"/>
              <w:ind w:left="360"/>
              <w:jc w:val="both"/>
              <w:rPr>
                <w:rFonts w:ascii="Garamond" w:hAnsi="Garamond" w:cs="Garamond"/>
                <w:sz w:val="20"/>
                <w:szCs w:val="20"/>
              </w:rPr>
            </w:pPr>
            <w:r w:rsidRPr="00FD107E">
              <w:rPr>
                <w:rFonts w:ascii="Garamond" w:hAnsi="Garamond" w:cs="Garamond"/>
                <w:sz w:val="20"/>
                <w:szCs w:val="20"/>
              </w:rPr>
              <w:t xml:space="preserve">Almuerzo de 12H30 a 14H30 </w:t>
            </w:r>
          </w:p>
          <w:p w14:paraId="1B26BBC7" w14:textId="77777777" w:rsidR="00633288" w:rsidRPr="00FD107E" w:rsidRDefault="00633288" w:rsidP="00633288">
            <w:pPr>
              <w:pStyle w:val="Default"/>
              <w:ind w:left="360"/>
              <w:jc w:val="both"/>
              <w:rPr>
                <w:rFonts w:ascii="Garamond" w:hAnsi="Garamond" w:cs="Garamond"/>
                <w:sz w:val="20"/>
                <w:szCs w:val="20"/>
              </w:rPr>
            </w:pPr>
            <w:r w:rsidRPr="00FD107E">
              <w:rPr>
                <w:rFonts w:ascii="Garamond" w:hAnsi="Garamond" w:cs="Garamond"/>
                <w:sz w:val="20"/>
                <w:szCs w:val="20"/>
              </w:rPr>
              <w:t xml:space="preserve">Cena de 19H00 a 22H00 </w:t>
            </w:r>
          </w:p>
          <w:p w14:paraId="37FE88A0" w14:textId="5BD32E81" w:rsidR="00633288" w:rsidRDefault="00633288" w:rsidP="00633288">
            <w:pPr>
              <w:pStyle w:val="Default"/>
              <w:ind w:left="360"/>
              <w:jc w:val="both"/>
              <w:rPr>
                <w:rFonts w:ascii="Garamond" w:hAnsi="Garamond" w:cs="Garamond"/>
                <w:sz w:val="20"/>
                <w:szCs w:val="20"/>
              </w:rPr>
            </w:pPr>
            <w:r w:rsidRPr="00FD107E">
              <w:rPr>
                <w:rFonts w:ascii="Garamond" w:hAnsi="Garamond" w:cs="Garamond"/>
                <w:sz w:val="20"/>
                <w:szCs w:val="20"/>
              </w:rPr>
              <w:t xml:space="preserve">El acceso a la vivienda será en el horario de 06H30 a 23H00. </w:t>
            </w:r>
          </w:p>
          <w:p w14:paraId="54815FB7" w14:textId="77777777" w:rsidR="00D95361" w:rsidRPr="00FD107E" w:rsidRDefault="00D95361" w:rsidP="00633288">
            <w:pPr>
              <w:pStyle w:val="Default"/>
              <w:ind w:left="360"/>
              <w:jc w:val="both"/>
              <w:rPr>
                <w:rFonts w:ascii="Garamond" w:hAnsi="Garamond" w:cs="Garamond"/>
                <w:sz w:val="20"/>
                <w:szCs w:val="20"/>
              </w:rPr>
            </w:pPr>
          </w:p>
          <w:p w14:paraId="582DD9A9" w14:textId="77777777" w:rsidR="00633288" w:rsidRPr="00FD107E" w:rsidRDefault="00633288" w:rsidP="00633288">
            <w:pPr>
              <w:pStyle w:val="Default"/>
              <w:jc w:val="both"/>
              <w:rPr>
                <w:rFonts w:ascii="Garamond" w:hAnsi="Garamond" w:cs="Garamond"/>
                <w:sz w:val="20"/>
                <w:szCs w:val="20"/>
              </w:rPr>
            </w:pPr>
          </w:p>
          <w:p w14:paraId="3ACC38F8" w14:textId="66BF690C" w:rsidR="00633288" w:rsidRPr="00FD107E" w:rsidRDefault="00633288" w:rsidP="00633288">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El inmueble debe contar con servicios de agua, luz, cisterna, internet, instalaciones eléctricas y las alícuotas (de existir) deberán ser cubiertas por el arrendatario. </w:t>
            </w:r>
          </w:p>
          <w:p w14:paraId="1AF0BFFE" w14:textId="77777777" w:rsidR="00354470" w:rsidRPr="00FD107E" w:rsidRDefault="00354470" w:rsidP="00C709B4">
            <w:pPr>
              <w:pStyle w:val="Prrafodelista"/>
              <w:autoSpaceDE w:val="0"/>
              <w:autoSpaceDN w:val="0"/>
              <w:adjustRightInd w:val="0"/>
              <w:ind w:left="720"/>
              <w:jc w:val="both"/>
              <w:rPr>
                <w:rFonts w:ascii="Garamond" w:hAnsi="Garamond" w:cs="Arial"/>
                <w:sz w:val="20"/>
                <w:szCs w:val="20"/>
              </w:rPr>
            </w:pPr>
          </w:p>
        </w:tc>
      </w:tr>
      <w:tr w:rsidR="00354470" w:rsidRPr="00FD107E" w14:paraId="2ADBC659" w14:textId="77777777" w:rsidTr="00814249">
        <w:tc>
          <w:tcPr>
            <w:tcW w:w="0" w:type="auto"/>
            <w:tcBorders>
              <w:top w:val="single" w:sz="4" w:space="0" w:color="auto"/>
              <w:left w:val="nil"/>
              <w:bottom w:val="nil"/>
              <w:right w:val="nil"/>
            </w:tcBorders>
          </w:tcPr>
          <w:p w14:paraId="6B13DFBB" w14:textId="77777777" w:rsidR="00354470" w:rsidRPr="00FD107E" w:rsidRDefault="00354470" w:rsidP="00D73164">
            <w:pPr>
              <w:spacing w:after="160"/>
              <w:rPr>
                <w:rFonts w:ascii="Garamond" w:hAnsi="Garamond" w:cs="Arial"/>
                <w:b/>
                <w:sz w:val="20"/>
                <w:szCs w:val="20"/>
              </w:rPr>
            </w:pPr>
          </w:p>
        </w:tc>
        <w:tc>
          <w:tcPr>
            <w:tcW w:w="0" w:type="auto"/>
            <w:gridSpan w:val="5"/>
            <w:tcBorders>
              <w:top w:val="single" w:sz="4" w:space="0" w:color="auto"/>
              <w:left w:val="nil"/>
              <w:bottom w:val="nil"/>
              <w:right w:val="nil"/>
            </w:tcBorders>
          </w:tcPr>
          <w:p w14:paraId="747AECCF" w14:textId="77777777" w:rsidR="00354470" w:rsidRPr="00FD107E" w:rsidRDefault="00354470" w:rsidP="00D73164">
            <w:pPr>
              <w:spacing w:after="160"/>
              <w:rPr>
                <w:rFonts w:ascii="Garamond" w:hAnsi="Garamond" w:cs="Arial"/>
                <w:b/>
                <w:sz w:val="20"/>
                <w:szCs w:val="20"/>
              </w:rPr>
            </w:pPr>
          </w:p>
        </w:tc>
      </w:tr>
    </w:tbl>
    <w:p w14:paraId="56DDF2FF" w14:textId="5E93AEF5" w:rsidR="00354470" w:rsidRPr="00FD107E" w:rsidRDefault="007C4C71" w:rsidP="00D73164">
      <w:pPr>
        <w:tabs>
          <w:tab w:val="left" w:pos="0"/>
        </w:tabs>
        <w:jc w:val="both"/>
        <w:rPr>
          <w:rFonts w:ascii="Garamond" w:hAnsi="Garamond"/>
          <w:spacing w:val="-2"/>
          <w:sz w:val="20"/>
          <w:szCs w:val="20"/>
        </w:rPr>
      </w:pPr>
      <w:r w:rsidRPr="00FD107E">
        <w:rPr>
          <w:rFonts w:ascii="Garamond" w:hAnsi="Garamond"/>
          <w:noProof/>
          <w:spacing w:val="-2"/>
          <w:sz w:val="20"/>
          <w:szCs w:val="20"/>
        </w:rPr>
        <w:drawing>
          <wp:inline distT="0" distB="0" distL="0" distR="0" wp14:anchorId="62ABD813" wp14:editId="4716EBC8">
            <wp:extent cx="5612130" cy="16706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670685"/>
                    </a:xfrm>
                    <a:prstGeom prst="rect">
                      <a:avLst/>
                    </a:prstGeom>
                  </pic:spPr>
                </pic:pic>
              </a:graphicData>
            </a:graphic>
          </wp:inline>
        </w:drawing>
      </w:r>
    </w:p>
    <w:p w14:paraId="6657A6CE" w14:textId="77777777" w:rsidR="007C4C71" w:rsidRPr="00FD107E" w:rsidRDefault="007C4C71" w:rsidP="00D73164">
      <w:pPr>
        <w:tabs>
          <w:tab w:val="left" w:pos="0"/>
          <w:tab w:val="center" w:pos="1985"/>
          <w:tab w:val="left" w:pos="2160"/>
        </w:tabs>
        <w:ind w:right="-119"/>
        <w:jc w:val="center"/>
        <w:rPr>
          <w:rFonts w:ascii="Garamond" w:hAnsi="Garamond"/>
          <w:b/>
          <w:bCs/>
          <w:spacing w:val="-2"/>
          <w:sz w:val="20"/>
          <w:szCs w:val="20"/>
          <w:lang w:val="es-EC"/>
        </w:rPr>
      </w:pPr>
    </w:p>
    <w:p w14:paraId="67666B14" w14:textId="77777777" w:rsidR="007C4C71" w:rsidRPr="00FD107E" w:rsidRDefault="007C4C71" w:rsidP="00D73164">
      <w:pPr>
        <w:tabs>
          <w:tab w:val="left" w:pos="0"/>
          <w:tab w:val="center" w:pos="1985"/>
          <w:tab w:val="left" w:pos="2160"/>
        </w:tabs>
        <w:ind w:right="-119"/>
        <w:jc w:val="center"/>
        <w:rPr>
          <w:rFonts w:ascii="Garamond" w:hAnsi="Garamond"/>
          <w:b/>
          <w:bCs/>
          <w:spacing w:val="-2"/>
          <w:sz w:val="20"/>
          <w:szCs w:val="20"/>
          <w:lang w:val="es-EC"/>
        </w:rPr>
      </w:pPr>
    </w:p>
    <w:p w14:paraId="5222321A" w14:textId="4BA72C9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CAPITULO 2</w:t>
      </w:r>
    </w:p>
    <w:p w14:paraId="04E8F880" w14:textId="7777777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ACLARACIÓN O MODIFICACIÓN DE LOS PLIEGOS</w:t>
      </w:r>
    </w:p>
    <w:p w14:paraId="7891ECEF" w14:textId="7777777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p>
    <w:p w14:paraId="113B93FF" w14:textId="77777777" w:rsidR="00D94526" w:rsidRPr="00FD107E" w:rsidRDefault="00D94526" w:rsidP="00D73164">
      <w:pPr>
        <w:tabs>
          <w:tab w:val="left" w:pos="0"/>
        </w:tabs>
        <w:ind w:right="-119"/>
        <w:jc w:val="both"/>
        <w:rPr>
          <w:rFonts w:ascii="Garamond" w:hAnsi="Garamond"/>
          <w:b/>
          <w:bCs/>
          <w:spacing w:val="-2"/>
          <w:sz w:val="20"/>
          <w:szCs w:val="20"/>
          <w:lang w:val="es-EC"/>
        </w:rPr>
      </w:pPr>
      <w:r w:rsidRPr="00FD107E">
        <w:rPr>
          <w:rFonts w:ascii="Garamond" w:hAnsi="Garamond"/>
          <w:b/>
          <w:bCs/>
          <w:spacing w:val="-2"/>
          <w:sz w:val="20"/>
          <w:szCs w:val="20"/>
          <w:lang w:val="es-EC"/>
        </w:rPr>
        <w:t>2.1. TRAMITE DE ACLARACIONES</w:t>
      </w:r>
    </w:p>
    <w:p w14:paraId="35A96B30" w14:textId="77777777" w:rsidR="00D94526" w:rsidRPr="00FD107E" w:rsidRDefault="00D94526" w:rsidP="00D73164">
      <w:pPr>
        <w:tabs>
          <w:tab w:val="left" w:pos="0"/>
        </w:tabs>
        <w:ind w:right="-119"/>
        <w:jc w:val="both"/>
        <w:rPr>
          <w:rFonts w:ascii="Garamond" w:hAnsi="Garamond"/>
          <w:b/>
          <w:bCs/>
          <w:spacing w:val="-2"/>
          <w:sz w:val="20"/>
          <w:szCs w:val="20"/>
          <w:lang w:val="es-EC"/>
        </w:rPr>
      </w:pPr>
    </w:p>
    <w:p w14:paraId="3F81EA34" w14:textId="209A6DE7" w:rsidR="00D94526" w:rsidRPr="00FD107E" w:rsidRDefault="00D94526" w:rsidP="00D73164">
      <w:pPr>
        <w:tabs>
          <w:tab w:val="left" w:pos="0"/>
        </w:tabs>
        <w:ind w:right="-119"/>
        <w:jc w:val="both"/>
        <w:rPr>
          <w:rFonts w:ascii="Garamond" w:hAnsi="Garamond"/>
          <w:spacing w:val="-2"/>
          <w:sz w:val="20"/>
          <w:szCs w:val="20"/>
          <w:lang w:val="es-EC"/>
        </w:rPr>
      </w:pPr>
      <w:r w:rsidRPr="00FD107E">
        <w:rPr>
          <w:rFonts w:ascii="Garamond" w:hAnsi="Garamond"/>
          <w:b/>
          <w:spacing w:val="-2"/>
          <w:sz w:val="20"/>
          <w:szCs w:val="20"/>
          <w:lang w:val="es-EC"/>
        </w:rPr>
        <w:t xml:space="preserve">2.1.1.-Solicitud de Audiencia de Aclaraciones y Respuestas: </w:t>
      </w:r>
      <w:r w:rsidRPr="00FD107E">
        <w:rPr>
          <w:rFonts w:ascii="Garamond" w:hAnsi="Garamond"/>
          <w:spacing w:val="-2"/>
          <w:sz w:val="20"/>
          <w:szCs w:val="20"/>
          <w:lang w:val="es-EC"/>
        </w:rPr>
        <w:t xml:space="preserve">Si el invitado, luego del análisis de los Pliegos detecta un error u omisión o inconsistencia, o necesita una aclaración sobre una parte de los documentos, </w:t>
      </w:r>
      <w:r w:rsidR="007C4C71" w:rsidRPr="00FD107E">
        <w:rPr>
          <w:rFonts w:ascii="Garamond" w:hAnsi="Garamond"/>
          <w:spacing w:val="-2"/>
          <w:sz w:val="20"/>
          <w:szCs w:val="20"/>
          <w:lang w:val="es-EC"/>
        </w:rPr>
        <w:t>deberá realizar</w:t>
      </w:r>
      <w:r w:rsidR="00E5247D" w:rsidRPr="00FD107E">
        <w:rPr>
          <w:rFonts w:ascii="Garamond" w:hAnsi="Garamond"/>
          <w:spacing w:val="-2"/>
          <w:sz w:val="20"/>
          <w:szCs w:val="20"/>
          <w:lang w:val="es-EC"/>
        </w:rPr>
        <w:t xml:space="preserve"> las preguntas y aclaraciones respectivas a</w:t>
      </w:r>
      <w:r w:rsidRPr="00FD107E">
        <w:rPr>
          <w:rFonts w:ascii="Garamond" w:hAnsi="Garamond"/>
          <w:spacing w:val="-2"/>
          <w:sz w:val="20"/>
          <w:szCs w:val="20"/>
          <w:lang w:val="es-EC"/>
        </w:rPr>
        <w:t xml:space="preserve"> través de</w:t>
      </w:r>
      <w:r w:rsidR="00E5247D" w:rsidRPr="00FD107E">
        <w:rPr>
          <w:rFonts w:ascii="Garamond" w:hAnsi="Garamond"/>
          <w:spacing w:val="-2"/>
          <w:sz w:val="20"/>
          <w:szCs w:val="20"/>
          <w:lang w:val="es-EC"/>
        </w:rPr>
        <w:t xml:space="preserve">l correo </w:t>
      </w:r>
      <w:hyperlink r:id="rId15" w:history="1">
        <w:r w:rsidR="00E5247D" w:rsidRPr="00FD107E">
          <w:rPr>
            <w:rStyle w:val="Hipervnculo"/>
            <w:rFonts w:ascii="Garamond" w:hAnsi="Garamond"/>
            <w:spacing w:val="-2"/>
            <w:sz w:val="20"/>
            <w:szCs w:val="20"/>
            <w:lang w:val="es-EC"/>
          </w:rPr>
          <w:t>natalia.nunez@unach.edu.ec</w:t>
        </w:r>
      </w:hyperlink>
      <w:r w:rsidR="00E5247D" w:rsidRPr="00FD107E">
        <w:rPr>
          <w:rFonts w:ascii="Garamond" w:hAnsi="Garamond"/>
          <w:spacing w:val="-2"/>
          <w:sz w:val="20"/>
          <w:szCs w:val="20"/>
          <w:lang w:val="es-EC"/>
        </w:rPr>
        <w:t xml:space="preserve"> </w:t>
      </w:r>
      <w:r w:rsidRPr="00FD107E">
        <w:rPr>
          <w:rFonts w:ascii="Garamond" w:hAnsi="Garamond"/>
          <w:spacing w:val="-2"/>
          <w:sz w:val="20"/>
          <w:szCs w:val="20"/>
          <w:lang w:val="es-EC"/>
        </w:rPr>
        <w:t xml:space="preserve">hasta la fecha indicada en el cronograma del proceso. La </w:t>
      </w:r>
      <w:r w:rsidR="003A7664" w:rsidRPr="00FD107E">
        <w:rPr>
          <w:rFonts w:ascii="Garamond" w:hAnsi="Garamond"/>
          <w:spacing w:val="-2"/>
          <w:sz w:val="20"/>
          <w:szCs w:val="20"/>
          <w:lang w:val="es-EC"/>
        </w:rPr>
        <w:t xml:space="preserve">UNACH </w:t>
      </w:r>
      <w:r w:rsidRPr="00FD107E">
        <w:rPr>
          <w:rFonts w:ascii="Garamond" w:hAnsi="Garamond"/>
          <w:spacing w:val="-2"/>
          <w:sz w:val="20"/>
          <w:szCs w:val="20"/>
          <w:lang w:val="es-EC"/>
        </w:rPr>
        <w:t>responderá las a</w:t>
      </w:r>
      <w:r w:rsidR="00E5247D" w:rsidRPr="00FD107E">
        <w:rPr>
          <w:rFonts w:ascii="Garamond" w:hAnsi="Garamond"/>
          <w:spacing w:val="-2"/>
          <w:sz w:val="20"/>
          <w:szCs w:val="20"/>
          <w:lang w:val="es-EC"/>
        </w:rPr>
        <w:t>claraciones solicitadas al correo electrónico del invitado a través del Informe de Respuestas respectivo</w:t>
      </w:r>
      <w:r w:rsidRPr="00FD107E">
        <w:rPr>
          <w:rFonts w:ascii="Garamond" w:hAnsi="Garamond"/>
          <w:spacing w:val="-2"/>
          <w:sz w:val="20"/>
          <w:szCs w:val="20"/>
          <w:lang w:val="es-EC"/>
        </w:rPr>
        <w:t>.</w:t>
      </w:r>
    </w:p>
    <w:p w14:paraId="5F76ED2A" w14:textId="77777777" w:rsidR="007C4C71" w:rsidRPr="00FD107E" w:rsidRDefault="007C4C71" w:rsidP="00D73164">
      <w:pPr>
        <w:tabs>
          <w:tab w:val="left" w:pos="0"/>
        </w:tabs>
        <w:ind w:right="-119"/>
        <w:jc w:val="both"/>
        <w:rPr>
          <w:rFonts w:ascii="Garamond" w:hAnsi="Garamond"/>
          <w:spacing w:val="-2"/>
          <w:sz w:val="20"/>
          <w:szCs w:val="20"/>
          <w:lang w:val="es-EC"/>
        </w:rPr>
      </w:pPr>
    </w:p>
    <w:p w14:paraId="76029797" w14:textId="162BD69C" w:rsidR="00D94526" w:rsidRPr="00FD107E" w:rsidRDefault="00D94526" w:rsidP="00D73164">
      <w:pPr>
        <w:tabs>
          <w:tab w:val="left" w:pos="0"/>
        </w:tabs>
        <w:ind w:right="-119"/>
        <w:jc w:val="both"/>
        <w:rPr>
          <w:rFonts w:ascii="Garamond" w:hAnsi="Garamond"/>
          <w:spacing w:val="-2"/>
          <w:sz w:val="20"/>
          <w:szCs w:val="20"/>
          <w:lang w:val="es-EC"/>
        </w:rPr>
      </w:pPr>
      <w:r w:rsidRPr="00FD107E">
        <w:rPr>
          <w:rFonts w:ascii="Garamond" w:hAnsi="Garamond"/>
          <w:b/>
          <w:bCs/>
          <w:spacing w:val="-2"/>
          <w:sz w:val="20"/>
          <w:szCs w:val="20"/>
          <w:lang w:val="es-EC"/>
        </w:rPr>
        <w:t xml:space="preserve">2.1.2.- Limitación de </w:t>
      </w:r>
      <w:r w:rsidR="007F35A1" w:rsidRPr="00FD107E">
        <w:rPr>
          <w:rFonts w:ascii="Garamond" w:hAnsi="Garamond"/>
          <w:b/>
          <w:bCs/>
          <w:spacing w:val="-2"/>
          <w:sz w:val="20"/>
          <w:szCs w:val="20"/>
          <w:lang w:val="es-EC"/>
        </w:rPr>
        <w:t>Preguntas</w:t>
      </w:r>
      <w:r w:rsidRPr="00FD107E">
        <w:rPr>
          <w:rFonts w:ascii="Garamond" w:hAnsi="Garamond"/>
          <w:b/>
          <w:bCs/>
          <w:spacing w:val="-2"/>
          <w:sz w:val="20"/>
          <w:szCs w:val="20"/>
          <w:lang w:val="es-EC"/>
        </w:rPr>
        <w:t xml:space="preserve"> de Aclaraciones:</w:t>
      </w:r>
      <w:r w:rsidRPr="00FD107E">
        <w:rPr>
          <w:rFonts w:ascii="Garamond" w:hAnsi="Garamond"/>
          <w:spacing w:val="-2"/>
          <w:sz w:val="20"/>
          <w:szCs w:val="20"/>
          <w:lang w:val="es-EC"/>
        </w:rPr>
        <w:t xml:space="preserve"> Las consultas, o solicitudes de aclaraciones e interpretaciones y sus respuestas, no producirán efecto suspensivo en el plazo para la presentación de la oferta. </w:t>
      </w:r>
    </w:p>
    <w:p w14:paraId="5C7E7FBA" w14:textId="77777777" w:rsidR="00D94526" w:rsidRPr="00FD107E" w:rsidRDefault="00D94526" w:rsidP="00D73164">
      <w:pPr>
        <w:tabs>
          <w:tab w:val="left" w:pos="0"/>
          <w:tab w:val="left" w:pos="2520"/>
        </w:tabs>
        <w:ind w:right="-119"/>
        <w:jc w:val="both"/>
        <w:rPr>
          <w:rFonts w:ascii="Garamond" w:hAnsi="Garamond"/>
          <w:b/>
          <w:bCs/>
          <w:spacing w:val="-2"/>
          <w:sz w:val="20"/>
          <w:szCs w:val="20"/>
          <w:lang w:val="es-EC"/>
        </w:rPr>
      </w:pPr>
    </w:p>
    <w:p w14:paraId="7BF6F6C8" w14:textId="77777777" w:rsidR="00D94526" w:rsidRPr="00FD107E" w:rsidRDefault="00D94526" w:rsidP="00D73164">
      <w:pPr>
        <w:tabs>
          <w:tab w:val="left" w:pos="0"/>
          <w:tab w:val="left" w:pos="2520"/>
        </w:tabs>
        <w:ind w:right="-119"/>
        <w:jc w:val="both"/>
        <w:rPr>
          <w:rFonts w:ascii="Garamond" w:hAnsi="Garamond"/>
          <w:b/>
          <w:bCs/>
          <w:spacing w:val="-2"/>
          <w:sz w:val="20"/>
          <w:szCs w:val="20"/>
          <w:lang w:val="es-EC"/>
        </w:rPr>
      </w:pPr>
      <w:r w:rsidRPr="00FD107E">
        <w:rPr>
          <w:rFonts w:ascii="Garamond" w:hAnsi="Garamond"/>
          <w:b/>
          <w:bCs/>
          <w:spacing w:val="-2"/>
          <w:sz w:val="20"/>
          <w:szCs w:val="20"/>
          <w:lang w:val="es-EC"/>
        </w:rPr>
        <w:t>2.2. MODIFICACIONES</w:t>
      </w:r>
    </w:p>
    <w:p w14:paraId="4C664C4B" w14:textId="77777777" w:rsidR="00D94526" w:rsidRPr="00FD107E" w:rsidRDefault="00D94526" w:rsidP="00D73164">
      <w:pPr>
        <w:tabs>
          <w:tab w:val="left" w:pos="0"/>
          <w:tab w:val="left" w:pos="2520"/>
        </w:tabs>
        <w:ind w:right="-119"/>
        <w:jc w:val="both"/>
        <w:rPr>
          <w:rFonts w:ascii="Garamond" w:hAnsi="Garamond"/>
          <w:spacing w:val="-2"/>
          <w:sz w:val="20"/>
          <w:szCs w:val="20"/>
          <w:lang w:val="es-EC"/>
        </w:rPr>
      </w:pPr>
      <w:r w:rsidRPr="00FD107E">
        <w:rPr>
          <w:rFonts w:ascii="Garamond" w:hAnsi="Garamond"/>
          <w:b/>
          <w:bCs/>
          <w:spacing w:val="-2"/>
          <w:sz w:val="20"/>
          <w:szCs w:val="20"/>
          <w:lang w:val="es-EC"/>
        </w:rPr>
        <w:t>2.2.1.- Modificaciones:</w:t>
      </w:r>
      <w:r w:rsidRPr="00FD107E">
        <w:rPr>
          <w:rFonts w:ascii="Garamond" w:hAnsi="Garamond"/>
          <w:bCs/>
          <w:spacing w:val="-2"/>
          <w:sz w:val="20"/>
          <w:szCs w:val="20"/>
          <w:lang w:val="es-EC"/>
        </w:rPr>
        <w:t xml:space="preserve"> La máxima autoridad o su delegado </w:t>
      </w:r>
      <w:r w:rsidRPr="00FD107E">
        <w:rPr>
          <w:rFonts w:ascii="Garamond" w:hAnsi="Garamond"/>
          <w:spacing w:val="-2"/>
          <w:sz w:val="20"/>
          <w:szCs w:val="20"/>
          <w:lang w:val="es-EC"/>
        </w:rPr>
        <w:t xml:space="preserve">podrá emitir aclaraciones o modificaciones de los Pliegos, sin que éstas cambien el precio referencial ni el objeto del contrato, y deberán ser publicadas a través del portal de COMPRAS PÚBLICAS. </w:t>
      </w:r>
    </w:p>
    <w:p w14:paraId="0B89B9FB" w14:textId="42BD4A6D" w:rsidR="00D94526" w:rsidRPr="00FD107E" w:rsidRDefault="00D94526" w:rsidP="00D73164">
      <w:pPr>
        <w:tabs>
          <w:tab w:val="left" w:pos="0"/>
        </w:tabs>
        <w:ind w:right="-119"/>
        <w:jc w:val="both"/>
        <w:rPr>
          <w:rFonts w:ascii="Garamond" w:hAnsi="Garamond"/>
          <w:spacing w:val="-2"/>
          <w:sz w:val="20"/>
          <w:szCs w:val="20"/>
          <w:lang w:val="es-EC"/>
        </w:rPr>
      </w:pPr>
      <w:r w:rsidRPr="00FD107E">
        <w:rPr>
          <w:rFonts w:ascii="Garamond" w:hAnsi="Garamond"/>
          <w:b/>
          <w:bCs/>
          <w:spacing w:val="-2"/>
          <w:sz w:val="20"/>
          <w:szCs w:val="20"/>
          <w:lang w:val="es-EC"/>
        </w:rPr>
        <w:t>2.2.2.- Ampliación de Plazos:</w:t>
      </w:r>
      <w:r w:rsidRPr="00FD107E">
        <w:rPr>
          <w:rFonts w:ascii="Garamond" w:hAnsi="Garamond"/>
          <w:spacing w:val="-2"/>
          <w:sz w:val="20"/>
          <w:szCs w:val="20"/>
          <w:lang w:val="es-EC"/>
        </w:rPr>
        <w:t xml:space="preserve"> La máxima autoridad o su delegado</w:t>
      </w:r>
      <w:r w:rsidRPr="00FD107E">
        <w:rPr>
          <w:rFonts w:ascii="Garamond" w:hAnsi="Garamond"/>
          <w:spacing w:val="-3"/>
          <w:sz w:val="20"/>
          <w:szCs w:val="20"/>
          <w:lang w:val="es-EC"/>
        </w:rPr>
        <w:t xml:space="preserve"> </w:t>
      </w:r>
      <w:r w:rsidRPr="00FD107E">
        <w:rPr>
          <w:rFonts w:ascii="Garamond" w:hAnsi="Garamond"/>
          <w:spacing w:val="-2"/>
          <w:sz w:val="20"/>
          <w:szCs w:val="20"/>
          <w:lang w:val="es-EC"/>
        </w:rPr>
        <w:t xml:space="preserve">podrá cambiar el cronograma del proceso, únicamente hasta la fecha límite establecido para realizar aclaraciones al invitado, para el efecto publicará en el portal </w:t>
      </w:r>
      <w:hyperlink r:id="rId16" w:history="1">
        <w:r w:rsidRPr="00FD107E">
          <w:rPr>
            <w:rStyle w:val="Hipervnculo"/>
            <w:rFonts w:ascii="Garamond" w:hAnsi="Garamond"/>
            <w:spacing w:val="-2"/>
            <w:sz w:val="20"/>
            <w:szCs w:val="20"/>
            <w:lang w:val="es-EC"/>
          </w:rPr>
          <w:t>www.compraspublicas,gov.ec</w:t>
        </w:r>
      </w:hyperlink>
      <w:r w:rsidRPr="00FD107E">
        <w:rPr>
          <w:rFonts w:ascii="Garamond" w:hAnsi="Garamond"/>
          <w:spacing w:val="-2"/>
          <w:sz w:val="20"/>
          <w:szCs w:val="20"/>
          <w:lang w:val="es-EC"/>
        </w:rPr>
        <w:t xml:space="preserve"> la </w:t>
      </w:r>
      <w:r w:rsidR="00A42F10" w:rsidRPr="00FD107E">
        <w:rPr>
          <w:rFonts w:ascii="Garamond" w:hAnsi="Garamond"/>
          <w:spacing w:val="-2"/>
          <w:sz w:val="20"/>
          <w:szCs w:val="20"/>
          <w:lang w:val="es-EC"/>
        </w:rPr>
        <w:t>resolución motivada</w:t>
      </w:r>
      <w:r w:rsidRPr="00FD107E">
        <w:rPr>
          <w:rFonts w:ascii="Garamond" w:hAnsi="Garamond"/>
          <w:spacing w:val="-2"/>
          <w:sz w:val="20"/>
          <w:szCs w:val="20"/>
          <w:lang w:val="es-EC"/>
        </w:rPr>
        <w:t xml:space="preserve"> respectiva y procederá con el cambio requerido. </w:t>
      </w:r>
    </w:p>
    <w:p w14:paraId="3DB098C4" w14:textId="77777777" w:rsidR="00D94526" w:rsidRPr="00FD107E" w:rsidRDefault="00D94526" w:rsidP="00D73164">
      <w:pPr>
        <w:tabs>
          <w:tab w:val="left" w:pos="0"/>
        </w:tabs>
        <w:ind w:right="-119"/>
        <w:jc w:val="both"/>
        <w:rPr>
          <w:rFonts w:ascii="Garamond" w:hAnsi="Garamond"/>
          <w:spacing w:val="-2"/>
          <w:sz w:val="20"/>
          <w:szCs w:val="20"/>
          <w:lang w:val="es-EC"/>
        </w:rPr>
      </w:pPr>
    </w:p>
    <w:p w14:paraId="34E41A6D" w14:textId="77777777" w:rsidR="00354470" w:rsidRPr="00FD107E" w:rsidRDefault="00354470" w:rsidP="00D73164">
      <w:pPr>
        <w:tabs>
          <w:tab w:val="left" w:pos="-720"/>
        </w:tabs>
        <w:jc w:val="center"/>
        <w:rPr>
          <w:rFonts w:ascii="Garamond" w:hAnsi="Garamond"/>
          <w:b/>
          <w:bCs/>
          <w:spacing w:val="-2"/>
          <w:sz w:val="20"/>
          <w:szCs w:val="20"/>
          <w:lang w:val="es-EC"/>
        </w:rPr>
      </w:pPr>
    </w:p>
    <w:p w14:paraId="3AE17517" w14:textId="2A485B52" w:rsidR="00D94526" w:rsidRPr="00FD107E" w:rsidRDefault="00D94526" w:rsidP="00D73164">
      <w:pPr>
        <w:tabs>
          <w:tab w:val="left" w:pos="-720"/>
        </w:tabs>
        <w:jc w:val="center"/>
        <w:rPr>
          <w:rFonts w:ascii="Garamond" w:hAnsi="Garamond"/>
          <w:b/>
          <w:bCs/>
          <w:spacing w:val="-2"/>
          <w:sz w:val="20"/>
          <w:szCs w:val="20"/>
          <w:lang w:val="es-EC"/>
        </w:rPr>
      </w:pPr>
      <w:r w:rsidRPr="00FD107E">
        <w:rPr>
          <w:rFonts w:ascii="Garamond" w:hAnsi="Garamond"/>
          <w:b/>
          <w:bCs/>
          <w:spacing w:val="-2"/>
          <w:sz w:val="20"/>
          <w:szCs w:val="20"/>
          <w:lang w:val="es-EC"/>
        </w:rPr>
        <w:t>CAPITULO 3</w:t>
      </w:r>
    </w:p>
    <w:p w14:paraId="7655BDAE" w14:textId="77777777" w:rsidR="00D94526" w:rsidRPr="00FD107E" w:rsidRDefault="00D94526" w:rsidP="00D73164">
      <w:pPr>
        <w:tabs>
          <w:tab w:val="left" w:pos="-720"/>
        </w:tabs>
        <w:jc w:val="center"/>
        <w:rPr>
          <w:rFonts w:ascii="Garamond" w:hAnsi="Garamond"/>
          <w:b/>
          <w:spacing w:val="-2"/>
          <w:sz w:val="20"/>
          <w:szCs w:val="20"/>
          <w:lang w:val="es-EC"/>
        </w:rPr>
      </w:pPr>
      <w:r w:rsidRPr="00FD107E">
        <w:rPr>
          <w:rFonts w:ascii="Garamond" w:hAnsi="Garamond"/>
          <w:b/>
          <w:spacing w:val="-2"/>
          <w:sz w:val="20"/>
          <w:szCs w:val="20"/>
          <w:lang w:val="es-EC"/>
        </w:rPr>
        <w:t>PROCESO HASTA ADJUDICACIÓN Y SU NOTIFICACIÓN</w:t>
      </w:r>
    </w:p>
    <w:p w14:paraId="525AC39B" w14:textId="77777777" w:rsidR="00D94526" w:rsidRPr="00FD107E" w:rsidRDefault="00D94526" w:rsidP="00D73164">
      <w:pPr>
        <w:tabs>
          <w:tab w:val="left" w:pos="-720"/>
        </w:tabs>
        <w:jc w:val="center"/>
        <w:rPr>
          <w:rFonts w:ascii="Garamond" w:hAnsi="Garamond"/>
          <w:b/>
          <w:spacing w:val="-2"/>
          <w:sz w:val="20"/>
          <w:szCs w:val="20"/>
          <w:lang w:val="es-EC"/>
        </w:rPr>
      </w:pPr>
    </w:p>
    <w:p w14:paraId="7F0EF3D6" w14:textId="77777777" w:rsidR="00D94526" w:rsidRPr="00FD107E" w:rsidRDefault="00D94526" w:rsidP="00D73164">
      <w:pPr>
        <w:jc w:val="both"/>
        <w:rPr>
          <w:rFonts w:ascii="Garamond" w:hAnsi="Garamond"/>
          <w:b/>
          <w:bCs/>
          <w:spacing w:val="-2"/>
          <w:sz w:val="20"/>
          <w:szCs w:val="20"/>
          <w:lang w:val="es-ES_tradnl"/>
        </w:rPr>
      </w:pPr>
      <w:r w:rsidRPr="00FD107E">
        <w:rPr>
          <w:rFonts w:ascii="Garamond" w:hAnsi="Garamond"/>
          <w:b/>
          <w:bCs/>
          <w:spacing w:val="-2"/>
          <w:sz w:val="20"/>
          <w:szCs w:val="20"/>
          <w:lang w:val="es-ES_tradnl"/>
        </w:rPr>
        <w:t>3.1. MÉTODO DE EVALUACIÓN DE LA OFERTA</w:t>
      </w:r>
    </w:p>
    <w:p w14:paraId="7BAD5379" w14:textId="5805EB8F" w:rsidR="00D94526" w:rsidRPr="00FD107E" w:rsidRDefault="00D94526" w:rsidP="00D73164">
      <w:pPr>
        <w:tabs>
          <w:tab w:val="center" w:pos="4536"/>
        </w:tabs>
        <w:ind w:right="-1"/>
        <w:jc w:val="both"/>
        <w:rPr>
          <w:rFonts w:ascii="Garamond" w:hAnsi="Garamond"/>
          <w:color w:val="000000"/>
          <w:sz w:val="20"/>
          <w:szCs w:val="20"/>
          <w:lang w:val="es-EC"/>
        </w:rPr>
      </w:pPr>
      <w:r w:rsidRPr="00FD107E">
        <w:rPr>
          <w:rFonts w:ascii="Garamond" w:hAnsi="Garamond"/>
          <w:color w:val="000000"/>
          <w:sz w:val="20"/>
          <w:szCs w:val="20"/>
          <w:lang w:val="es-ES_tradnl"/>
        </w:rPr>
        <w:t>L</w:t>
      </w:r>
      <w:r w:rsidRPr="00FD107E">
        <w:rPr>
          <w:rFonts w:ascii="Garamond" w:hAnsi="Garamond"/>
          <w:color w:val="000000"/>
          <w:sz w:val="20"/>
          <w:szCs w:val="20"/>
          <w:lang w:val="es-EC"/>
        </w:rPr>
        <w:t xml:space="preserve">a </w:t>
      </w:r>
      <w:r w:rsidR="00082057" w:rsidRPr="00FD107E">
        <w:rPr>
          <w:rFonts w:ascii="Garamond" w:hAnsi="Garamond"/>
          <w:color w:val="000000"/>
          <w:sz w:val="20"/>
          <w:szCs w:val="20"/>
          <w:lang w:val="es-EC"/>
        </w:rPr>
        <w:t>UNACH</w:t>
      </w:r>
      <w:r w:rsidRPr="00FD107E">
        <w:rPr>
          <w:rFonts w:ascii="Garamond" w:hAnsi="Garamond"/>
          <w:color w:val="000000"/>
          <w:sz w:val="20"/>
          <w:szCs w:val="20"/>
          <w:lang w:val="es-EC"/>
        </w:rPr>
        <w:t xml:space="preserve">, rechazará la oferta, si ésta no cumple con los requisitos mínimos establecidos en numeral 8.1 de estos pliegos. </w:t>
      </w:r>
    </w:p>
    <w:p w14:paraId="762AB6F8" w14:textId="77777777" w:rsidR="007C4C71" w:rsidRPr="00FD107E" w:rsidRDefault="007C4C71" w:rsidP="00D73164">
      <w:pPr>
        <w:tabs>
          <w:tab w:val="center" w:pos="4536"/>
        </w:tabs>
        <w:ind w:right="-1"/>
        <w:jc w:val="both"/>
        <w:rPr>
          <w:rFonts w:ascii="Garamond" w:hAnsi="Garamond"/>
          <w:color w:val="000000"/>
          <w:sz w:val="20"/>
          <w:szCs w:val="20"/>
          <w:lang w:val="es-EC"/>
        </w:rPr>
      </w:pPr>
    </w:p>
    <w:p w14:paraId="4368372D" w14:textId="723F4B75" w:rsidR="00D94526" w:rsidRDefault="00082057" w:rsidP="00D73164">
      <w:pPr>
        <w:tabs>
          <w:tab w:val="center" w:pos="4536"/>
        </w:tabs>
        <w:jc w:val="both"/>
        <w:rPr>
          <w:rFonts w:ascii="Garamond" w:hAnsi="Garamond"/>
          <w:spacing w:val="-3"/>
          <w:sz w:val="20"/>
          <w:szCs w:val="20"/>
          <w:lang w:val="es-EC"/>
        </w:rPr>
      </w:pPr>
      <w:r w:rsidRPr="00FD107E">
        <w:rPr>
          <w:rFonts w:ascii="Garamond" w:hAnsi="Garamond"/>
          <w:spacing w:val="-3"/>
          <w:sz w:val="20"/>
          <w:szCs w:val="20"/>
          <w:lang w:val="es-EC"/>
        </w:rPr>
        <w:t>La UNACH</w:t>
      </w:r>
      <w:r w:rsidR="00D94526" w:rsidRPr="00FD107E">
        <w:rPr>
          <w:rFonts w:ascii="Garamond" w:hAnsi="Garamond"/>
          <w:spacing w:val="-3"/>
          <w:sz w:val="20"/>
          <w:szCs w:val="20"/>
          <w:lang w:val="es-EC"/>
        </w:rPr>
        <w:t xml:space="preserve"> evaluará la oferta en base a los siguientes parámetros:</w:t>
      </w:r>
    </w:p>
    <w:p w14:paraId="013EBA13" w14:textId="77777777" w:rsidR="00E16225" w:rsidRPr="00FD107E" w:rsidRDefault="00E16225" w:rsidP="00D73164">
      <w:pPr>
        <w:tabs>
          <w:tab w:val="center" w:pos="4536"/>
        </w:tabs>
        <w:jc w:val="both"/>
        <w:rPr>
          <w:rFonts w:ascii="Garamond" w:hAnsi="Garamond"/>
          <w:spacing w:val="-3"/>
          <w:sz w:val="20"/>
          <w:szCs w:val="20"/>
          <w:lang w:val="es-EC"/>
        </w:rPr>
      </w:pPr>
    </w:p>
    <w:p w14:paraId="10199AAF" w14:textId="77777777" w:rsidR="00D94526" w:rsidRPr="00FD107E" w:rsidRDefault="00D94526" w:rsidP="00D73164">
      <w:pPr>
        <w:tabs>
          <w:tab w:val="center" w:pos="4536"/>
        </w:tabs>
        <w:jc w:val="both"/>
        <w:rPr>
          <w:rFonts w:ascii="Garamond" w:hAnsi="Garamond"/>
          <w:spacing w:val="-3"/>
          <w:sz w:val="20"/>
          <w:szCs w:val="20"/>
          <w:lang w:val="es-EC"/>
        </w:rPr>
      </w:pPr>
      <w:r w:rsidRPr="00FD107E">
        <w:rPr>
          <w:rFonts w:ascii="Garamond" w:hAnsi="Garamond"/>
          <w:spacing w:val="-3"/>
          <w:sz w:val="20"/>
          <w:szCs w:val="20"/>
          <w:lang w:val="es-EC"/>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8"/>
        <w:gridCol w:w="2127"/>
      </w:tblGrid>
      <w:tr w:rsidR="00D94526" w:rsidRPr="00FD107E" w14:paraId="7C09EFD0" w14:textId="77777777" w:rsidTr="00E10190">
        <w:trPr>
          <w:jc w:val="center"/>
        </w:trPr>
        <w:tc>
          <w:tcPr>
            <w:tcW w:w="5528" w:type="dxa"/>
          </w:tcPr>
          <w:p w14:paraId="414FDD2D" w14:textId="77777777" w:rsidR="00D94526" w:rsidRPr="00FD107E" w:rsidRDefault="00D94526" w:rsidP="00D73164">
            <w:pPr>
              <w:tabs>
                <w:tab w:val="center" w:pos="4536"/>
              </w:tabs>
              <w:jc w:val="center"/>
              <w:rPr>
                <w:rFonts w:ascii="Garamond" w:hAnsi="Garamond"/>
                <w:b/>
                <w:spacing w:val="-3"/>
                <w:sz w:val="20"/>
                <w:szCs w:val="20"/>
              </w:rPr>
            </w:pPr>
            <w:r w:rsidRPr="00FD107E">
              <w:rPr>
                <w:rFonts w:ascii="Garamond" w:hAnsi="Garamond"/>
                <w:b/>
                <w:spacing w:val="-3"/>
                <w:sz w:val="20"/>
                <w:szCs w:val="20"/>
              </w:rPr>
              <w:t>PARÁMETRO</w:t>
            </w:r>
          </w:p>
        </w:tc>
        <w:tc>
          <w:tcPr>
            <w:tcW w:w="2127" w:type="dxa"/>
          </w:tcPr>
          <w:p w14:paraId="2FE4EAA1" w14:textId="77777777" w:rsidR="00D94526" w:rsidRPr="00FD107E" w:rsidRDefault="00D94526" w:rsidP="00D73164">
            <w:pPr>
              <w:tabs>
                <w:tab w:val="center" w:pos="4536"/>
              </w:tabs>
              <w:jc w:val="center"/>
              <w:rPr>
                <w:rFonts w:ascii="Garamond" w:hAnsi="Garamond"/>
                <w:b/>
                <w:spacing w:val="-3"/>
                <w:sz w:val="20"/>
                <w:szCs w:val="20"/>
              </w:rPr>
            </w:pPr>
            <w:r w:rsidRPr="00FD107E">
              <w:rPr>
                <w:rFonts w:ascii="Garamond" w:hAnsi="Garamond"/>
                <w:b/>
                <w:spacing w:val="-3"/>
                <w:sz w:val="20"/>
                <w:szCs w:val="20"/>
              </w:rPr>
              <w:t>PORCENTAJE</w:t>
            </w:r>
          </w:p>
        </w:tc>
      </w:tr>
      <w:tr w:rsidR="00D94526" w:rsidRPr="00FD107E" w14:paraId="51F75740" w14:textId="77777777" w:rsidTr="00E10190">
        <w:trPr>
          <w:jc w:val="center"/>
        </w:trPr>
        <w:tc>
          <w:tcPr>
            <w:tcW w:w="5528" w:type="dxa"/>
          </w:tcPr>
          <w:p w14:paraId="2441E9C9" w14:textId="77777777" w:rsidR="00D94526" w:rsidRPr="00FD107E" w:rsidRDefault="00D94526" w:rsidP="00D73164">
            <w:pPr>
              <w:tabs>
                <w:tab w:val="center" w:pos="4536"/>
              </w:tabs>
              <w:rPr>
                <w:rFonts w:ascii="Garamond" w:hAnsi="Garamond"/>
                <w:spacing w:val="-3"/>
                <w:sz w:val="20"/>
                <w:szCs w:val="20"/>
              </w:rPr>
            </w:pPr>
            <w:r w:rsidRPr="00FD107E">
              <w:rPr>
                <w:rFonts w:ascii="Garamond" w:hAnsi="Garamond"/>
                <w:spacing w:val="-3"/>
                <w:sz w:val="20"/>
                <w:szCs w:val="20"/>
              </w:rPr>
              <w:t>OFERTA ECONÓMICA</w:t>
            </w:r>
          </w:p>
        </w:tc>
        <w:tc>
          <w:tcPr>
            <w:tcW w:w="2127" w:type="dxa"/>
          </w:tcPr>
          <w:p w14:paraId="0FB29B2A" w14:textId="77777777" w:rsidR="00D94526" w:rsidRPr="00FD107E" w:rsidRDefault="00D94526" w:rsidP="00D73164">
            <w:pPr>
              <w:tabs>
                <w:tab w:val="center" w:pos="4536"/>
              </w:tabs>
              <w:jc w:val="right"/>
              <w:rPr>
                <w:rFonts w:ascii="Garamond" w:hAnsi="Garamond"/>
                <w:spacing w:val="-3"/>
                <w:sz w:val="20"/>
                <w:szCs w:val="20"/>
              </w:rPr>
            </w:pPr>
            <w:r w:rsidRPr="00FD107E">
              <w:rPr>
                <w:rFonts w:ascii="Garamond" w:hAnsi="Garamond"/>
                <w:spacing w:val="-3"/>
                <w:sz w:val="20"/>
                <w:szCs w:val="20"/>
              </w:rPr>
              <w:t xml:space="preserve">30% </w:t>
            </w:r>
          </w:p>
        </w:tc>
      </w:tr>
      <w:tr w:rsidR="00D94526" w:rsidRPr="00FD107E" w14:paraId="298C6A06" w14:textId="77777777" w:rsidTr="00E10190">
        <w:trPr>
          <w:jc w:val="center"/>
        </w:trPr>
        <w:tc>
          <w:tcPr>
            <w:tcW w:w="5528" w:type="dxa"/>
          </w:tcPr>
          <w:p w14:paraId="18DB068C" w14:textId="77777777" w:rsidR="00D94526" w:rsidRPr="00FD107E" w:rsidRDefault="00D94526" w:rsidP="00D73164">
            <w:pPr>
              <w:tabs>
                <w:tab w:val="center" w:pos="4536"/>
              </w:tabs>
              <w:rPr>
                <w:rFonts w:ascii="Garamond" w:hAnsi="Garamond"/>
                <w:spacing w:val="-3"/>
                <w:sz w:val="20"/>
                <w:szCs w:val="20"/>
              </w:rPr>
            </w:pPr>
            <w:r w:rsidRPr="00FD107E">
              <w:rPr>
                <w:rFonts w:ascii="Garamond" w:hAnsi="Garamond"/>
                <w:spacing w:val="-3"/>
                <w:sz w:val="20"/>
                <w:szCs w:val="20"/>
              </w:rPr>
              <w:t xml:space="preserve">CUMPLIMIENTO ESPECIFICACIONES </w:t>
            </w:r>
          </w:p>
        </w:tc>
        <w:tc>
          <w:tcPr>
            <w:tcW w:w="2127" w:type="dxa"/>
          </w:tcPr>
          <w:p w14:paraId="2596E999" w14:textId="77777777" w:rsidR="00D94526" w:rsidRPr="00FD107E" w:rsidRDefault="00D94526" w:rsidP="00D73164">
            <w:pPr>
              <w:tabs>
                <w:tab w:val="center" w:pos="4536"/>
              </w:tabs>
              <w:jc w:val="right"/>
              <w:rPr>
                <w:rFonts w:ascii="Garamond" w:hAnsi="Garamond"/>
                <w:spacing w:val="-3"/>
                <w:sz w:val="20"/>
                <w:szCs w:val="20"/>
              </w:rPr>
            </w:pPr>
            <w:r w:rsidRPr="00FD107E">
              <w:rPr>
                <w:rFonts w:ascii="Garamond" w:hAnsi="Garamond"/>
                <w:spacing w:val="-3"/>
                <w:sz w:val="20"/>
                <w:szCs w:val="20"/>
              </w:rPr>
              <w:t>70%</w:t>
            </w:r>
          </w:p>
        </w:tc>
      </w:tr>
      <w:tr w:rsidR="00D94526" w:rsidRPr="00FD107E" w14:paraId="5E19B338" w14:textId="77777777" w:rsidTr="00E10190">
        <w:trPr>
          <w:jc w:val="center"/>
        </w:trPr>
        <w:tc>
          <w:tcPr>
            <w:tcW w:w="5528" w:type="dxa"/>
          </w:tcPr>
          <w:p w14:paraId="0ACC410C" w14:textId="77777777" w:rsidR="00D94526" w:rsidRPr="00FD107E" w:rsidRDefault="00D94526" w:rsidP="00D73164">
            <w:pPr>
              <w:tabs>
                <w:tab w:val="center" w:pos="4536"/>
              </w:tabs>
              <w:rPr>
                <w:rFonts w:ascii="Garamond" w:hAnsi="Garamond"/>
                <w:b/>
                <w:spacing w:val="-3"/>
                <w:sz w:val="20"/>
                <w:szCs w:val="20"/>
              </w:rPr>
            </w:pPr>
            <w:r w:rsidRPr="00FD107E">
              <w:rPr>
                <w:rFonts w:ascii="Garamond" w:hAnsi="Garamond"/>
                <w:b/>
                <w:spacing w:val="-3"/>
                <w:sz w:val="20"/>
                <w:szCs w:val="20"/>
              </w:rPr>
              <w:lastRenderedPageBreak/>
              <w:t xml:space="preserve">TOTAL </w:t>
            </w:r>
          </w:p>
        </w:tc>
        <w:tc>
          <w:tcPr>
            <w:tcW w:w="2127" w:type="dxa"/>
          </w:tcPr>
          <w:p w14:paraId="58E82D2B" w14:textId="77777777" w:rsidR="00D94526" w:rsidRPr="00FD107E" w:rsidRDefault="00D94526" w:rsidP="00D73164">
            <w:pPr>
              <w:tabs>
                <w:tab w:val="center" w:pos="4536"/>
              </w:tabs>
              <w:jc w:val="right"/>
              <w:rPr>
                <w:rFonts w:ascii="Garamond" w:hAnsi="Garamond"/>
                <w:b/>
                <w:spacing w:val="-3"/>
                <w:sz w:val="20"/>
                <w:szCs w:val="20"/>
              </w:rPr>
            </w:pPr>
            <w:r w:rsidRPr="00FD107E">
              <w:rPr>
                <w:rFonts w:ascii="Garamond" w:hAnsi="Garamond"/>
                <w:b/>
                <w:spacing w:val="-3"/>
                <w:sz w:val="20"/>
                <w:szCs w:val="20"/>
              </w:rPr>
              <w:t>100%</w:t>
            </w:r>
          </w:p>
        </w:tc>
      </w:tr>
    </w:tbl>
    <w:p w14:paraId="1AFD5B10" w14:textId="77777777" w:rsidR="00D94526" w:rsidRPr="00FD107E" w:rsidRDefault="00D94526" w:rsidP="00D73164">
      <w:pPr>
        <w:tabs>
          <w:tab w:val="left" w:pos="-720"/>
        </w:tabs>
        <w:rPr>
          <w:rFonts w:ascii="Garamond" w:hAnsi="Garamond"/>
          <w:b/>
          <w:bCs/>
          <w:spacing w:val="-2"/>
          <w:sz w:val="20"/>
          <w:szCs w:val="20"/>
        </w:rPr>
      </w:pPr>
    </w:p>
    <w:p w14:paraId="049B47FD" w14:textId="77777777" w:rsidR="00D94526" w:rsidRPr="00FD107E" w:rsidRDefault="00D94526" w:rsidP="00D73164">
      <w:pPr>
        <w:tabs>
          <w:tab w:val="left" w:pos="-720"/>
        </w:tabs>
        <w:rPr>
          <w:rFonts w:ascii="Garamond" w:hAnsi="Garamond"/>
          <w:b/>
          <w:bCs/>
          <w:spacing w:val="-2"/>
          <w:sz w:val="20"/>
          <w:szCs w:val="20"/>
          <w:lang w:val="es-EC"/>
        </w:rPr>
      </w:pPr>
      <w:r w:rsidRPr="00FD107E">
        <w:rPr>
          <w:rFonts w:ascii="Garamond" w:hAnsi="Garamond"/>
          <w:b/>
          <w:bCs/>
          <w:spacing w:val="-2"/>
          <w:sz w:val="20"/>
          <w:szCs w:val="20"/>
          <w:lang w:val="es-EC"/>
        </w:rPr>
        <w:t xml:space="preserve">3.2 ADJUDICACIÓN DE LA OFERTA Y NOTIFICACIÓN. </w:t>
      </w:r>
    </w:p>
    <w:p w14:paraId="542559D9" w14:textId="77777777"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b/>
          <w:spacing w:val="-2"/>
          <w:sz w:val="20"/>
          <w:szCs w:val="20"/>
          <w:lang w:val="es-EC"/>
        </w:rPr>
        <w:t xml:space="preserve">3.2.1.- Adjudicación y Notificación: </w:t>
      </w:r>
      <w:r w:rsidRPr="00FD107E">
        <w:rPr>
          <w:rFonts w:ascii="Garamond" w:hAnsi="Garamond"/>
          <w:spacing w:val="-2"/>
          <w:sz w:val="20"/>
          <w:szCs w:val="20"/>
          <w:lang w:val="es-EC"/>
        </w:rPr>
        <w:t xml:space="preserve">La </w:t>
      </w:r>
      <w:r w:rsidR="00082057" w:rsidRPr="00FD107E">
        <w:rPr>
          <w:rFonts w:ascii="Garamond" w:hAnsi="Garamond"/>
          <w:spacing w:val="-2"/>
          <w:sz w:val="20"/>
          <w:szCs w:val="20"/>
          <w:lang w:val="es-EC"/>
        </w:rPr>
        <w:t>UNACH</w:t>
      </w:r>
      <w:r w:rsidRPr="00FD107E">
        <w:rPr>
          <w:rFonts w:ascii="Garamond" w:hAnsi="Garamond"/>
          <w:spacing w:val="-2"/>
          <w:sz w:val="20"/>
          <w:szCs w:val="20"/>
          <w:lang w:val="es-EC"/>
        </w:rPr>
        <w:t xml:space="preserve"> adjudicará al invitado si éste cumple con lo establecido en los pliegos.</w:t>
      </w:r>
    </w:p>
    <w:p w14:paraId="37F4C8BA" w14:textId="77777777" w:rsidR="00D94526" w:rsidRPr="00FD107E" w:rsidRDefault="00D94526" w:rsidP="00D73164">
      <w:pPr>
        <w:tabs>
          <w:tab w:val="left" w:pos="-720"/>
        </w:tabs>
        <w:jc w:val="both"/>
        <w:rPr>
          <w:rFonts w:ascii="Garamond" w:hAnsi="Garamond"/>
          <w:spacing w:val="-2"/>
          <w:sz w:val="20"/>
          <w:szCs w:val="20"/>
          <w:lang w:val="es-EC"/>
        </w:rPr>
      </w:pPr>
      <w:r w:rsidRPr="00FD107E">
        <w:rPr>
          <w:rFonts w:ascii="Garamond" w:hAnsi="Garamond"/>
          <w:b/>
          <w:spacing w:val="-2"/>
          <w:sz w:val="20"/>
          <w:szCs w:val="20"/>
          <w:lang w:val="es-EC"/>
        </w:rPr>
        <w:t>3.2.2.- Contratista Incumplido</w:t>
      </w:r>
      <w:r w:rsidRPr="00FD107E">
        <w:rPr>
          <w:rFonts w:ascii="Garamond" w:hAnsi="Garamond"/>
          <w:spacing w:val="-2"/>
          <w:sz w:val="20"/>
          <w:szCs w:val="20"/>
          <w:lang w:val="es-EC"/>
        </w:rPr>
        <w:t>: En caso de que el adjudicatario no entregue el servicio requerido en el plazo establecido, la Máxima Autoridad o su delegado lo podrá declarar contratista incumplido de acuerdo con lo establecido en la LOSNCP.</w:t>
      </w:r>
    </w:p>
    <w:p w14:paraId="44C55AD1" w14:textId="77777777" w:rsidR="00D94526" w:rsidRPr="00FD107E" w:rsidRDefault="00D94526" w:rsidP="00D73164">
      <w:pPr>
        <w:tabs>
          <w:tab w:val="left" w:pos="-720"/>
        </w:tabs>
        <w:jc w:val="both"/>
        <w:rPr>
          <w:rFonts w:ascii="Garamond" w:hAnsi="Garamond"/>
          <w:spacing w:val="-2"/>
          <w:sz w:val="20"/>
          <w:szCs w:val="20"/>
          <w:lang w:val="es-EC"/>
        </w:rPr>
      </w:pPr>
    </w:p>
    <w:p w14:paraId="6239D632" w14:textId="576ABE9D"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CAPITULO 4</w:t>
      </w:r>
    </w:p>
    <w:p w14:paraId="5FDB26EF" w14:textId="7777777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FORMALIZACIÓN DE LA CONTRATACIÓN</w:t>
      </w:r>
    </w:p>
    <w:p w14:paraId="757198CE" w14:textId="7777777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p>
    <w:p w14:paraId="22000BF3" w14:textId="77777777" w:rsidR="00D94526" w:rsidRPr="00FD107E" w:rsidRDefault="00D94526" w:rsidP="00D73164">
      <w:pPr>
        <w:tabs>
          <w:tab w:val="left" w:pos="-720"/>
        </w:tabs>
        <w:jc w:val="both"/>
        <w:rPr>
          <w:rFonts w:ascii="Garamond" w:hAnsi="Garamond"/>
          <w:bCs/>
          <w:spacing w:val="-2"/>
          <w:sz w:val="20"/>
          <w:szCs w:val="20"/>
          <w:lang w:val="es-EC"/>
        </w:rPr>
      </w:pPr>
      <w:r w:rsidRPr="00FD107E">
        <w:rPr>
          <w:rFonts w:ascii="Garamond" w:hAnsi="Garamond"/>
          <w:b/>
          <w:bCs/>
          <w:spacing w:val="-2"/>
          <w:sz w:val="20"/>
          <w:szCs w:val="20"/>
          <w:lang w:val="es-EC"/>
        </w:rPr>
        <w:t xml:space="preserve">4.1. Formalización de la contratación: </w:t>
      </w:r>
      <w:r w:rsidRPr="00FD107E">
        <w:rPr>
          <w:rFonts w:ascii="Garamond" w:hAnsi="Garamond"/>
          <w:bCs/>
          <w:spacing w:val="-2"/>
          <w:sz w:val="20"/>
          <w:szCs w:val="20"/>
          <w:lang w:val="es-EC"/>
        </w:rPr>
        <w:t xml:space="preserve">De acuerdo con lo establecido en el inciso tercero del Art. 69 de la LOSNCP la presente contratación se instrumentará con el contrato correspondiente. </w:t>
      </w:r>
    </w:p>
    <w:p w14:paraId="76D73F84" w14:textId="06F73552" w:rsidR="00D94526" w:rsidRPr="00FD107E" w:rsidRDefault="00D94526" w:rsidP="00D73164">
      <w:pPr>
        <w:tabs>
          <w:tab w:val="left" w:pos="-720"/>
        </w:tabs>
        <w:jc w:val="both"/>
        <w:rPr>
          <w:rFonts w:ascii="Garamond" w:hAnsi="Garamond"/>
          <w:bCs/>
          <w:spacing w:val="-2"/>
          <w:sz w:val="20"/>
          <w:szCs w:val="20"/>
          <w:lang w:val="es-EC"/>
        </w:rPr>
      </w:pPr>
    </w:p>
    <w:p w14:paraId="3AACADC7" w14:textId="77777777" w:rsidR="00D94526" w:rsidRPr="00FD107E" w:rsidRDefault="00D94526" w:rsidP="00D73164">
      <w:pPr>
        <w:tabs>
          <w:tab w:val="left" w:pos="-720"/>
        </w:tabs>
        <w:jc w:val="both"/>
        <w:rPr>
          <w:rFonts w:ascii="Garamond" w:hAnsi="Garamond"/>
          <w:bCs/>
          <w:spacing w:val="-2"/>
          <w:sz w:val="20"/>
          <w:szCs w:val="20"/>
          <w:lang w:val="es-EC"/>
        </w:rPr>
      </w:pPr>
    </w:p>
    <w:p w14:paraId="0D938AD4" w14:textId="77777777" w:rsidR="00D94526" w:rsidRPr="00FD107E" w:rsidRDefault="00D94526" w:rsidP="00D73164">
      <w:pPr>
        <w:tabs>
          <w:tab w:val="left" w:pos="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CAPITULO 5</w:t>
      </w:r>
    </w:p>
    <w:p w14:paraId="7041B131" w14:textId="7777777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IMPUESTOS Y OTRAS OBLIGACIONES</w:t>
      </w:r>
    </w:p>
    <w:p w14:paraId="23379E43" w14:textId="77777777" w:rsidR="005978D4" w:rsidRPr="00FD107E" w:rsidRDefault="005978D4" w:rsidP="00D73164">
      <w:pPr>
        <w:tabs>
          <w:tab w:val="left" w:pos="-720"/>
        </w:tabs>
        <w:jc w:val="both"/>
        <w:rPr>
          <w:rFonts w:ascii="Garamond" w:hAnsi="Garamond"/>
          <w:b/>
          <w:bCs/>
          <w:spacing w:val="-3"/>
          <w:sz w:val="20"/>
          <w:szCs w:val="20"/>
          <w:lang w:val="es-EC"/>
        </w:rPr>
      </w:pPr>
    </w:p>
    <w:p w14:paraId="27BF34C0" w14:textId="49557181"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bCs/>
          <w:spacing w:val="-3"/>
          <w:sz w:val="20"/>
          <w:szCs w:val="20"/>
          <w:lang w:val="es-EC"/>
        </w:rPr>
        <w:t>5.1. Impuestos</w:t>
      </w:r>
      <w:r w:rsidRPr="00FD107E">
        <w:rPr>
          <w:rFonts w:ascii="Garamond" w:hAnsi="Garamond"/>
          <w:spacing w:val="-3"/>
          <w:sz w:val="20"/>
          <w:szCs w:val="20"/>
          <w:lang w:val="es-EC"/>
        </w:rPr>
        <w:t xml:space="preserve">: La </w:t>
      </w:r>
      <w:r w:rsidR="005978D4" w:rsidRPr="00FD107E">
        <w:rPr>
          <w:rFonts w:ascii="Garamond" w:hAnsi="Garamond"/>
          <w:spacing w:val="-3"/>
          <w:sz w:val="20"/>
          <w:szCs w:val="20"/>
          <w:lang w:val="es-EC"/>
        </w:rPr>
        <w:t xml:space="preserve">UNACH </w:t>
      </w:r>
      <w:r w:rsidRPr="00FD107E">
        <w:rPr>
          <w:rFonts w:ascii="Garamond" w:hAnsi="Garamond"/>
          <w:spacing w:val="-3"/>
          <w:sz w:val="20"/>
          <w:szCs w:val="20"/>
          <w:lang w:val="es-EC"/>
        </w:rPr>
        <w:t xml:space="preserve">retendrá el Impuesto a la Renta, y más impuestos aplicables conforme lo indica la legislación vigente. En caso de ser institución pública, se aplicará lo estipulado </w:t>
      </w:r>
      <w:r w:rsidR="00B530FF" w:rsidRPr="00FD107E">
        <w:rPr>
          <w:rFonts w:ascii="Garamond" w:hAnsi="Garamond"/>
          <w:spacing w:val="-3"/>
          <w:sz w:val="20"/>
          <w:szCs w:val="20"/>
          <w:lang w:val="es-EC"/>
        </w:rPr>
        <w:t>en la normativa legal vigente.</w:t>
      </w:r>
    </w:p>
    <w:p w14:paraId="6D577D5E" w14:textId="77777777" w:rsidR="00013002" w:rsidRPr="00FD107E" w:rsidRDefault="00013002" w:rsidP="00D73164">
      <w:pPr>
        <w:tabs>
          <w:tab w:val="left" w:pos="-720"/>
        </w:tabs>
        <w:jc w:val="both"/>
        <w:rPr>
          <w:rFonts w:ascii="Garamond" w:hAnsi="Garamond"/>
          <w:spacing w:val="-3"/>
          <w:sz w:val="20"/>
          <w:szCs w:val="20"/>
          <w:lang w:val="es-EC"/>
        </w:rPr>
      </w:pPr>
    </w:p>
    <w:p w14:paraId="50717443" w14:textId="436C2443" w:rsidR="00013002" w:rsidRPr="00FD107E" w:rsidRDefault="00D94526" w:rsidP="00D73164">
      <w:pPr>
        <w:tabs>
          <w:tab w:val="left" w:pos="-720"/>
        </w:tabs>
        <w:jc w:val="both"/>
        <w:rPr>
          <w:rFonts w:ascii="Garamond" w:hAnsi="Garamond"/>
          <w:bCs/>
          <w:spacing w:val="-3"/>
          <w:sz w:val="20"/>
          <w:szCs w:val="20"/>
          <w:lang w:val="es-EC"/>
        </w:rPr>
      </w:pPr>
      <w:r w:rsidRPr="00FD107E">
        <w:rPr>
          <w:rFonts w:ascii="Garamond" w:hAnsi="Garamond"/>
          <w:b/>
          <w:spacing w:val="-3"/>
          <w:sz w:val="20"/>
          <w:szCs w:val="20"/>
          <w:lang w:val="es-EC"/>
        </w:rPr>
        <w:t>5.2</w:t>
      </w:r>
      <w:r w:rsidRPr="00FD107E">
        <w:rPr>
          <w:rFonts w:ascii="Garamond" w:hAnsi="Garamond"/>
          <w:bCs/>
          <w:spacing w:val="-3"/>
          <w:sz w:val="20"/>
          <w:szCs w:val="20"/>
          <w:lang w:val="es-EC"/>
        </w:rPr>
        <w:t xml:space="preserve">. </w:t>
      </w:r>
      <w:r w:rsidRPr="00FD107E">
        <w:rPr>
          <w:rFonts w:ascii="Garamond" w:hAnsi="Garamond"/>
          <w:b/>
          <w:spacing w:val="-3"/>
          <w:sz w:val="20"/>
          <w:szCs w:val="20"/>
          <w:lang w:val="es-EC"/>
        </w:rPr>
        <w:t>Otras Obligaciones</w:t>
      </w:r>
      <w:r w:rsidRPr="00FD107E">
        <w:rPr>
          <w:rFonts w:ascii="Garamond" w:hAnsi="Garamond"/>
          <w:bCs/>
          <w:spacing w:val="-3"/>
          <w:sz w:val="20"/>
          <w:szCs w:val="20"/>
          <w:lang w:val="es-EC"/>
        </w:rPr>
        <w:t xml:space="preserve">: </w:t>
      </w:r>
      <w:r w:rsidR="00013002" w:rsidRPr="00FD107E">
        <w:rPr>
          <w:rFonts w:ascii="Garamond" w:hAnsi="Garamond"/>
          <w:bCs/>
          <w:spacing w:val="-3"/>
          <w:sz w:val="20"/>
          <w:szCs w:val="20"/>
          <w:lang w:val="es-EC"/>
        </w:rPr>
        <w:t xml:space="preserve">Obligaciones de la </w:t>
      </w:r>
      <w:r w:rsidR="00DA054C" w:rsidRPr="00FD107E">
        <w:rPr>
          <w:rFonts w:ascii="Garamond" w:hAnsi="Garamond"/>
          <w:bCs/>
          <w:spacing w:val="-3"/>
          <w:sz w:val="20"/>
          <w:szCs w:val="20"/>
          <w:lang w:val="es-EC"/>
        </w:rPr>
        <w:t>Entidad. -</w:t>
      </w:r>
      <w:r w:rsidR="00013002" w:rsidRPr="00FD107E">
        <w:rPr>
          <w:rFonts w:ascii="Garamond" w:hAnsi="Garamond"/>
          <w:bCs/>
          <w:spacing w:val="-3"/>
          <w:sz w:val="20"/>
          <w:szCs w:val="20"/>
          <w:lang w:val="es-EC"/>
        </w:rPr>
        <w:t xml:space="preserve"> El administrador del contrato notificará al </w:t>
      </w:r>
      <w:r w:rsidR="00D052A2" w:rsidRPr="00FD107E">
        <w:rPr>
          <w:rFonts w:ascii="Garamond" w:hAnsi="Garamond"/>
          <w:bCs/>
          <w:spacing w:val="-3"/>
          <w:sz w:val="20"/>
          <w:szCs w:val="20"/>
          <w:lang w:val="es-EC"/>
        </w:rPr>
        <w:t>Ar</w:t>
      </w:r>
      <w:r w:rsidR="00013002" w:rsidRPr="00FD107E">
        <w:rPr>
          <w:rFonts w:ascii="Garamond" w:hAnsi="Garamond"/>
          <w:bCs/>
          <w:spacing w:val="-3"/>
          <w:sz w:val="20"/>
          <w:szCs w:val="20"/>
          <w:lang w:val="es-EC"/>
        </w:rPr>
        <w:t>rendador la culminación del contrato con 30 días antes de la finalización del mismo; lo cual obliga a la Arrendataria de manera inmediata a salir del inmueble una vez que se haya terminado la relación contractual; y, en el evento que se incumpla será responsabilidad</w:t>
      </w:r>
      <w:r w:rsidR="00D052A2" w:rsidRPr="00FD107E">
        <w:rPr>
          <w:rFonts w:ascii="Garamond" w:hAnsi="Garamond"/>
          <w:bCs/>
          <w:spacing w:val="-3"/>
          <w:sz w:val="20"/>
          <w:szCs w:val="20"/>
          <w:lang w:val="es-EC"/>
        </w:rPr>
        <w:t xml:space="preserve"> exclusiva</w:t>
      </w:r>
      <w:r w:rsidR="00013002" w:rsidRPr="00FD107E">
        <w:rPr>
          <w:rFonts w:ascii="Garamond" w:hAnsi="Garamond"/>
          <w:bCs/>
          <w:spacing w:val="-3"/>
          <w:sz w:val="20"/>
          <w:szCs w:val="20"/>
          <w:lang w:val="es-EC"/>
        </w:rPr>
        <w:t xml:space="preserve"> de quien asuma la Coordinación y Administración objeto de la presente contratación.</w:t>
      </w:r>
    </w:p>
    <w:p w14:paraId="26B7FBA1" w14:textId="7B3D086E" w:rsidR="006D1DC2" w:rsidRPr="00FD107E" w:rsidRDefault="006D1DC2" w:rsidP="00D73164">
      <w:pPr>
        <w:tabs>
          <w:tab w:val="left" w:pos="-720"/>
        </w:tabs>
        <w:jc w:val="both"/>
        <w:rPr>
          <w:rFonts w:ascii="Garamond" w:hAnsi="Garamond"/>
          <w:bCs/>
          <w:spacing w:val="-3"/>
          <w:sz w:val="20"/>
          <w:szCs w:val="20"/>
          <w:lang w:val="es-EC"/>
        </w:rPr>
      </w:pPr>
    </w:p>
    <w:p w14:paraId="31FEB348" w14:textId="1330A89A" w:rsidR="00B530FF" w:rsidRPr="00FD107E" w:rsidRDefault="00B530FF" w:rsidP="00D73164">
      <w:pPr>
        <w:tabs>
          <w:tab w:val="left" w:pos="-720"/>
        </w:tabs>
        <w:jc w:val="both"/>
        <w:rPr>
          <w:rFonts w:ascii="Garamond" w:hAnsi="Garamond"/>
          <w:bCs/>
          <w:spacing w:val="-3"/>
          <w:sz w:val="20"/>
          <w:szCs w:val="20"/>
          <w:lang w:val="es-EC"/>
        </w:rPr>
      </w:pPr>
    </w:p>
    <w:p w14:paraId="4CC0CE72" w14:textId="673066BF" w:rsidR="00B530FF" w:rsidRPr="00FD107E" w:rsidRDefault="00BD3A51" w:rsidP="00BD3A51">
      <w:pPr>
        <w:tabs>
          <w:tab w:val="left" w:pos="-720"/>
        </w:tabs>
        <w:jc w:val="both"/>
        <w:rPr>
          <w:rFonts w:ascii="Garamond" w:hAnsi="Garamond"/>
          <w:bCs/>
          <w:spacing w:val="-3"/>
          <w:sz w:val="20"/>
          <w:szCs w:val="20"/>
          <w:lang w:val="es-EC"/>
        </w:rPr>
      </w:pPr>
      <w:r w:rsidRPr="00FD107E">
        <w:rPr>
          <w:rFonts w:ascii="Garamond" w:hAnsi="Garamond"/>
          <w:bCs/>
          <w:noProof/>
          <w:spacing w:val="-3"/>
          <w:sz w:val="20"/>
          <w:szCs w:val="20"/>
          <w:lang w:val="es-EC"/>
        </w:rPr>
        <w:drawing>
          <wp:inline distT="0" distB="0" distL="0" distR="0" wp14:anchorId="46E29BC2" wp14:editId="30166E07">
            <wp:extent cx="5612130" cy="213233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132330"/>
                    </a:xfrm>
                    <a:prstGeom prst="rect">
                      <a:avLst/>
                    </a:prstGeom>
                  </pic:spPr>
                </pic:pic>
              </a:graphicData>
            </a:graphic>
          </wp:inline>
        </w:drawing>
      </w:r>
    </w:p>
    <w:p w14:paraId="365AC418" w14:textId="77777777" w:rsidR="00B530FF" w:rsidRPr="00FD107E" w:rsidRDefault="00B530FF" w:rsidP="00D73164">
      <w:pPr>
        <w:tabs>
          <w:tab w:val="left" w:pos="-720"/>
        </w:tabs>
        <w:jc w:val="both"/>
        <w:rPr>
          <w:rFonts w:ascii="Garamond" w:hAnsi="Garamond"/>
          <w:bCs/>
          <w:spacing w:val="-3"/>
          <w:sz w:val="20"/>
          <w:szCs w:val="20"/>
          <w:lang w:val="es-EC"/>
        </w:rPr>
      </w:pPr>
    </w:p>
    <w:p w14:paraId="4F6AA497" w14:textId="56A81776" w:rsidR="00D94526" w:rsidRPr="00FD107E" w:rsidRDefault="00D94526" w:rsidP="00D73164">
      <w:pPr>
        <w:tabs>
          <w:tab w:val="left" w:pos="-720"/>
        </w:tabs>
        <w:jc w:val="both"/>
        <w:rPr>
          <w:rFonts w:ascii="Garamond" w:hAnsi="Garamond"/>
          <w:bCs/>
          <w:spacing w:val="-3"/>
          <w:sz w:val="20"/>
          <w:szCs w:val="20"/>
          <w:lang w:val="es-EC"/>
        </w:rPr>
      </w:pPr>
    </w:p>
    <w:p w14:paraId="0998F76A" w14:textId="4C58666A" w:rsidR="00BD3A51" w:rsidRPr="00FD107E" w:rsidRDefault="00BD3A51" w:rsidP="00D73164">
      <w:pPr>
        <w:tabs>
          <w:tab w:val="left" w:pos="-720"/>
        </w:tabs>
        <w:jc w:val="both"/>
        <w:rPr>
          <w:rFonts w:ascii="Garamond" w:hAnsi="Garamond"/>
          <w:bCs/>
          <w:spacing w:val="-3"/>
          <w:sz w:val="20"/>
          <w:szCs w:val="20"/>
          <w:lang w:val="es-EC"/>
        </w:rPr>
      </w:pPr>
    </w:p>
    <w:p w14:paraId="765DC03B" w14:textId="05A47B77" w:rsidR="00BD3A51" w:rsidRPr="00FD107E" w:rsidRDefault="00BD3A51" w:rsidP="00D73164">
      <w:pPr>
        <w:tabs>
          <w:tab w:val="left" w:pos="-720"/>
        </w:tabs>
        <w:jc w:val="both"/>
        <w:rPr>
          <w:rFonts w:ascii="Garamond" w:hAnsi="Garamond"/>
          <w:bCs/>
          <w:spacing w:val="-3"/>
          <w:sz w:val="20"/>
          <w:szCs w:val="20"/>
          <w:lang w:val="es-EC"/>
        </w:rPr>
      </w:pPr>
    </w:p>
    <w:p w14:paraId="12214A97" w14:textId="22374BD6" w:rsidR="00BD3A51" w:rsidRPr="00FD107E" w:rsidRDefault="00BD3A51" w:rsidP="00D73164">
      <w:pPr>
        <w:tabs>
          <w:tab w:val="left" w:pos="-720"/>
        </w:tabs>
        <w:jc w:val="both"/>
        <w:rPr>
          <w:rFonts w:ascii="Garamond" w:hAnsi="Garamond"/>
          <w:bCs/>
          <w:spacing w:val="-3"/>
          <w:sz w:val="20"/>
          <w:szCs w:val="20"/>
          <w:lang w:val="es-EC"/>
        </w:rPr>
      </w:pPr>
    </w:p>
    <w:p w14:paraId="3E65276F" w14:textId="49A6AD3B" w:rsidR="00BD3A51" w:rsidRPr="00FD107E" w:rsidRDefault="00BD3A51" w:rsidP="00D73164">
      <w:pPr>
        <w:tabs>
          <w:tab w:val="left" w:pos="-720"/>
        </w:tabs>
        <w:jc w:val="both"/>
        <w:rPr>
          <w:rFonts w:ascii="Garamond" w:hAnsi="Garamond"/>
          <w:bCs/>
          <w:spacing w:val="-3"/>
          <w:sz w:val="20"/>
          <w:szCs w:val="20"/>
          <w:lang w:val="es-EC"/>
        </w:rPr>
      </w:pPr>
    </w:p>
    <w:p w14:paraId="1A509D75" w14:textId="21B54FFF" w:rsidR="00BD3A51" w:rsidRPr="00FD107E" w:rsidRDefault="00BD3A51" w:rsidP="00D73164">
      <w:pPr>
        <w:tabs>
          <w:tab w:val="left" w:pos="-720"/>
        </w:tabs>
        <w:jc w:val="both"/>
        <w:rPr>
          <w:rFonts w:ascii="Garamond" w:hAnsi="Garamond"/>
          <w:bCs/>
          <w:spacing w:val="-3"/>
          <w:sz w:val="20"/>
          <w:szCs w:val="20"/>
          <w:lang w:val="es-EC"/>
        </w:rPr>
      </w:pPr>
    </w:p>
    <w:p w14:paraId="43CAAFD8" w14:textId="51C8D2E0" w:rsidR="00BD3A51" w:rsidRPr="00FD107E" w:rsidRDefault="00BD3A51" w:rsidP="00D73164">
      <w:pPr>
        <w:tabs>
          <w:tab w:val="left" w:pos="-720"/>
        </w:tabs>
        <w:jc w:val="both"/>
        <w:rPr>
          <w:rFonts w:ascii="Garamond" w:hAnsi="Garamond"/>
          <w:bCs/>
          <w:spacing w:val="-3"/>
          <w:sz w:val="20"/>
          <w:szCs w:val="20"/>
          <w:lang w:val="es-EC"/>
        </w:rPr>
      </w:pPr>
    </w:p>
    <w:p w14:paraId="204EBA50" w14:textId="074E47DD" w:rsidR="00BD3A51" w:rsidRPr="00FD107E" w:rsidRDefault="00BD3A51" w:rsidP="00D73164">
      <w:pPr>
        <w:tabs>
          <w:tab w:val="left" w:pos="-720"/>
        </w:tabs>
        <w:jc w:val="both"/>
        <w:rPr>
          <w:rFonts w:ascii="Garamond" w:hAnsi="Garamond"/>
          <w:bCs/>
          <w:spacing w:val="-3"/>
          <w:sz w:val="20"/>
          <w:szCs w:val="20"/>
          <w:lang w:val="es-EC"/>
        </w:rPr>
      </w:pPr>
    </w:p>
    <w:p w14:paraId="6127909F" w14:textId="45E40B76" w:rsidR="00BD3A51" w:rsidRPr="00FD107E" w:rsidRDefault="00BD3A51" w:rsidP="00D73164">
      <w:pPr>
        <w:tabs>
          <w:tab w:val="left" w:pos="-720"/>
        </w:tabs>
        <w:jc w:val="both"/>
        <w:rPr>
          <w:rFonts w:ascii="Garamond" w:hAnsi="Garamond"/>
          <w:bCs/>
          <w:spacing w:val="-3"/>
          <w:sz w:val="20"/>
          <w:szCs w:val="20"/>
          <w:lang w:val="es-EC"/>
        </w:rPr>
      </w:pPr>
    </w:p>
    <w:p w14:paraId="589896B1" w14:textId="70D9E28F" w:rsidR="00BD3A51" w:rsidRPr="00FD107E" w:rsidRDefault="00BD3A51" w:rsidP="00D73164">
      <w:pPr>
        <w:tabs>
          <w:tab w:val="left" w:pos="-720"/>
        </w:tabs>
        <w:jc w:val="both"/>
        <w:rPr>
          <w:rFonts w:ascii="Garamond" w:hAnsi="Garamond"/>
          <w:bCs/>
          <w:spacing w:val="-3"/>
          <w:sz w:val="20"/>
          <w:szCs w:val="20"/>
          <w:lang w:val="es-EC"/>
        </w:rPr>
      </w:pPr>
    </w:p>
    <w:p w14:paraId="71D5751E" w14:textId="24FAF2C4" w:rsidR="00BD3A51" w:rsidRPr="00FD107E" w:rsidRDefault="00BD3A51" w:rsidP="00D73164">
      <w:pPr>
        <w:tabs>
          <w:tab w:val="left" w:pos="-720"/>
        </w:tabs>
        <w:jc w:val="both"/>
        <w:rPr>
          <w:rFonts w:ascii="Garamond" w:hAnsi="Garamond"/>
          <w:bCs/>
          <w:spacing w:val="-3"/>
          <w:sz w:val="20"/>
          <w:szCs w:val="20"/>
          <w:lang w:val="es-EC"/>
        </w:rPr>
      </w:pPr>
    </w:p>
    <w:p w14:paraId="4A400E36" w14:textId="166E12A0" w:rsidR="00BD3A51" w:rsidRPr="00FD107E" w:rsidRDefault="00BD3A51" w:rsidP="00D73164">
      <w:pPr>
        <w:tabs>
          <w:tab w:val="left" w:pos="-720"/>
        </w:tabs>
        <w:jc w:val="both"/>
        <w:rPr>
          <w:rFonts w:ascii="Garamond" w:hAnsi="Garamond"/>
          <w:bCs/>
          <w:spacing w:val="-3"/>
          <w:sz w:val="20"/>
          <w:szCs w:val="20"/>
          <w:lang w:val="es-EC"/>
        </w:rPr>
      </w:pPr>
    </w:p>
    <w:p w14:paraId="17CD31E9" w14:textId="36006A72" w:rsidR="00BD3A51" w:rsidRPr="00FD107E" w:rsidRDefault="00BD3A51" w:rsidP="00D73164">
      <w:pPr>
        <w:tabs>
          <w:tab w:val="left" w:pos="-720"/>
        </w:tabs>
        <w:jc w:val="both"/>
        <w:rPr>
          <w:rFonts w:ascii="Garamond" w:hAnsi="Garamond"/>
          <w:bCs/>
          <w:spacing w:val="-3"/>
          <w:sz w:val="20"/>
          <w:szCs w:val="20"/>
          <w:lang w:val="es-EC"/>
        </w:rPr>
      </w:pPr>
    </w:p>
    <w:p w14:paraId="49007719" w14:textId="77777777" w:rsidR="00BD3A51" w:rsidRPr="00FD107E" w:rsidRDefault="00BD3A51" w:rsidP="00D73164">
      <w:pPr>
        <w:tabs>
          <w:tab w:val="left" w:pos="-720"/>
        </w:tabs>
        <w:jc w:val="both"/>
        <w:rPr>
          <w:rFonts w:ascii="Garamond" w:hAnsi="Garamond"/>
          <w:bCs/>
          <w:spacing w:val="-3"/>
          <w:sz w:val="20"/>
          <w:szCs w:val="20"/>
          <w:lang w:val="es-EC"/>
        </w:rPr>
      </w:pPr>
    </w:p>
    <w:p w14:paraId="4939143D" w14:textId="7777777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CAPITULO 6</w:t>
      </w:r>
    </w:p>
    <w:p w14:paraId="2DCA4AC4" w14:textId="7777777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MODELOS PARA ELABORACIÓN DE LA OFERTA</w:t>
      </w:r>
    </w:p>
    <w:p w14:paraId="44A31C8A" w14:textId="77777777" w:rsidR="00D94526" w:rsidRPr="00FD107E" w:rsidRDefault="00D94526" w:rsidP="00D73164">
      <w:pPr>
        <w:tabs>
          <w:tab w:val="left" w:pos="0"/>
          <w:tab w:val="center" w:pos="1985"/>
          <w:tab w:val="left" w:pos="2160"/>
        </w:tabs>
        <w:ind w:right="-119"/>
        <w:jc w:val="center"/>
        <w:rPr>
          <w:rFonts w:ascii="Garamond" w:hAnsi="Garamond"/>
          <w:b/>
          <w:bCs/>
          <w:spacing w:val="-2"/>
          <w:sz w:val="20"/>
          <w:szCs w:val="20"/>
          <w:lang w:val="es-EC"/>
        </w:rPr>
      </w:pPr>
    </w:p>
    <w:p w14:paraId="408AC415" w14:textId="1B9151DB" w:rsidR="00D94526" w:rsidRPr="00FD107E" w:rsidRDefault="00D94526" w:rsidP="00D73164">
      <w:pPr>
        <w:tabs>
          <w:tab w:val="left" w:pos="0"/>
        </w:tabs>
        <w:ind w:right="-119"/>
        <w:rPr>
          <w:rFonts w:ascii="Garamond" w:hAnsi="Garamond"/>
          <w:b/>
          <w:bCs/>
          <w:spacing w:val="-2"/>
          <w:sz w:val="20"/>
          <w:szCs w:val="20"/>
          <w:lang w:val="es-EC"/>
        </w:rPr>
      </w:pPr>
      <w:r w:rsidRPr="00FD107E">
        <w:rPr>
          <w:rFonts w:ascii="Garamond" w:hAnsi="Garamond"/>
          <w:b/>
          <w:bCs/>
          <w:spacing w:val="-2"/>
          <w:sz w:val="20"/>
          <w:szCs w:val="20"/>
          <w:lang w:val="es-EC"/>
        </w:rPr>
        <w:t>6.1. REQUISITOS MÍNIMOS:</w:t>
      </w:r>
    </w:p>
    <w:p w14:paraId="30FDF243" w14:textId="77777777" w:rsidR="006D1DC2" w:rsidRPr="00FD107E" w:rsidRDefault="006D1DC2" w:rsidP="00D73164">
      <w:pPr>
        <w:tabs>
          <w:tab w:val="left" w:pos="0"/>
        </w:tabs>
        <w:ind w:right="-119"/>
        <w:rPr>
          <w:rFonts w:ascii="Garamond" w:hAnsi="Garamond"/>
          <w:b/>
          <w:bCs/>
          <w:spacing w:val="-2"/>
          <w:sz w:val="20"/>
          <w:szCs w:val="20"/>
          <w:lang w:val="es-EC"/>
        </w:rPr>
      </w:pPr>
    </w:p>
    <w:p w14:paraId="26912D53" w14:textId="4DB80A42" w:rsidR="00D94526" w:rsidRPr="00FD107E" w:rsidRDefault="00D94526" w:rsidP="00D73164">
      <w:pPr>
        <w:tabs>
          <w:tab w:val="left" w:pos="0"/>
        </w:tabs>
        <w:ind w:right="-119"/>
        <w:rPr>
          <w:rFonts w:ascii="Garamond" w:hAnsi="Garamond"/>
          <w:spacing w:val="-2"/>
          <w:sz w:val="20"/>
          <w:szCs w:val="20"/>
          <w:lang w:val="es-ES_tradnl"/>
        </w:rPr>
      </w:pPr>
      <w:r w:rsidRPr="00FD107E">
        <w:rPr>
          <w:rFonts w:ascii="Garamond" w:hAnsi="Garamond"/>
          <w:spacing w:val="-2"/>
          <w:sz w:val="20"/>
          <w:szCs w:val="20"/>
          <w:lang w:val="es-ES_tradnl"/>
        </w:rPr>
        <w:t xml:space="preserve"> El invitado deberá presentar los siguientes documentos:</w:t>
      </w:r>
    </w:p>
    <w:p w14:paraId="286E5E05" w14:textId="77777777" w:rsidR="00FF6D3D" w:rsidRPr="00FD107E" w:rsidRDefault="00FF6D3D" w:rsidP="00D73164">
      <w:pPr>
        <w:tabs>
          <w:tab w:val="left" w:pos="0"/>
        </w:tabs>
        <w:ind w:right="-119"/>
        <w:rPr>
          <w:rFonts w:ascii="Garamond" w:hAnsi="Garamond"/>
          <w:spacing w:val="-2"/>
          <w:sz w:val="20"/>
          <w:szCs w:val="20"/>
          <w:lang w:val="es-ES_tradnl"/>
        </w:rPr>
      </w:pPr>
    </w:p>
    <w:p w14:paraId="2A849EDF" w14:textId="77777777" w:rsidR="00D94526" w:rsidRPr="00FD107E" w:rsidRDefault="00D94526" w:rsidP="00D73164">
      <w:pPr>
        <w:numPr>
          <w:ilvl w:val="0"/>
          <w:numId w:val="5"/>
        </w:numPr>
        <w:tabs>
          <w:tab w:val="left" w:pos="360"/>
        </w:tabs>
        <w:ind w:right="-119"/>
        <w:jc w:val="both"/>
        <w:rPr>
          <w:rFonts w:ascii="Garamond" w:hAnsi="Garamond"/>
          <w:bCs/>
          <w:sz w:val="20"/>
          <w:szCs w:val="20"/>
          <w:lang w:val="es-EC"/>
        </w:rPr>
      </w:pPr>
      <w:r w:rsidRPr="00FD107E">
        <w:rPr>
          <w:rFonts w:ascii="Garamond" w:hAnsi="Garamond"/>
          <w:sz w:val="20"/>
          <w:szCs w:val="20"/>
          <w:lang w:val="es-EC"/>
        </w:rPr>
        <w:t>Carta de Presentación y Compromiso (</w:t>
      </w:r>
      <w:r w:rsidRPr="00FD107E">
        <w:rPr>
          <w:rFonts w:ascii="Garamond" w:hAnsi="Garamond"/>
          <w:bCs/>
          <w:sz w:val="20"/>
          <w:szCs w:val="20"/>
          <w:lang w:val="es-EC"/>
        </w:rPr>
        <w:t xml:space="preserve">Formulario No.1); </w:t>
      </w:r>
    </w:p>
    <w:p w14:paraId="3CCFA30F" w14:textId="77777777" w:rsidR="00D94526" w:rsidRPr="00FD107E" w:rsidRDefault="00D94526" w:rsidP="00D73164">
      <w:pPr>
        <w:numPr>
          <w:ilvl w:val="0"/>
          <w:numId w:val="5"/>
        </w:numPr>
        <w:tabs>
          <w:tab w:val="left" w:pos="360"/>
        </w:tabs>
        <w:ind w:right="-119"/>
        <w:jc w:val="both"/>
        <w:rPr>
          <w:rFonts w:ascii="Garamond" w:hAnsi="Garamond"/>
          <w:sz w:val="20"/>
          <w:szCs w:val="20"/>
          <w:lang w:val="es-EC"/>
        </w:rPr>
      </w:pPr>
      <w:r w:rsidRPr="00FD107E">
        <w:rPr>
          <w:rFonts w:ascii="Garamond" w:hAnsi="Garamond"/>
          <w:sz w:val="20"/>
          <w:szCs w:val="20"/>
          <w:lang w:val="es-EC"/>
        </w:rPr>
        <w:t>Descripción de los bienes o servicios, con sus respectivas cantidades y precios unitarios (Formulario No.2.);</w:t>
      </w:r>
    </w:p>
    <w:p w14:paraId="04AF4C52" w14:textId="77777777" w:rsidR="00D94526" w:rsidRPr="00FD107E" w:rsidRDefault="00D94526" w:rsidP="00D73164">
      <w:pPr>
        <w:numPr>
          <w:ilvl w:val="0"/>
          <w:numId w:val="5"/>
        </w:numPr>
        <w:ind w:right="-119"/>
        <w:jc w:val="both"/>
        <w:rPr>
          <w:rFonts w:ascii="Garamond" w:hAnsi="Garamond"/>
          <w:sz w:val="20"/>
          <w:szCs w:val="20"/>
          <w:lang w:val="es-EC"/>
        </w:rPr>
      </w:pPr>
      <w:r w:rsidRPr="00FD107E">
        <w:rPr>
          <w:rFonts w:ascii="Garamond" w:hAnsi="Garamond"/>
          <w:sz w:val="20"/>
          <w:szCs w:val="20"/>
          <w:lang w:val="es-EC"/>
        </w:rPr>
        <w:t>Copia del RUC y/o copia de la cédula del representante legal.</w:t>
      </w:r>
    </w:p>
    <w:p w14:paraId="7900BF2A" w14:textId="77777777" w:rsidR="007D4CE2" w:rsidRPr="00FD107E" w:rsidRDefault="007D4CE2" w:rsidP="00C93035">
      <w:pPr>
        <w:pStyle w:val="Prrafodelista"/>
        <w:numPr>
          <w:ilvl w:val="0"/>
          <w:numId w:val="5"/>
        </w:numPr>
        <w:suppressAutoHyphens w:val="0"/>
        <w:autoSpaceDE w:val="0"/>
        <w:autoSpaceDN w:val="0"/>
        <w:adjustRightInd w:val="0"/>
        <w:jc w:val="both"/>
        <w:rPr>
          <w:rFonts w:ascii="Garamond" w:hAnsi="Garamond"/>
          <w:sz w:val="20"/>
          <w:szCs w:val="20"/>
          <w:lang w:val="es-EC"/>
        </w:rPr>
      </w:pPr>
      <w:r w:rsidRPr="00FD107E">
        <w:rPr>
          <w:rFonts w:ascii="Garamond" w:hAnsi="Garamond"/>
          <w:sz w:val="20"/>
          <w:szCs w:val="20"/>
          <w:lang w:val="es-EC"/>
        </w:rPr>
        <w:t xml:space="preserve">Copia de la escritura del inmueble o pago del predio del último año. </w:t>
      </w:r>
    </w:p>
    <w:p w14:paraId="76634CC4" w14:textId="191BD836" w:rsidR="00D94526" w:rsidRPr="00FD107E" w:rsidRDefault="008A7FE0" w:rsidP="00D73164">
      <w:pPr>
        <w:numPr>
          <w:ilvl w:val="0"/>
          <w:numId w:val="5"/>
        </w:numPr>
        <w:ind w:right="-119"/>
        <w:jc w:val="both"/>
        <w:rPr>
          <w:rFonts w:ascii="Garamond" w:hAnsi="Garamond"/>
          <w:sz w:val="20"/>
          <w:szCs w:val="20"/>
          <w:lang w:val="es-EC"/>
        </w:rPr>
      </w:pPr>
      <w:r w:rsidRPr="00FD107E">
        <w:rPr>
          <w:rFonts w:ascii="Garamond" w:hAnsi="Garamond"/>
          <w:sz w:val="20"/>
          <w:szCs w:val="20"/>
          <w:lang w:val="es-EC"/>
        </w:rPr>
        <w:t>Copias simples de las facturas de pago del último mes de servicios básicos.</w:t>
      </w:r>
    </w:p>
    <w:p w14:paraId="5C4248DC" w14:textId="77777777" w:rsidR="005F6BD7" w:rsidRPr="00FD107E" w:rsidRDefault="005F6BD7" w:rsidP="00D73164">
      <w:pPr>
        <w:ind w:left="720" w:right="-119"/>
        <w:jc w:val="both"/>
        <w:rPr>
          <w:rFonts w:ascii="Garamond" w:hAnsi="Garamond"/>
          <w:bCs/>
          <w:sz w:val="20"/>
          <w:szCs w:val="20"/>
          <w:lang w:val="es-EC"/>
        </w:rPr>
      </w:pPr>
    </w:p>
    <w:p w14:paraId="5A85024C" w14:textId="77777777" w:rsidR="00D94526" w:rsidRPr="00FD107E" w:rsidRDefault="00D94526" w:rsidP="00D73164">
      <w:pPr>
        <w:ind w:left="360" w:right="-119"/>
        <w:jc w:val="both"/>
        <w:rPr>
          <w:rFonts w:ascii="Garamond" w:hAnsi="Garamond"/>
          <w:bCs/>
          <w:sz w:val="20"/>
          <w:szCs w:val="20"/>
          <w:highlight w:val="yellow"/>
          <w:lang w:val="es-EC"/>
        </w:rPr>
      </w:pPr>
    </w:p>
    <w:p w14:paraId="3BB60AA1" w14:textId="1943B48E" w:rsidR="00D94526" w:rsidRPr="00FD107E" w:rsidRDefault="00D94526" w:rsidP="00D73164">
      <w:pPr>
        <w:tabs>
          <w:tab w:val="left" w:pos="360"/>
        </w:tabs>
        <w:ind w:right="-119"/>
        <w:rPr>
          <w:rFonts w:ascii="Garamond" w:hAnsi="Garamond"/>
          <w:spacing w:val="-2"/>
          <w:sz w:val="20"/>
          <w:szCs w:val="20"/>
        </w:rPr>
      </w:pPr>
      <w:r w:rsidRPr="00FD107E">
        <w:rPr>
          <w:rFonts w:ascii="Garamond" w:hAnsi="Garamond"/>
          <w:spacing w:val="-2"/>
          <w:sz w:val="20"/>
          <w:szCs w:val="20"/>
        </w:rPr>
        <w:t>El invitado deberá:</w:t>
      </w:r>
    </w:p>
    <w:p w14:paraId="5572789C" w14:textId="77777777" w:rsidR="006D1DC2" w:rsidRPr="00FD107E" w:rsidRDefault="006D1DC2" w:rsidP="00D73164">
      <w:pPr>
        <w:tabs>
          <w:tab w:val="left" w:pos="360"/>
        </w:tabs>
        <w:ind w:right="-119"/>
        <w:rPr>
          <w:rFonts w:ascii="Garamond" w:hAnsi="Garamond"/>
          <w:spacing w:val="-2"/>
          <w:sz w:val="20"/>
          <w:szCs w:val="20"/>
        </w:rPr>
      </w:pPr>
    </w:p>
    <w:p w14:paraId="51C2A757" w14:textId="77777777" w:rsidR="00D94526" w:rsidRPr="00FD107E" w:rsidRDefault="00D94526" w:rsidP="00D73164">
      <w:pPr>
        <w:numPr>
          <w:ilvl w:val="0"/>
          <w:numId w:val="4"/>
        </w:numPr>
        <w:ind w:right="-119"/>
        <w:jc w:val="both"/>
        <w:rPr>
          <w:rFonts w:ascii="Garamond" w:hAnsi="Garamond"/>
          <w:spacing w:val="-2"/>
          <w:sz w:val="20"/>
          <w:szCs w:val="20"/>
          <w:lang w:val="es-EC"/>
        </w:rPr>
      </w:pPr>
      <w:r w:rsidRPr="00FD107E">
        <w:rPr>
          <w:rFonts w:ascii="Garamond" w:hAnsi="Garamond"/>
          <w:spacing w:val="-2"/>
          <w:sz w:val="20"/>
          <w:szCs w:val="20"/>
          <w:lang w:val="es-EC"/>
        </w:rPr>
        <w:t xml:space="preserve">Cotizar todos y cada uno de los rubros señalados en el Formulario No.2 de los Pliegos. </w:t>
      </w:r>
    </w:p>
    <w:p w14:paraId="339AA12D" w14:textId="77777777" w:rsidR="00D94526" w:rsidRPr="00FD107E" w:rsidRDefault="00D94526" w:rsidP="00D73164">
      <w:pPr>
        <w:numPr>
          <w:ilvl w:val="0"/>
          <w:numId w:val="4"/>
        </w:numPr>
        <w:ind w:right="-119"/>
        <w:jc w:val="both"/>
        <w:rPr>
          <w:rFonts w:ascii="Garamond" w:hAnsi="Garamond"/>
          <w:spacing w:val="-2"/>
          <w:sz w:val="20"/>
          <w:szCs w:val="20"/>
          <w:lang w:val="es-EC"/>
        </w:rPr>
      </w:pPr>
      <w:r w:rsidRPr="00FD107E">
        <w:rPr>
          <w:rFonts w:ascii="Garamond" w:hAnsi="Garamond"/>
          <w:spacing w:val="-2"/>
          <w:sz w:val="20"/>
          <w:szCs w:val="20"/>
          <w:lang w:val="es-EC"/>
        </w:rPr>
        <w:t xml:space="preserve">No podrá variar las cantidades y unidades establecidas. </w:t>
      </w:r>
    </w:p>
    <w:p w14:paraId="4E261CC1" w14:textId="77777777" w:rsidR="00D94526" w:rsidRPr="00FD107E" w:rsidRDefault="00D94526" w:rsidP="00D73164">
      <w:pPr>
        <w:numPr>
          <w:ilvl w:val="0"/>
          <w:numId w:val="4"/>
        </w:numPr>
        <w:ind w:right="-119"/>
        <w:jc w:val="both"/>
        <w:rPr>
          <w:rFonts w:ascii="Garamond" w:hAnsi="Garamond"/>
          <w:spacing w:val="-2"/>
          <w:sz w:val="20"/>
          <w:szCs w:val="20"/>
          <w:lang w:val="es-EC"/>
        </w:rPr>
      </w:pPr>
      <w:r w:rsidRPr="00FD107E">
        <w:rPr>
          <w:rFonts w:ascii="Garamond" w:hAnsi="Garamond"/>
          <w:spacing w:val="-2"/>
          <w:sz w:val="20"/>
          <w:szCs w:val="20"/>
          <w:lang w:val="es-EC"/>
        </w:rPr>
        <w:t xml:space="preserve">Adherirse en la parte económica a las condiciones establecidas en los Pliegos. </w:t>
      </w:r>
    </w:p>
    <w:p w14:paraId="2729F70D" w14:textId="77777777" w:rsidR="00D94526" w:rsidRPr="00FD107E" w:rsidRDefault="00D94526" w:rsidP="00D73164">
      <w:pPr>
        <w:ind w:left="360" w:right="-119"/>
        <w:jc w:val="both"/>
        <w:rPr>
          <w:rFonts w:ascii="Garamond" w:hAnsi="Garamond"/>
          <w:spacing w:val="-2"/>
          <w:sz w:val="20"/>
          <w:szCs w:val="20"/>
          <w:lang w:val="es-EC"/>
        </w:rPr>
      </w:pPr>
    </w:p>
    <w:p w14:paraId="7575AF5E" w14:textId="04847A30" w:rsidR="006D1DC2" w:rsidRPr="00FD107E" w:rsidRDefault="00122FD5" w:rsidP="00D73164">
      <w:pPr>
        <w:tabs>
          <w:tab w:val="left" w:pos="-720"/>
        </w:tabs>
        <w:jc w:val="both"/>
        <w:rPr>
          <w:rFonts w:ascii="Garamond" w:hAnsi="Garamond"/>
          <w:spacing w:val="-2"/>
          <w:sz w:val="20"/>
          <w:szCs w:val="20"/>
          <w:lang w:val="es-EC"/>
        </w:rPr>
      </w:pPr>
      <w:r w:rsidRPr="00FD107E">
        <w:rPr>
          <w:rFonts w:ascii="Garamond" w:hAnsi="Garamond"/>
          <w:b/>
          <w:spacing w:val="-2"/>
          <w:sz w:val="20"/>
          <w:szCs w:val="20"/>
          <w:lang w:val="es-EC"/>
        </w:rPr>
        <w:t>6.2.- Forma Digital</w:t>
      </w:r>
      <w:r w:rsidR="00D94526" w:rsidRPr="00FD107E">
        <w:rPr>
          <w:rFonts w:ascii="Garamond" w:hAnsi="Garamond"/>
          <w:b/>
          <w:spacing w:val="-2"/>
          <w:sz w:val="20"/>
          <w:szCs w:val="20"/>
          <w:lang w:val="es-EC"/>
        </w:rPr>
        <w:t xml:space="preserve">: </w:t>
      </w:r>
      <w:r w:rsidR="006D1DC2" w:rsidRPr="00FD107E">
        <w:rPr>
          <w:rFonts w:ascii="Garamond" w:hAnsi="Garamond"/>
          <w:spacing w:val="-2"/>
          <w:sz w:val="20"/>
          <w:szCs w:val="20"/>
          <w:lang w:val="es-EC"/>
        </w:rPr>
        <w:t xml:space="preserve">La oferta se presentará de forma digital a través del correo electrónico </w:t>
      </w:r>
      <w:hyperlink r:id="rId18" w:history="1">
        <w:r w:rsidR="006D1DC2" w:rsidRPr="00FD107E">
          <w:rPr>
            <w:rFonts w:ascii="Garamond" w:hAnsi="Garamond"/>
            <w:b/>
            <w:bCs/>
            <w:spacing w:val="-2"/>
            <w:sz w:val="20"/>
            <w:szCs w:val="20"/>
            <w:lang w:val="es-EC"/>
          </w:rPr>
          <w:t>natalia.nunez@unach.edu.ec</w:t>
        </w:r>
      </w:hyperlink>
      <w:r w:rsidR="006D1DC2" w:rsidRPr="00FD107E">
        <w:rPr>
          <w:rFonts w:ascii="Garamond" w:hAnsi="Garamond"/>
          <w:spacing w:val="-2"/>
          <w:sz w:val="20"/>
          <w:szCs w:val="20"/>
          <w:lang w:val="es-EC"/>
        </w:rPr>
        <w:t xml:space="preserve">, deben ingresar su oferta en formato PDF suscrito por el arrendador o su representante, la oferta presentada, </w:t>
      </w:r>
      <w:r w:rsidR="003A1471" w:rsidRPr="00FD107E">
        <w:rPr>
          <w:rFonts w:ascii="Garamond" w:hAnsi="Garamond"/>
          <w:spacing w:val="-2"/>
          <w:sz w:val="20"/>
          <w:szCs w:val="20"/>
          <w:lang w:val="es-EC"/>
        </w:rPr>
        <w:t>de preferencia</w:t>
      </w:r>
      <w:r w:rsidR="00803870" w:rsidRPr="00FD107E">
        <w:rPr>
          <w:rFonts w:ascii="Garamond" w:hAnsi="Garamond"/>
          <w:spacing w:val="-2"/>
          <w:sz w:val="20"/>
          <w:szCs w:val="20"/>
          <w:lang w:val="es-EC"/>
        </w:rPr>
        <w:t xml:space="preserve"> contar con </w:t>
      </w:r>
      <w:r w:rsidR="006D1DC2" w:rsidRPr="00FD107E">
        <w:rPr>
          <w:rFonts w:ascii="Garamond" w:hAnsi="Garamond"/>
          <w:spacing w:val="-2"/>
          <w:sz w:val="20"/>
          <w:szCs w:val="20"/>
          <w:lang w:val="es-EC"/>
        </w:rPr>
        <w:t xml:space="preserve">firma electrónica. </w:t>
      </w:r>
    </w:p>
    <w:p w14:paraId="2124CA05" w14:textId="3ED590B3" w:rsidR="00D94526" w:rsidRPr="00FD107E" w:rsidRDefault="00D94526" w:rsidP="00D73164">
      <w:pPr>
        <w:tabs>
          <w:tab w:val="left" w:pos="-720"/>
        </w:tabs>
        <w:ind w:right="-119"/>
        <w:jc w:val="both"/>
        <w:rPr>
          <w:rFonts w:ascii="Garamond" w:hAnsi="Garamond"/>
          <w:b/>
          <w:bCs/>
          <w:spacing w:val="-3"/>
          <w:sz w:val="20"/>
          <w:szCs w:val="20"/>
          <w:lang w:val="es-EC"/>
        </w:rPr>
      </w:pPr>
    </w:p>
    <w:p w14:paraId="1B66E328" w14:textId="477C87FA" w:rsidR="00D94526" w:rsidRPr="00FD107E" w:rsidRDefault="00D94526" w:rsidP="00D73164">
      <w:pPr>
        <w:tabs>
          <w:tab w:val="left" w:pos="0"/>
        </w:tabs>
        <w:ind w:right="-119"/>
        <w:jc w:val="both"/>
        <w:rPr>
          <w:rFonts w:ascii="Garamond" w:hAnsi="Garamond"/>
          <w:spacing w:val="-2"/>
          <w:sz w:val="20"/>
          <w:szCs w:val="20"/>
          <w:lang w:val="es-EC"/>
        </w:rPr>
      </w:pPr>
      <w:r w:rsidRPr="00FD107E">
        <w:rPr>
          <w:rFonts w:ascii="Garamond" w:hAnsi="Garamond"/>
          <w:b/>
          <w:bCs/>
          <w:spacing w:val="-2"/>
          <w:sz w:val="20"/>
          <w:szCs w:val="20"/>
          <w:lang w:val="es-EC"/>
        </w:rPr>
        <w:t>6.3.</w:t>
      </w:r>
      <w:r w:rsidR="00803870" w:rsidRPr="00FD107E">
        <w:rPr>
          <w:rFonts w:ascii="Garamond" w:hAnsi="Garamond"/>
          <w:b/>
          <w:bCs/>
          <w:spacing w:val="-2"/>
          <w:sz w:val="20"/>
          <w:szCs w:val="20"/>
          <w:lang w:val="es-EC"/>
        </w:rPr>
        <w:t>- Presentación</w:t>
      </w:r>
      <w:r w:rsidRPr="00FD107E">
        <w:rPr>
          <w:rFonts w:ascii="Garamond" w:hAnsi="Garamond"/>
          <w:b/>
          <w:bCs/>
          <w:spacing w:val="-2"/>
          <w:sz w:val="20"/>
          <w:szCs w:val="20"/>
          <w:lang w:val="es-EC"/>
        </w:rPr>
        <w:t xml:space="preserve"> de las Ofertas:</w:t>
      </w:r>
      <w:r w:rsidRPr="00FD107E">
        <w:rPr>
          <w:rFonts w:ascii="Garamond" w:hAnsi="Garamond"/>
          <w:spacing w:val="-2"/>
          <w:sz w:val="20"/>
          <w:szCs w:val="20"/>
          <w:lang w:val="es-EC"/>
        </w:rPr>
        <w:t xml:space="preserve"> La oferta se presentará, hasta la hora y fecha fijadas en la convocatoria para su entrega, o en la fecha señalada en la prórroga realizada por la </w:t>
      </w:r>
      <w:r w:rsidR="00D26DDA" w:rsidRPr="00FD107E">
        <w:rPr>
          <w:rFonts w:ascii="Garamond" w:hAnsi="Garamond"/>
          <w:spacing w:val="-2"/>
          <w:sz w:val="20"/>
          <w:szCs w:val="20"/>
          <w:lang w:val="es-EC"/>
        </w:rPr>
        <w:t>UNACH</w:t>
      </w:r>
      <w:r w:rsidRPr="00FD107E">
        <w:rPr>
          <w:rFonts w:ascii="Garamond" w:hAnsi="Garamond"/>
          <w:spacing w:val="-2"/>
          <w:sz w:val="20"/>
          <w:szCs w:val="20"/>
          <w:lang w:val="es-EC"/>
        </w:rPr>
        <w:t>.</w:t>
      </w:r>
    </w:p>
    <w:p w14:paraId="7B07A0B5" w14:textId="77777777" w:rsidR="006D1DC2" w:rsidRPr="00FD107E" w:rsidRDefault="006D1DC2" w:rsidP="00D73164">
      <w:pPr>
        <w:tabs>
          <w:tab w:val="left" w:pos="0"/>
        </w:tabs>
        <w:ind w:right="-119"/>
        <w:jc w:val="both"/>
        <w:rPr>
          <w:rFonts w:ascii="Garamond" w:hAnsi="Garamond"/>
          <w:spacing w:val="-2"/>
          <w:sz w:val="20"/>
          <w:szCs w:val="20"/>
          <w:lang w:val="es-EC"/>
        </w:rPr>
      </w:pPr>
    </w:p>
    <w:p w14:paraId="552537FE" w14:textId="186FA56D" w:rsidR="00D94526" w:rsidRPr="00FD107E" w:rsidRDefault="00D133C5" w:rsidP="00D73164">
      <w:pPr>
        <w:pStyle w:val="Textoindependiente31"/>
        <w:tabs>
          <w:tab w:val="left" w:pos="0"/>
        </w:tabs>
        <w:spacing w:line="240" w:lineRule="auto"/>
        <w:ind w:right="-119"/>
        <w:rPr>
          <w:rFonts w:ascii="Garamond" w:hAnsi="Garamond" w:cs="Times New Roman"/>
          <w:sz w:val="20"/>
          <w:szCs w:val="20"/>
        </w:rPr>
      </w:pPr>
      <w:r w:rsidRPr="00FD107E">
        <w:rPr>
          <w:rFonts w:ascii="Garamond" w:hAnsi="Garamond" w:cs="Times New Roman"/>
          <w:sz w:val="20"/>
          <w:szCs w:val="20"/>
        </w:rPr>
        <w:t>La oferta</w:t>
      </w:r>
      <w:r w:rsidR="00735A7E" w:rsidRPr="00FD107E">
        <w:rPr>
          <w:rFonts w:ascii="Garamond" w:hAnsi="Garamond" w:cs="Times New Roman"/>
          <w:sz w:val="20"/>
          <w:szCs w:val="20"/>
        </w:rPr>
        <w:t xml:space="preserve"> DIGITAL </w:t>
      </w:r>
      <w:r w:rsidRPr="00FD107E">
        <w:rPr>
          <w:rFonts w:ascii="Garamond" w:hAnsi="Garamond" w:cs="Times New Roman"/>
          <w:sz w:val="20"/>
          <w:szCs w:val="20"/>
        </w:rPr>
        <w:t xml:space="preserve"> deberá se</w:t>
      </w:r>
      <w:r w:rsidR="00D94526" w:rsidRPr="00FD107E">
        <w:rPr>
          <w:rFonts w:ascii="Garamond" w:hAnsi="Garamond" w:cs="Times New Roman"/>
          <w:sz w:val="20"/>
          <w:szCs w:val="20"/>
        </w:rPr>
        <w:t xml:space="preserve"> rotulará con la siguiente leyenda:</w:t>
      </w:r>
    </w:p>
    <w:p w14:paraId="07982A76" w14:textId="73A1A816" w:rsidR="006D1DC2" w:rsidRPr="00FD107E" w:rsidRDefault="006D1DC2" w:rsidP="00D73164">
      <w:pPr>
        <w:pStyle w:val="Textoindependiente31"/>
        <w:tabs>
          <w:tab w:val="left" w:pos="0"/>
        </w:tabs>
        <w:spacing w:line="240" w:lineRule="auto"/>
        <w:ind w:right="-119"/>
        <w:rPr>
          <w:rFonts w:ascii="Garamond" w:hAnsi="Garamond" w:cs="Times New Roman"/>
          <w:sz w:val="20"/>
          <w:szCs w:val="20"/>
        </w:rPr>
      </w:pPr>
    </w:p>
    <w:p w14:paraId="1BBA4F2D" w14:textId="557C3C80" w:rsidR="006D1DC2" w:rsidRPr="00FD107E" w:rsidRDefault="006D1DC2" w:rsidP="00D73164">
      <w:pPr>
        <w:pStyle w:val="Textoindependiente31"/>
        <w:tabs>
          <w:tab w:val="left" w:pos="0"/>
        </w:tabs>
        <w:spacing w:line="240" w:lineRule="auto"/>
        <w:ind w:right="-119"/>
        <w:rPr>
          <w:rFonts w:ascii="Garamond" w:hAnsi="Garamond" w:cs="Times New Roman"/>
          <w:sz w:val="20"/>
          <w:szCs w:val="20"/>
        </w:rPr>
      </w:pPr>
    </w:p>
    <w:p w14:paraId="68C8F393" w14:textId="77777777" w:rsidR="00D94526" w:rsidRPr="00FD107E" w:rsidRDefault="00D94526" w:rsidP="00D73164">
      <w:pPr>
        <w:pBdr>
          <w:top w:val="single" w:sz="4" w:space="1" w:color="auto"/>
          <w:left w:val="single" w:sz="4" w:space="0" w:color="auto"/>
          <w:bottom w:val="single" w:sz="4" w:space="1" w:color="auto"/>
          <w:right w:val="single" w:sz="4" w:space="4" w:color="auto"/>
        </w:pBdr>
        <w:tabs>
          <w:tab w:val="left" w:pos="0"/>
        </w:tabs>
        <w:ind w:right="-119"/>
        <w:jc w:val="center"/>
        <w:rPr>
          <w:rFonts w:ascii="Garamond" w:hAnsi="Garamond"/>
          <w:b/>
          <w:spacing w:val="-2"/>
          <w:sz w:val="20"/>
          <w:szCs w:val="20"/>
          <w:lang w:val="pt-BR"/>
        </w:rPr>
      </w:pPr>
      <w:r w:rsidRPr="00FD107E">
        <w:rPr>
          <w:rFonts w:ascii="Garamond" w:hAnsi="Garamond"/>
          <w:b/>
          <w:spacing w:val="-2"/>
          <w:sz w:val="20"/>
          <w:szCs w:val="20"/>
          <w:lang w:val="pt-BR"/>
        </w:rPr>
        <w:t>OFERTA TÉCNICA Y ECONOMICA</w:t>
      </w:r>
    </w:p>
    <w:p w14:paraId="00354132" w14:textId="54519E5C" w:rsidR="00D94526" w:rsidRPr="00FD107E" w:rsidRDefault="00D94526" w:rsidP="00D73164">
      <w:pPr>
        <w:pBdr>
          <w:top w:val="single" w:sz="4" w:space="1" w:color="auto"/>
          <w:left w:val="single" w:sz="4" w:space="0" w:color="auto"/>
          <w:bottom w:val="single" w:sz="4" w:space="1" w:color="auto"/>
          <w:right w:val="single" w:sz="4" w:space="4" w:color="auto"/>
        </w:pBdr>
        <w:tabs>
          <w:tab w:val="left" w:pos="0"/>
        </w:tabs>
        <w:ind w:right="-119"/>
        <w:jc w:val="center"/>
        <w:rPr>
          <w:rFonts w:ascii="Garamond" w:hAnsi="Garamond"/>
          <w:b/>
          <w:spacing w:val="-2"/>
          <w:sz w:val="20"/>
          <w:szCs w:val="20"/>
          <w:lang w:val="pt-BR"/>
        </w:rPr>
      </w:pPr>
      <w:r w:rsidRPr="00FD107E">
        <w:rPr>
          <w:rFonts w:ascii="Garamond" w:hAnsi="Garamond"/>
          <w:b/>
          <w:spacing w:val="-2"/>
          <w:sz w:val="20"/>
          <w:szCs w:val="20"/>
          <w:lang w:val="pt-BR"/>
        </w:rPr>
        <w:t xml:space="preserve">PROCEDIMIENTO ESPECIAL </w:t>
      </w:r>
      <w:r w:rsidRPr="00FD107E">
        <w:rPr>
          <w:rFonts w:ascii="Garamond" w:hAnsi="Garamond" w:cs="Arial"/>
          <w:b/>
          <w:sz w:val="20"/>
          <w:szCs w:val="20"/>
          <w:lang w:val="es-EC"/>
        </w:rPr>
        <w:t xml:space="preserve">No. </w:t>
      </w:r>
      <w:r w:rsidR="0018380C">
        <w:rPr>
          <w:rFonts w:ascii="Garamond" w:hAnsi="Garamond" w:cs="Arial"/>
          <w:b/>
          <w:sz w:val="20"/>
          <w:szCs w:val="20"/>
          <w:lang w:val="es-EC"/>
        </w:rPr>
        <w:t>ARBI-UNACH-2024-003</w:t>
      </w:r>
    </w:p>
    <w:p w14:paraId="1612D922" w14:textId="77777777" w:rsidR="00D94526" w:rsidRPr="00FD107E" w:rsidRDefault="00D26DDA"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spacing w:val="-2"/>
          <w:sz w:val="20"/>
          <w:szCs w:val="20"/>
          <w:lang w:val="pt-BR"/>
        </w:rPr>
      </w:pPr>
      <w:r w:rsidRPr="00FD107E">
        <w:rPr>
          <w:rFonts w:ascii="Garamond" w:hAnsi="Garamond"/>
          <w:spacing w:val="-2"/>
          <w:sz w:val="20"/>
          <w:szCs w:val="20"/>
          <w:lang w:val="pt-BR"/>
        </w:rPr>
        <w:t>Doctor</w:t>
      </w:r>
      <w:r w:rsidR="00D94526" w:rsidRPr="00FD107E">
        <w:rPr>
          <w:rFonts w:ascii="Garamond" w:hAnsi="Garamond"/>
          <w:spacing w:val="-2"/>
          <w:sz w:val="20"/>
          <w:szCs w:val="20"/>
          <w:lang w:val="pt-BR"/>
        </w:rPr>
        <w:t xml:space="preserve"> </w:t>
      </w:r>
    </w:p>
    <w:p w14:paraId="6C20A925" w14:textId="77777777" w:rsidR="00D94526" w:rsidRPr="00FD107E" w:rsidRDefault="00D26DDA"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spacing w:val="-2"/>
          <w:sz w:val="20"/>
          <w:szCs w:val="20"/>
          <w:lang w:val="es-EC"/>
        </w:rPr>
      </w:pPr>
      <w:r w:rsidRPr="00FD107E">
        <w:rPr>
          <w:rFonts w:ascii="Garamond" w:hAnsi="Garamond"/>
          <w:spacing w:val="-2"/>
          <w:sz w:val="20"/>
          <w:szCs w:val="20"/>
          <w:lang w:val="pt-BR"/>
        </w:rPr>
        <w:t xml:space="preserve">Nicolay Samaniego Erazo </w:t>
      </w:r>
    </w:p>
    <w:p w14:paraId="3C05D6B3" w14:textId="77777777" w:rsidR="00D94526" w:rsidRPr="00FD107E"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lang w:val="pt-BR"/>
        </w:rPr>
      </w:pPr>
      <w:r w:rsidRPr="00FD107E">
        <w:rPr>
          <w:rFonts w:ascii="Garamond" w:hAnsi="Garamond"/>
          <w:b/>
          <w:spacing w:val="-2"/>
          <w:sz w:val="20"/>
          <w:szCs w:val="20"/>
          <w:lang w:val="pt-BR"/>
        </w:rPr>
        <w:t xml:space="preserve">RECTOR </w:t>
      </w:r>
      <w:r w:rsidR="00D26DDA" w:rsidRPr="00FD107E">
        <w:rPr>
          <w:rFonts w:ascii="Garamond" w:hAnsi="Garamond"/>
          <w:b/>
          <w:spacing w:val="-2"/>
          <w:sz w:val="20"/>
          <w:szCs w:val="20"/>
          <w:lang w:val="pt-BR"/>
        </w:rPr>
        <w:t xml:space="preserve">UNACH  </w:t>
      </w:r>
    </w:p>
    <w:p w14:paraId="470A7069" w14:textId="77777777" w:rsidR="00D94526" w:rsidRPr="00FD107E"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spacing w:val="-2"/>
          <w:sz w:val="20"/>
          <w:szCs w:val="20"/>
          <w:lang w:val="pt-BR"/>
        </w:rPr>
      </w:pPr>
      <w:r w:rsidRPr="00FD107E">
        <w:rPr>
          <w:rFonts w:ascii="Garamond" w:hAnsi="Garamond"/>
          <w:spacing w:val="-2"/>
          <w:sz w:val="20"/>
          <w:szCs w:val="20"/>
          <w:lang w:val="pt-BR"/>
        </w:rPr>
        <w:t>Presente</w:t>
      </w:r>
    </w:p>
    <w:p w14:paraId="76874EBF" w14:textId="77777777" w:rsidR="00D94526" w:rsidRPr="00FD107E"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spacing w:val="-2"/>
          <w:sz w:val="20"/>
          <w:szCs w:val="20"/>
          <w:lang w:val="pt-BR"/>
        </w:rPr>
      </w:pPr>
    </w:p>
    <w:p w14:paraId="3FE4F717" w14:textId="10096BB8" w:rsidR="00D94526" w:rsidRPr="00FD107E"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lang w:val="pt-BR"/>
        </w:rPr>
      </w:pPr>
      <w:r w:rsidRPr="00FD107E">
        <w:rPr>
          <w:rFonts w:ascii="Garamond" w:hAnsi="Garamond"/>
          <w:b/>
          <w:spacing w:val="-2"/>
          <w:sz w:val="20"/>
          <w:szCs w:val="20"/>
          <w:lang w:val="pt-BR"/>
        </w:rPr>
        <w:t xml:space="preserve">OFERTA PRESENTADA POR: </w:t>
      </w:r>
      <w:r w:rsidR="002D069A" w:rsidRPr="00FD107E">
        <w:rPr>
          <w:rFonts w:ascii="Garamond" w:hAnsi="Garamond"/>
          <w:b/>
          <w:spacing w:val="-2"/>
          <w:sz w:val="20"/>
          <w:szCs w:val="20"/>
          <w:lang w:val="pt-BR"/>
        </w:rPr>
        <w:t>XXXXXXXXXXXXXXXXXX</w:t>
      </w:r>
    </w:p>
    <w:p w14:paraId="0816BF29" w14:textId="77777777" w:rsidR="00FF6D3D" w:rsidRPr="00FD107E" w:rsidRDefault="00FF6D3D"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rPr>
      </w:pPr>
    </w:p>
    <w:p w14:paraId="56951EC1" w14:textId="44643AD8" w:rsidR="00FF6D3D" w:rsidRPr="00FD107E" w:rsidRDefault="00FF6D3D"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lang w:val="pt-BR"/>
        </w:rPr>
      </w:pPr>
    </w:p>
    <w:p w14:paraId="619D02A4" w14:textId="4651A773" w:rsidR="006D1DC2" w:rsidRPr="00FD107E" w:rsidRDefault="00FF6D3D"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rPr>
      </w:pPr>
      <w:r w:rsidRPr="00FD107E">
        <w:rPr>
          <w:rFonts w:ascii="Garamond" w:hAnsi="Garamond"/>
          <w:b/>
          <w:spacing w:val="-2"/>
          <w:sz w:val="20"/>
          <w:szCs w:val="20"/>
          <w:lang w:val="pt-BR"/>
        </w:rPr>
        <w:t>OBJETO DE CONTRATACIÓN: XXXXXXXXXXXXXXXXX</w:t>
      </w:r>
    </w:p>
    <w:p w14:paraId="4DE7F104" w14:textId="77777777" w:rsidR="00D94526" w:rsidRPr="00FD107E"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rPr>
      </w:pPr>
    </w:p>
    <w:p w14:paraId="2535AD7F" w14:textId="77777777" w:rsidR="00D94526" w:rsidRPr="00FD107E" w:rsidRDefault="00D94526" w:rsidP="00D73164">
      <w:pPr>
        <w:tabs>
          <w:tab w:val="left" w:pos="0"/>
        </w:tabs>
        <w:ind w:right="-119"/>
        <w:rPr>
          <w:rFonts w:ascii="Garamond" w:hAnsi="Garamond"/>
          <w:b/>
          <w:spacing w:val="-2"/>
          <w:sz w:val="20"/>
          <w:szCs w:val="20"/>
          <w:lang w:val="pt-BR"/>
        </w:rPr>
      </w:pPr>
    </w:p>
    <w:p w14:paraId="174DB390" w14:textId="77777777" w:rsidR="00D94526" w:rsidRPr="00FD107E" w:rsidRDefault="00D94526" w:rsidP="00D73164">
      <w:pPr>
        <w:tabs>
          <w:tab w:val="left" w:pos="0"/>
        </w:tabs>
        <w:ind w:right="-119"/>
        <w:rPr>
          <w:rFonts w:ascii="Garamond" w:hAnsi="Garamond"/>
          <w:b/>
          <w:spacing w:val="-2"/>
          <w:sz w:val="20"/>
          <w:szCs w:val="20"/>
          <w:lang w:val="pt-BR"/>
        </w:rPr>
      </w:pPr>
      <w:r w:rsidRPr="00FD107E">
        <w:rPr>
          <w:rFonts w:ascii="Garamond" w:hAnsi="Garamond"/>
          <w:spacing w:val="-2"/>
          <w:sz w:val="20"/>
          <w:szCs w:val="20"/>
          <w:lang w:val="es-EC"/>
        </w:rPr>
        <w:t xml:space="preserve">No se tomará en cuenta la oferta entregada en otro lugar o después del día y hora fijados para su entrega-recepción. </w:t>
      </w:r>
    </w:p>
    <w:p w14:paraId="1AEE474C" w14:textId="77777777" w:rsidR="00D94526" w:rsidRPr="00FD107E" w:rsidRDefault="00D94526" w:rsidP="00D73164">
      <w:pPr>
        <w:tabs>
          <w:tab w:val="left" w:pos="0"/>
        </w:tabs>
        <w:ind w:right="-119"/>
        <w:jc w:val="both"/>
        <w:rPr>
          <w:rFonts w:ascii="Garamond" w:hAnsi="Garamond"/>
          <w:spacing w:val="-2"/>
          <w:sz w:val="20"/>
          <w:szCs w:val="20"/>
          <w:lang w:val="es-EC"/>
        </w:rPr>
      </w:pPr>
      <w:r w:rsidRPr="00FD107E">
        <w:rPr>
          <w:rFonts w:ascii="Garamond" w:hAnsi="Garamond"/>
          <w:spacing w:val="-2"/>
          <w:sz w:val="20"/>
          <w:szCs w:val="20"/>
          <w:lang w:val="es-EC"/>
        </w:rPr>
        <w:t>Al recibir la of</w:t>
      </w:r>
      <w:r w:rsidR="00D133C5" w:rsidRPr="00FD107E">
        <w:rPr>
          <w:rFonts w:ascii="Garamond" w:hAnsi="Garamond"/>
          <w:spacing w:val="-2"/>
          <w:sz w:val="20"/>
          <w:szCs w:val="20"/>
          <w:lang w:val="es-EC"/>
        </w:rPr>
        <w:t>erta se conferirá una contestación</w:t>
      </w:r>
      <w:r w:rsidRPr="00FD107E">
        <w:rPr>
          <w:rFonts w:ascii="Garamond" w:hAnsi="Garamond"/>
          <w:spacing w:val="-2"/>
          <w:sz w:val="20"/>
          <w:szCs w:val="20"/>
          <w:lang w:val="es-EC"/>
        </w:rPr>
        <w:t xml:space="preserve"> de recep</w:t>
      </w:r>
      <w:r w:rsidR="00D133C5" w:rsidRPr="00FD107E">
        <w:rPr>
          <w:rFonts w:ascii="Garamond" w:hAnsi="Garamond"/>
          <w:spacing w:val="-2"/>
          <w:sz w:val="20"/>
          <w:szCs w:val="20"/>
          <w:lang w:val="es-EC"/>
        </w:rPr>
        <w:t xml:space="preserve">ción con </w:t>
      </w:r>
      <w:r w:rsidRPr="00FD107E">
        <w:rPr>
          <w:rFonts w:ascii="Garamond" w:hAnsi="Garamond"/>
          <w:spacing w:val="-2"/>
          <w:sz w:val="20"/>
          <w:szCs w:val="20"/>
          <w:lang w:val="es-EC"/>
        </w:rPr>
        <w:t xml:space="preserve">la fecha y hora de recepción. </w:t>
      </w:r>
    </w:p>
    <w:p w14:paraId="4231F9FD" w14:textId="77777777" w:rsidR="00D94526" w:rsidRPr="00FD107E" w:rsidRDefault="00D94526" w:rsidP="00D73164">
      <w:pPr>
        <w:tabs>
          <w:tab w:val="left" w:pos="0"/>
        </w:tabs>
        <w:ind w:right="-119"/>
        <w:jc w:val="both"/>
        <w:rPr>
          <w:rFonts w:ascii="Garamond" w:hAnsi="Garamond"/>
          <w:spacing w:val="-2"/>
          <w:sz w:val="20"/>
          <w:szCs w:val="20"/>
          <w:lang w:val="es-EC"/>
        </w:rPr>
      </w:pPr>
    </w:p>
    <w:p w14:paraId="12502E6A" w14:textId="77777777" w:rsidR="00D94526" w:rsidRPr="00FD107E" w:rsidRDefault="00D94526" w:rsidP="00D73164">
      <w:pPr>
        <w:tabs>
          <w:tab w:val="left" w:pos="0"/>
        </w:tabs>
        <w:ind w:right="-119"/>
        <w:jc w:val="both"/>
        <w:rPr>
          <w:rFonts w:ascii="Garamond" w:hAnsi="Garamond"/>
          <w:spacing w:val="-2"/>
          <w:sz w:val="20"/>
          <w:szCs w:val="20"/>
          <w:lang w:val="es-EC"/>
        </w:rPr>
      </w:pPr>
      <w:r w:rsidRPr="00FD107E">
        <w:rPr>
          <w:rFonts w:ascii="Garamond" w:hAnsi="Garamond"/>
          <w:b/>
          <w:bCs/>
          <w:spacing w:val="-2"/>
          <w:sz w:val="20"/>
          <w:szCs w:val="20"/>
          <w:lang w:val="es-EC"/>
        </w:rPr>
        <w:t>6.4.- Idioma:</w:t>
      </w:r>
      <w:r w:rsidRPr="00FD107E">
        <w:rPr>
          <w:rFonts w:ascii="Garamond" w:hAnsi="Garamond"/>
          <w:spacing w:val="-2"/>
          <w:sz w:val="20"/>
          <w:szCs w:val="20"/>
          <w:lang w:val="es-EC"/>
        </w:rPr>
        <w:t xml:space="preserve"> La Oferta y sus documentos, así como la correspondencia relacionada deben ser escritos en castellano (español). Los documentos no deberán contener texto entre líneas, enmendaduras o tachaduras; a menos que fuere necesario corregir errores del invitado, en cuyo caso deberán salvarse rubricando al margen.</w:t>
      </w:r>
    </w:p>
    <w:p w14:paraId="29114145" w14:textId="77777777" w:rsidR="00D94526" w:rsidRPr="00FD107E" w:rsidRDefault="00D94526" w:rsidP="00D73164">
      <w:pPr>
        <w:tabs>
          <w:tab w:val="left" w:pos="0"/>
        </w:tabs>
        <w:ind w:right="-119"/>
        <w:jc w:val="both"/>
        <w:rPr>
          <w:rFonts w:ascii="Garamond" w:hAnsi="Garamond"/>
          <w:spacing w:val="-2"/>
          <w:sz w:val="20"/>
          <w:szCs w:val="20"/>
          <w:lang w:val="es-EC"/>
        </w:rPr>
      </w:pPr>
    </w:p>
    <w:p w14:paraId="1601C6B7" w14:textId="77777777" w:rsidR="00D94526" w:rsidRPr="00FD107E" w:rsidRDefault="00D94526" w:rsidP="00D73164">
      <w:pPr>
        <w:tabs>
          <w:tab w:val="left" w:pos="0"/>
        </w:tabs>
        <w:ind w:right="-119"/>
        <w:jc w:val="both"/>
        <w:rPr>
          <w:rFonts w:ascii="Garamond" w:hAnsi="Garamond"/>
          <w:spacing w:val="-2"/>
          <w:sz w:val="20"/>
          <w:szCs w:val="20"/>
          <w:lang w:val="es-EC"/>
        </w:rPr>
      </w:pPr>
      <w:r w:rsidRPr="00FD107E">
        <w:rPr>
          <w:rFonts w:ascii="Garamond" w:hAnsi="Garamond"/>
          <w:b/>
          <w:bCs/>
          <w:spacing w:val="-2"/>
          <w:sz w:val="20"/>
          <w:szCs w:val="20"/>
          <w:lang w:val="es-EC"/>
        </w:rPr>
        <w:t>6.5. Excepciones a los Documentos:</w:t>
      </w:r>
      <w:r w:rsidRPr="00FD107E">
        <w:rPr>
          <w:rFonts w:ascii="Garamond" w:hAnsi="Garamond"/>
          <w:spacing w:val="-2"/>
          <w:sz w:val="20"/>
          <w:szCs w:val="20"/>
          <w:lang w:val="es-EC"/>
        </w:rPr>
        <w:t xml:space="preserve"> No se aceptarán excepciones, condicionamientos, ni cualquier modificación a los Pliegos, éstas serán causa de descalificación de la oferta.</w:t>
      </w:r>
    </w:p>
    <w:p w14:paraId="06AD6DAB" w14:textId="5EF52488" w:rsidR="00D94526" w:rsidRPr="00FD107E" w:rsidRDefault="00D94526" w:rsidP="00D73164">
      <w:pPr>
        <w:tabs>
          <w:tab w:val="left" w:pos="0"/>
        </w:tabs>
        <w:ind w:right="-119"/>
        <w:jc w:val="both"/>
        <w:rPr>
          <w:rFonts w:ascii="Garamond" w:hAnsi="Garamond"/>
          <w:spacing w:val="-2"/>
          <w:sz w:val="20"/>
          <w:szCs w:val="20"/>
          <w:lang w:val="es-EC"/>
        </w:rPr>
      </w:pPr>
    </w:p>
    <w:p w14:paraId="2215F370" w14:textId="77777777" w:rsidR="005F6BD7" w:rsidRPr="00FD107E" w:rsidRDefault="005F6BD7" w:rsidP="00D73164">
      <w:pPr>
        <w:tabs>
          <w:tab w:val="left" w:pos="0"/>
        </w:tabs>
        <w:ind w:right="-119"/>
        <w:jc w:val="both"/>
        <w:rPr>
          <w:rFonts w:ascii="Garamond" w:hAnsi="Garamond"/>
          <w:spacing w:val="-2"/>
          <w:sz w:val="20"/>
          <w:szCs w:val="20"/>
          <w:lang w:val="es-EC"/>
        </w:rPr>
      </w:pPr>
    </w:p>
    <w:p w14:paraId="4654FDAE" w14:textId="77777777" w:rsidR="00957BE2" w:rsidRPr="00FD107E" w:rsidRDefault="00957BE2" w:rsidP="00D73164">
      <w:pPr>
        <w:tabs>
          <w:tab w:val="left" w:pos="0"/>
        </w:tabs>
        <w:ind w:right="-119"/>
        <w:jc w:val="both"/>
        <w:rPr>
          <w:rFonts w:ascii="Garamond" w:hAnsi="Garamond"/>
          <w:spacing w:val="-2"/>
          <w:sz w:val="20"/>
          <w:szCs w:val="20"/>
          <w:lang w:val="es-EC"/>
        </w:rPr>
      </w:pPr>
    </w:p>
    <w:p w14:paraId="4594DDC4" w14:textId="77777777" w:rsidR="00D94526" w:rsidRPr="00FD107E" w:rsidRDefault="00D94526" w:rsidP="00D73164">
      <w:pPr>
        <w:tabs>
          <w:tab w:val="left" w:pos="0"/>
          <w:tab w:val="center" w:pos="1984"/>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 xml:space="preserve">CAPITULO 7 </w:t>
      </w:r>
    </w:p>
    <w:p w14:paraId="7B0C9512" w14:textId="77777777" w:rsidR="00D94526" w:rsidRPr="00FD107E" w:rsidRDefault="00D94526" w:rsidP="00D73164">
      <w:pPr>
        <w:tabs>
          <w:tab w:val="left" w:pos="0"/>
          <w:tab w:val="center" w:pos="1984"/>
          <w:tab w:val="left" w:pos="2160"/>
        </w:tabs>
        <w:ind w:right="-119"/>
        <w:jc w:val="center"/>
        <w:rPr>
          <w:rFonts w:ascii="Garamond" w:hAnsi="Garamond"/>
          <w:b/>
          <w:bCs/>
          <w:spacing w:val="-2"/>
          <w:sz w:val="20"/>
          <w:szCs w:val="20"/>
          <w:lang w:val="es-EC"/>
        </w:rPr>
      </w:pPr>
      <w:r w:rsidRPr="00FD107E">
        <w:rPr>
          <w:rFonts w:ascii="Garamond" w:hAnsi="Garamond"/>
          <w:b/>
          <w:bCs/>
          <w:spacing w:val="-2"/>
          <w:sz w:val="20"/>
          <w:szCs w:val="20"/>
          <w:lang w:val="es-EC"/>
        </w:rPr>
        <w:t>PERTINENCIA DEL RECLAMO</w:t>
      </w:r>
    </w:p>
    <w:p w14:paraId="2CBFD0D2" w14:textId="77777777" w:rsidR="00D94526" w:rsidRPr="00FD107E" w:rsidRDefault="00D94526" w:rsidP="00D73164">
      <w:pPr>
        <w:tabs>
          <w:tab w:val="left" w:pos="0"/>
          <w:tab w:val="center" w:pos="1984"/>
          <w:tab w:val="left" w:pos="2160"/>
        </w:tabs>
        <w:ind w:right="-119"/>
        <w:jc w:val="center"/>
        <w:rPr>
          <w:rFonts w:ascii="Garamond" w:hAnsi="Garamond"/>
          <w:b/>
          <w:bCs/>
          <w:spacing w:val="-2"/>
          <w:sz w:val="20"/>
          <w:szCs w:val="20"/>
          <w:lang w:val="es-EC"/>
        </w:rPr>
      </w:pPr>
    </w:p>
    <w:p w14:paraId="55BAD6BD" w14:textId="19B24467" w:rsidR="00D94526" w:rsidRPr="00FD107E" w:rsidRDefault="00D94526" w:rsidP="00D73164">
      <w:pPr>
        <w:tabs>
          <w:tab w:val="left" w:pos="0"/>
        </w:tabs>
        <w:ind w:right="-119"/>
        <w:jc w:val="both"/>
        <w:rPr>
          <w:rFonts w:ascii="Garamond" w:hAnsi="Garamond"/>
          <w:spacing w:val="-2"/>
          <w:sz w:val="20"/>
          <w:szCs w:val="20"/>
          <w:lang w:val="es-EC"/>
        </w:rPr>
      </w:pPr>
      <w:r w:rsidRPr="00FD107E">
        <w:rPr>
          <w:rFonts w:ascii="Garamond" w:hAnsi="Garamond"/>
          <w:b/>
          <w:spacing w:val="-2"/>
          <w:sz w:val="20"/>
          <w:szCs w:val="20"/>
          <w:lang w:val="es-EC"/>
        </w:rPr>
        <w:t>7.1.-</w:t>
      </w:r>
      <w:r w:rsidRPr="00FD107E">
        <w:rPr>
          <w:rFonts w:ascii="Garamond" w:hAnsi="Garamond"/>
          <w:spacing w:val="-2"/>
          <w:sz w:val="20"/>
          <w:szCs w:val="20"/>
          <w:lang w:val="es-EC"/>
        </w:rPr>
        <w:t xml:space="preserve"> </w:t>
      </w:r>
      <w:r w:rsidRPr="00FD107E">
        <w:rPr>
          <w:rFonts w:ascii="Garamond" w:hAnsi="Garamond"/>
          <w:b/>
          <w:spacing w:val="-2"/>
          <w:sz w:val="20"/>
          <w:szCs w:val="20"/>
          <w:lang w:val="es-EC"/>
        </w:rPr>
        <w:t>Reclamos:</w:t>
      </w:r>
      <w:r w:rsidRPr="00FD107E">
        <w:rPr>
          <w:rFonts w:ascii="Garamond" w:hAnsi="Garamond"/>
          <w:spacing w:val="-2"/>
          <w:sz w:val="20"/>
          <w:szCs w:val="20"/>
          <w:lang w:val="es-EC"/>
        </w:rPr>
        <w:t xml:space="preserve"> Pa</w:t>
      </w:r>
      <w:r w:rsidR="00D133C5" w:rsidRPr="00FD107E">
        <w:rPr>
          <w:rFonts w:ascii="Garamond" w:hAnsi="Garamond"/>
          <w:spacing w:val="-2"/>
          <w:sz w:val="20"/>
          <w:szCs w:val="20"/>
          <w:lang w:val="es-EC"/>
        </w:rPr>
        <w:t>ra el evento de que el invitado</w:t>
      </w:r>
      <w:r w:rsidRPr="00FD107E">
        <w:rPr>
          <w:rFonts w:ascii="Garamond" w:hAnsi="Garamond"/>
          <w:spacing w:val="-2"/>
          <w:sz w:val="20"/>
          <w:szCs w:val="20"/>
          <w:lang w:val="es-EC"/>
        </w:rPr>
        <w:t xml:space="preserve"> o adjudicatario presenten reclamos relacionados con su oferta respecto del trámite precontractual o de la adjudicación, lo hará de conformidad a lo establecido en los artículos 102 y 103 de la LOSNCP</w:t>
      </w:r>
      <w:r w:rsidR="00DD5B1F" w:rsidRPr="00FD107E">
        <w:rPr>
          <w:rFonts w:ascii="Garamond" w:hAnsi="Garamond"/>
          <w:spacing w:val="-2"/>
          <w:sz w:val="20"/>
          <w:szCs w:val="20"/>
          <w:lang w:val="es-EC"/>
        </w:rPr>
        <w:t>.</w:t>
      </w:r>
    </w:p>
    <w:p w14:paraId="7BCCF150" w14:textId="77777777" w:rsidR="00D94526" w:rsidRPr="00FD107E" w:rsidRDefault="00D94526" w:rsidP="00D73164">
      <w:pPr>
        <w:pStyle w:val="Textoindependiente"/>
        <w:spacing w:line="240" w:lineRule="auto"/>
        <w:ind w:right="-119"/>
        <w:rPr>
          <w:rFonts w:ascii="Garamond" w:hAnsi="Garamond"/>
        </w:rPr>
      </w:pPr>
    </w:p>
    <w:p w14:paraId="00529668" w14:textId="77777777" w:rsidR="00D94526" w:rsidRPr="00FD107E" w:rsidRDefault="00D94526" w:rsidP="00D73164">
      <w:pPr>
        <w:tabs>
          <w:tab w:val="left" w:pos="0"/>
        </w:tabs>
        <w:ind w:right="-119"/>
        <w:jc w:val="center"/>
        <w:rPr>
          <w:rFonts w:ascii="Garamond" w:hAnsi="Garamond"/>
          <w:b/>
          <w:sz w:val="20"/>
          <w:szCs w:val="20"/>
          <w:lang w:val="es-EC"/>
        </w:rPr>
      </w:pPr>
      <w:r w:rsidRPr="00FD107E">
        <w:rPr>
          <w:rFonts w:ascii="Garamond" w:hAnsi="Garamond"/>
          <w:b/>
          <w:sz w:val="20"/>
          <w:szCs w:val="20"/>
          <w:lang w:val="es-EC"/>
        </w:rPr>
        <w:t>CAPITULO 8</w:t>
      </w:r>
    </w:p>
    <w:p w14:paraId="7B60CF7F" w14:textId="77777777" w:rsidR="00D94526" w:rsidRPr="00FD107E" w:rsidRDefault="00D94526" w:rsidP="00D73164">
      <w:pPr>
        <w:tabs>
          <w:tab w:val="center" w:pos="4536"/>
        </w:tabs>
        <w:jc w:val="center"/>
        <w:rPr>
          <w:rFonts w:ascii="Garamond" w:hAnsi="Garamond"/>
          <w:b/>
          <w:spacing w:val="-3"/>
          <w:sz w:val="20"/>
          <w:szCs w:val="20"/>
          <w:lang w:val="es-EC"/>
        </w:rPr>
      </w:pPr>
      <w:r w:rsidRPr="00FD107E">
        <w:rPr>
          <w:rFonts w:ascii="Garamond" w:hAnsi="Garamond"/>
          <w:b/>
          <w:spacing w:val="-3"/>
          <w:sz w:val="20"/>
          <w:szCs w:val="20"/>
          <w:lang w:val="es-EC"/>
        </w:rPr>
        <w:t>CAUSAS DE RECHAZO DE LAS OFERTAS</w:t>
      </w:r>
    </w:p>
    <w:p w14:paraId="4C05326C" w14:textId="77777777" w:rsidR="00D94526" w:rsidRPr="00FD107E" w:rsidRDefault="00D94526" w:rsidP="00D73164">
      <w:pPr>
        <w:tabs>
          <w:tab w:val="center" w:pos="4536"/>
        </w:tabs>
        <w:jc w:val="center"/>
        <w:rPr>
          <w:rFonts w:ascii="Garamond" w:hAnsi="Garamond"/>
          <w:b/>
          <w:spacing w:val="-3"/>
          <w:sz w:val="20"/>
          <w:szCs w:val="20"/>
          <w:lang w:val="es-EC"/>
        </w:rPr>
      </w:pPr>
    </w:p>
    <w:p w14:paraId="7E6C480D" w14:textId="01783C65"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spacing w:val="-3"/>
          <w:sz w:val="20"/>
          <w:szCs w:val="20"/>
          <w:lang w:val="es-EC"/>
        </w:rPr>
        <w:t>8.1. Causas de Rechazo:</w:t>
      </w:r>
      <w:r w:rsidRPr="00FD107E">
        <w:rPr>
          <w:rFonts w:ascii="Garamond" w:hAnsi="Garamond"/>
          <w:spacing w:val="-3"/>
          <w:sz w:val="20"/>
          <w:szCs w:val="20"/>
          <w:lang w:val="es-EC"/>
        </w:rPr>
        <w:t xml:space="preserve"> Luego de evaluados los documentos del Sobre Único, la comisión técnica rechazará la oferta por las siguientes causas:</w:t>
      </w:r>
    </w:p>
    <w:p w14:paraId="7CB18CF6" w14:textId="77777777" w:rsidR="00CC2743" w:rsidRPr="00FD107E" w:rsidRDefault="00CC2743" w:rsidP="00D73164">
      <w:pPr>
        <w:tabs>
          <w:tab w:val="left" w:pos="-720"/>
        </w:tabs>
        <w:jc w:val="both"/>
        <w:rPr>
          <w:rFonts w:ascii="Garamond" w:hAnsi="Garamond"/>
          <w:spacing w:val="-3"/>
          <w:sz w:val="20"/>
          <w:szCs w:val="20"/>
          <w:lang w:val="es-EC"/>
        </w:rPr>
      </w:pPr>
    </w:p>
    <w:p w14:paraId="634A5311" w14:textId="77777777" w:rsidR="00A94CF4" w:rsidRPr="00FD107E" w:rsidRDefault="00A94CF4" w:rsidP="00AE39B3">
      <w:pPr>
        <w:suppressAutoHyphens w:val="0"/>
        <w:autoSpaceDE w:val="0"/>
        <w:autoSpaceDN w:val="0"/>
        <w:adjustRightInd w:val="0"/>
        <w:jc w:val="both"/>
        <w:rPr>
          <w:rFonts w:ascii="Garamond" w:hAnsi="Garamond"/>
          <w:spacing w:val="-3"/>
          <w:sz w:val="20"/>
          <w:szCs w:val="20"/>
          <w:lang w:val="es-EC"/>
        </w:rPr>
      </w:pPr>
      <w:r w:rsidRPr="00FD107E">
        <w:rPr>
          <w:rFonts w:ascii="Garamond" w:eastAsiaTheme="minorHAnsi" w:hAnsi="Garamond" w:cs="Arial"/>
          <w:sz w:val="20"/>
          <w:szCs w:val="20"/>
          <w:lang w:val="es-EC" w:eastAsia="en-US"/>
        </w:rPr>
        <w:t xml:space="preserve">1. </w:t>
      </w:r>
      <w:r w:rsidRPr="00FD107E">
        <w:rPr>
          <w:rFonts w:ascii="Garamond" w:hAnsi="Garamond"/>
          <w:spacing w:val="-3"/>
          <w:sz w:val="20"/>
          <w:szCs w:val="20"/>
          <w:lang w:val="es-EC"/>
        </w:rPr>
        <w:t>No haber convalidado la oferta en el tiempo y en la forma dispuesta;</w:t>
      </w:r>
    </w:p>
    <w:p w14:paraId="35618DB1" w14:textId="77777777" w:rsidR="00A94CF4" w:rsidRPr="00FD107E" w:rsidRDefault="00A94CF4" w:rsidP="00AE39B3">
      <w:pPr>
        <w:suppressAutoHyphens w:val="0"/>
        <w:autoSpaceDE w:val="0"/>
        <w:autoSpaceDN w:val="0"/>
        <w:adjustRightInd w:val="0"/>
        <w:jc w:val="both"/>
        <w:rPr>
          <w:rFonts w:ascii="Garamond" w:hAnsi="Garamond"/>
          <w:spacing w:val="-3"/>
          <w:sz w:val="20"/>
          <w:szCs w:val="20"/>
          <w:lang w:val="es-EC"/>
        </w:rPr>
      </w:pPr>
      <w:r w:rsidRPr="00FD107E">
        <w:rPr>
          <w:rFonts w:ascii="Garamond" w:hAnsi="Garamond"/>
          <w:spacing w:val="-3"/>
          <w:sz w:val="20"/>
          <w:szCs w:val="20"/>
          <w:lang w:val="es-EC"/>
        </w:rPr>
        <w:t>2. La existencia de errores no convalidables;</w:t>
      </w:r>
    </w:p>
    <w:p w14:paraId="4F449C31" w14:textId="75F252AD" w:rsidR="00CC2743" w:rsidRPr="00FD107E" w:rsidRDefault="00A94CF4" w:rsidP="00AE39B3">
      <w:pPr>
        <w:suppressAutoHyphens w:val="0"/>
        <w:autoSpaceDE w:val="0"/>
        <w:autoSpaceDN w:val="0"/>
        <w:adjustRightInd w:val="0"/>
        <w:jc w:val="both"/>
        <w:rPr>
          <w:rFonts w:ascii="Garamond" w:hAnsi="Garamond"/>
          <w:spacing w:val="-3"/>
          <w:sz w:val="20"/>
          <w:szCs w:val="20"/>
          <w:lang w:val="es-EC"/>
        </w:rPr>
      </w:pPr>
      <w:r w:rsidRPr="00FD107E">
        <w:rPr>
          <w:rFonts w:ascii="Garamond" w:hAnsi="Garamond"/>
          <w:spacing w:val="-3"/>
          <w:sz w:val="20"/>
          <w:szCs w:val="20"/>
          <w:lang w:val="es-EC"/>
        </w:rPr>
        <w:t>3. El incumplimiento de cualquiera de los requisitos mínimos determinados por la entidad contratante bajo la metodología "Cumple /No Cumple"</w:t>
      </w:r>
      <w:r w:rsidR="00054176" w:rsidRPr="00FD107E">
        <w:rPr>
          <w:rFonts w:ascii="Garamond" w:hAnsi="Garamond"/>
          <w:spacing w:val="-3"/>
          <w:sz w:val="20"/>
          <w:szCs w:val="20"/>
          <w:lang w:val="es-EC"/>
        </w:rPr>
        <w:t>.</w:t>
      </w:r>
    </w:p>
    <w:p w14:paraId="6C5ABDB7" w14:textId="77777777" w:rsidR="00AE39B3" w:rsidRPr="00FD107E" w:rsidRDefault="00AE39B3" w:rsidP="00AE39B3">
      <w:pPr>
        <w:suppressAutoHyphens w:val="0"/>
        <w:autoSpaceDE w:val="0"/>
        <w:autoSpaceDN w:val="0"/>
        <w:adjustRightInd w:val="0"/>
        <w:jc w:val="both"/>
        <w:rPr>
          <w:rFonts w:ascii="Garamond" w:hAnsi="Garamond"/>
          <w:spacing w:val="-3"/>
          <w:sz w:val="20"/>
          <w:szCs w:val="20"/>
          <w:lang w:val="es-EC"/>
        </w:rPr>
      </w:pPr>
    </w:p>
    <w:p w14:paraId="5E66BA77" w14:textId="33559999" w:rsidR="00AE39B3" w:rsidRPr="00FD107E" w:rsidRDefault="00AE39B3" w:rsidP="00AE39B3">
      <w:pPr>
        <w:suppressAutoHyphens w:val="0"/>
        <w:autoSpaceDE w:val="0"/>
        <w:autoSpaceDN w:val="0"/>
        <w:adjustRightInd w:val="0"/>
        <w:jc w:val="both"/>
        <w:rPr>
          <w:rFonts w:ascii="Garamond" w:hAnsi="Garamond"/>
          <w:spacing w:val="-3"/>
          <w:sz w:val="20"/>
          <w:szCs w:val="20"/>
          <w:lang w:val="es-EC"/>
        </w:rPr>
      </w:pPr>
      <w:r w:rsidRPr="00FD107E">
        <w:rPr>
          <w:rFonts w:ascii="Garamond" w:hAnsi="Garamond"/>
          <w:spacing w:val="-3"/>
          <w:sz w:val="20"/>
          <w:szCs w:val="20"/>
          <w:lang w:val="es-EC"/>
        </w:rPr>
        <w:t>En el caso de que los requerimientos de convalidación notificados por la entidad contratante no fueran presentados por el oferente en el término fijado para el efecto o que presentados no resulten satisfactorios, será causal para el rechazo de la oferta; siempre y cuando éstos comprometan un requisito o capacidad</w:t>
      </w:r>
    </w:p>
    <w:p w14:paraId="39F5D97D" w14:textId="260C5993" w:rsidR="00AE39B3" w:rsidRPr="00FD107E" w:rsidRDefault="00AE39B3" w:rsidP="00AE39B3">
      <w:pPr>
        <w:suppressAutoHyphens w:val="0"/>
        <w:autoSpaceDE w:val="0"/>
        <w:autoSpaceDN w:val="0"/>
        <w:adjustRightInd w:val="0"/>
        <w:jc w:val="both"/>
        <w:rPr>
          <w:rFonts w:ascii="Garamond" w:hAnsi="Garamond"/>
          <w:spacing w:val="-3"/>
          <w:sz w:val="20"/>
          <w:szCs w:val="20"/>
          <w:lang w:val="es-EC"/>
        </w:rPr>
      </w:pPr>
      <w:r w:rsidRPr="00FD107E">
        <w:rPr>
          <w:rFonts w:ascii="Garamond" w:hAnsi="Garamond"/>
          <w:spacing w:val="-3"/>
          <w:sz w:val="20"/>
          <w:szCs w:val="20"/>
          <w:lang w:val="es-EC"/>
        </w:rPr>
        <w:t>jurídica, técnica o económica establecidos como mínimos en los pliegos del procedimiento.</w:t>
      </w:r>
    </w:p>
    <w:p w14:paraId="62E32888" w14:textId="77777777" w:rsidR="00A94CF4" w:rsidRPr="00FD107E" w:rsidRDefault="00A94CF4" w:rsidP="00A94CF4">
      <w:pPr>
        <w:suppressAutoHyphens w:val="0"/>
        <w:autoSpaceDE w:val="0"/>
        <w:autoSpaceDN w:val="0"/>
        <w:adjustRightInd w:val="0"/>
        <w:rPr>
          <w:rFonts w:ascii="Garamond" w:hAnsi="Garamond"/>
          <w:spacing w:val="-3"/>
          <w:sz w:val="20"/>
          <w:szCs w:val="20"/>
          <w:lang w:val="es-EC"/>
        </w:rPr>
      </w:pPr>
    </w:p>
    <w:p w14:paraId="46B92EF5" w14:textId="1B68208F"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spacing w:val="-3"/>
          <w:sz w:val="20"/>
          <w:szCs w:val="20"/>
          <w:lang w:val="es-EC"/>
        </w:rPr>
        <w:t xml:space="preserve">8.2. Causas para Descalificación de la Oferta: </w:t>
      </w:r>
      <w:r w:rsidRPr="00FD107E">
        <w:rPr>
          <w:rFonts w:ascii="Garamond" w:hAnsi="Garamond"/>
          <w:spacing w:val="-3"/>
          <w:sz w:val="20"/>
          <w:szCs w:val="20"/>
          <w:lang w:val="es-EC"/>
        </w:rPr>
        <w:t>Una oferta será inhabilitada en cualquier momento del proceso, si se comprobare falsedad o adulteración de la in</w:t>
      </w:r>
      <w:r w:rsidRPr="00FD107E">
        <w:rPr>
          <w:rFonts w:ascii="Garamond" w:hAnsi="Garamond"/>
          <w:spacing w:val="-3"/>
          <w:sz w:val="20"/>
          <w:szCs w:val="20"/>
          <w:lang w:val="es-EC"/>
        </w:rPr>
        <w:softHyphen/>
        <w:t>formación presentada.</w:t>
      </w:r>
    </w:p>
    <w:p w14:paraId="689A2360" w14:textId="10724750" w:rsidR="00BA3F53" w:rsidRPr="00FD107E" w:rsidRDefault="00BA3F53" w:rsidP="00BA3F53">
      <w:pPr>
        <w:suppressAutoHyphens w:val="0"/>
        <w:autoSpaceDE w:val="0"/>
        <w:autoSpaceDN w:val="0"/>
        <w:adjustRightInd w:val="0"/>
        <w:jc w:val="both"/>
        <w:rPr>
          <w:rFonts w:ascii="Garamond" w:hAnsi="Garamond"/>
          <w:spacing w:val="-3"/>
          <w:sz w:val="20"/>
          <w:szCs w:val="20"/>
          <w:lang w:val="es-EC"/>
        </w:rPr>
      </w:pPr>
      <w:r w:rsidRPr="00FD107E">
        <w:rPr>
          <w:rFonts w:ascii="Garamond" w:hAnsi="Garamond"/>
          <w:spacing w:val="-3"/>
          <w:sz w:val="20"/>
          <w:szCs w:val="20"/>
          <w:lang w:val="es-EC"/>
        </w:rPr>
        <w:t>El incumplimiento de cualquiera de los requisitos mínimos determinados por la entidad contratante bajo la metodología "Cumple / No Cumple" será causal de rechazo de la oferta y descalificación del oferente.</w:t>
      </w:r>
    </w:p>
    <w:p w14:paraId="04B5CCF8" w14:textId="44AA9B4F" w:rsidR="00BA3F53" w:rsidRPr="00FD107E" w:rsidRDefault="00BA3F53" w:rsidP="00BA3F53">
      <w:pPr>
        <w:suppressAutoHyphens w:val="0"/>
        <w:autoSpaceDE w:val="0"/>
        <w:autoSpaceDN w:val="0"/>
        <w:adjustRightInd w:val="0"/>
        <w:jc w:val="both"/>
        <w:rPr>
          <w:rFonts w:ascii="Garamond" w:hAnsi="Garamond"/>
          <w:spacing w:val="-3"/>
          <w:sz w:val="20"/>
          <w:szCs w:val="20"/>
          <w:lang w:val="es-EC"/>
        </w:rPr>
      </w:pPr>
      <w:r w:rsidRPr="00FD107E">
        <w:rPr>
          <w:rFonts w:ascii="Garamond" w:hAnsi="Garamond"/>
          <w:spacing w:val="-3"/>
          <w:sz w:val="20"/>
          <w:szCs w:val="20"/>
          <w:lang w:val="es-EC"/>
        </w:rPr>
        <w:t>En los procedimientos de régimen común para obras, bienes y/o servicios ninguna condición o capacidad requerida a través de los parámetros de evaluación que fueran analizados bajo la metodología "Por puntaje" podrá constituir causal para la descalificación o rechazo del oferente o de su oferta.</w:t>
      </w:r>
    </w:p>
    <w:p w14:paraId="043D35C4" w14:textId="3B44558D" w:rsidR="001F25DC" w:rsidRPr="00FD107E" w:rsidRDefault="001F25DC" w:rsidP="00D73164">
      <w:pPr>
        <w:tabs>
          <w:tab w:val="left" w:pos="-720"/>
        </w:tabs>
        <w:jc w:val="both"/>
        <w:rPr>
          <w:rFonts w:ascii="Garamond" w:hAnsi="Garamond"/>
          <w:spacing w:val="-3"/>
          <w:sz w:val="20"/>
          <w:szCs w:val="20"/>
          <w:lang w:val="es-EC"/>
        </w:rPr>
      </w:pPr>
    </w:p>
    <w:p w14:paraId="4792E8A6" w14:textId="69F40DC1" w:rsidR="001F25DC" w:rsidRPr="00FD107E" w:rsidRDefault="001F25DC" w:rsidP="00D73164">
      <w:pPr>
        <w:tabs>
          <w:tab w:val="left" w:pos="-720"/>
        </w:tabs>
        <w:jc w:val="both"/>
        <w:rPr>
          <w:rFonts w:ascii="Garamond" w:hAnsi="Garamond"/>
          <w:spacing w:val="-3"/>
          <w:sz w:val="20"/>
          <w:szCs w:val="20"/>
          <w:lang w:val="es-EC"/>
        </w:rPr>
      </w:pPr>
    </w:p>
    <w:p w14:paraId="68DB1346" w14:textId="77777777" w:rsidR="00D94526" w:rsidRPr="00FD107E" w:rsidRDefault="00D94526" w:rsidP="00D73164">
      <w:pPr>
        <w:tabs>
          <w:tab w:val="center" w:pos="4334"/>
        </w:tabs>
        <w:jc w:val="center"/>
        <w:rPr>
          <w:rFonts w:ascii="Garamond" w:hAnsi="Garamond"/>
          <w:b/>
          <w:bCs/>
          <w:spacing w:val="-3"/>
          <w:sz w:val="20"/>
          <w:szCs w:val="20"/>
          <w:lang w:val="es-EC"/>
        </w:rPr>
      </w:pPr>
      <w:r w:rsidRPr="00FD107E">
        <w:rPr>
          <w:rFonts w:ascii="Garamond" w:hAnsi="Garamond"/>
          <w:b/>
          <w:bCs/>
          <w:spacing w:val="-3"/>
          <w:sz w:val="20"/>
          <w:szCs w:val="20"/>
          <w:lang w:val="es-EC"/>
        </w:rPr>
        <w:t>CAPÍTULO 9</w:t>
      </w:r>
    </w:p>
    <w:p w14:paraId="377F6349" w14:textId="77777777" w:rsidR="00D94526" w:rsidRPr="00FD107E" w:rsidRDefault="00D94526" w:rsidP="00D73164">
      <w:pPr>
        <w:tabs>
          <w:tab w:val="center" w:pos="4334"/>
        </w:tabs>
        <w:jc w:val="center"/>
        <w:rPr>
          <w:rFonts w:ascii="Garamond" w:hAnsi="Garamond"/>
          <w:b/>
          <w:bCs/>
          <w:spacing w:val="-3"/>
          <w:sz w:val="20"/>
          <w:szCs w:val="20"/>
          <w:lang w:val="es-EC"/>
        </w:rPr>
      </w:pPr>
      <w:r w:rsidRPr="00FD107E">
        <w:rPr>
          <w:rFonts w:ascii="Garamond" w:hAnsi="Garamond"/>
          <w:b/>
          <w:bCs/>
          <w:spacing w:val="-3"/>
          <w:sz w:val="20"/>
          <w:szCs w:val="20"/>
          <w:lang w:val="es-EC"/>
        </w:rPr>
        <w:t>RECLAMACIONES</w:t>
      </w:r>
    </w:p>
    <w:p w14:paraId="2D10AEDA" w14:textId="77777777" w:rsidR="00D94526" w:rsidRPr="00FD107E" w:rsidRDefault="00D94526" w:rsidP="00D73164">
      <w:pPr>
        <w:tabs>
          <w:tab w:val="center" w:pos="4334"/>
        </w:tabs>
        <w:jc w:val="center"/>
        <w:rPr>
          <w:rFonts w:ascii="Garamond" w:hAnsi="Garamond"/>
          <w:b/>
          <w:bCs/>
          <w:spacing w:val="-3"/>
          <w:sz w:val="20"/>
          <w:szCs w:val="20"/>
          <w:lang w:val="es-EC"/>
        </w:rPr>
      </w:pPr>
    </w:p>
    <w:p w14:paraId="7410B809" w14:textId="77777777" w:rsidR="00D94526" w:rsidRPr="00FD107E" w:rsidRDefault="00D94526" w:rsidP="00D73164">
      <w:pPr>
        <w:tabs>
          <w:tab w:val="left" w:pos="-720"/>
        </w:tabs>
        <w:jc w:val="both"/>
        <w:rPr>
          <w:rFonts w:ascii="Garamond" w:hAnsi="Garamond"/>
          <w:spacing w:val="-3"/>
          <w:sz w:val="20"/>
          <w:szCs w:val="20"/>
          <w:lang w:val="es-EC"/>
        </w:rPr>
      </w:pPr>
      <w:r w:rsidRPr="00FD107E">
        <w:rPr>
          <w:rFonts w:ascii="Garamond" w:hAnsi="Garamond"/>
          <w:b/>
          <w:bCs/>
          <w:spacing w:val="-3"/>
          <w:sz w:val="20"/>
          <w:szCs w:val="20"/>
          <w:lang w:val="es-EC"/>
        </w:rPr>
        <w:t>9.1.</w:t>
      </w:r>
      <w:r w:rsidRPr="00FD107E">
        <w:rPr>
          <w:rFonts w:ascii="Garamond" w:hAnsi="Garamond"/>
          <w:spacing w:val="-3"/>
          <w:sz w:val="20"/>
          <w:szCs w:val="20"/>
          <w:lang w:val="es-EC"/>
        </w:rPr>
        <w:t xml:space="preserve"> Para el evento de que el invitado o adjudicatario presente reclamos relacionados con su oferta respecto del trámite precontractual o de la adjudicación, tendrán derecho a presentar las reclamaciones de conformidad al procedimiento previsto en el Capítulo I (De las Reclamaciones), del Título V (De las Reclamaciones y Controversias) del Reglamento General de la LOSNCP.</w:t>
      </w:r>
    </w:p>
    <w:p w14:paraId="40711F1D" w14:textId="77777777" w:rsidR="00D94526" w:rsidRPr="00FD107E" w:rsidRDefault="00D94526" w:rsidP="00D73164">
      <w:pPr>
        <w:tabs>
          <w:tab w:val="left" w:pos="-720"/>
        </w:tabs>
        <w:jc w:val="both"/>
        <w:rPr>
          <w:rFonts w:ascii="Garamond" w:hAnsi="Garamond"/>
          <w:spacing w:val="-3"/>
          <w:sz w:val="20"/>
          <w:szCs w:val="20"/>
          <w:lang w:val="es-EC"/>
        </w:rPr>
      </w:pPr>
    </w:p>
    <w:p w14:paraId="4EC38077" w14:textId="0B267ADE" w:rsidR="00D94526" w:rsidRPr="00FD107E" w:rsidRDefault="00D94526" w:rsidP="00D73164">
      <w:pPr>
        <w:tabs>
          <w:tab w:val="left" w:pos="-720"/>
        </w:tabs>
        <w:jc w:val="both"/>
        <w:rPr>
          <w:rFonts w:ascii="Garamond" w:hAnsi="Garamond"/>
          <w:spacing w:val="-3"/>
          <w:sz w:val="20"/>
          <w:szCs w:val="20"/>
          <w:lang w:val="es-EC"/>
        </w:rPr>
      </w:pPr>
    </w:p>
    <w:p w14:paraId="5E444FF8" w14:textId="7DBCB535" w:rsidR="00BA3F53" w:rsidRPr="00FD107E" w:rsidRDefault="00BA3F53" w:rsidP="00D73164">
      <w:pPr>
        <w:tabs>
          <w:tab w:val="left" w:pos="-720"/>
        </w:tabs>
        <w:jc w:val="both"/>
        <w:rPr>
          <w:rFonts w:ascii="Garamond" w:hAnsi="Garamond"/>
          <w:spacing w:val="-3"/>
          <w:sz w:val="20"/>
          <w:szCs w:val="20"/>
          <w:lang w:val="es-EC"/>
        </w:rPr>
      </w:pPr>
    </w:p>
    <w:p w14:paraId="4B80A378" w14:textId="210C1E1E" w:rsidR="00BA3F53" w:rsidRPr="00FD107E" w:rsidRDefault="00BA3F53" w:rsidP="00D73164">
      <w:pPr>
        <w:tabs>
          <w:tab w:val="left" w:pos="-720"/>
        </w:tabs>
        <w:jc w:val="both"/>
        <w:rPr>
          <w:rFonts w:ascii="Garamond" w:hAnsi="Garamond"/>
          <w:spacing w:val="-3"/>
          <w:sz w:val="20"/>
          <w:szCs w:val="20"/>
          <w:lang w:val="es-EC"/>
        </w:rPr>
      </w:pPr>
    </w:p>
    <w:p w14:paraId="68EC3179" w14:textId="4832E139" w:rsidR="00BA3F53" w:rsidRPr="00FD107E" w:rsidRDefault="00BA3F53" w:rsidP="00D73164">
      <w:pPr>
        <w:tabs>
          <w:tab w:val="left" w:pos="-720"/>
        </w:tabs>
        <w:jc w:val="both"/>
        <w:rPr>
          <w:rFonts w:ascii="Garamond" w:hAnsi="Garamond"/>
          <w:spacing w:val="-3"/>
          <w:sz w:val="20"/>
          <w:szCs w:val="20"/>
          <w:lang w:val="es-EC"/>
        </w:rPr>
      </w:pPr>
    </w:p>
    <w:p w14:paraId="62F7219F" w14:textId="3DD1A967" w:rsidR="00BA3F53" w:rsidRPr="00FD107E" w:rsidRDefault="00BA3F53" w:rsidP="00D73164">
      <w:pPr>
        <w:tabs>
          <w:tab w:val="left" w:pos="-720"/>
        </w:tabs>
        <w:jc w:val="both"/>
        <w:rPr>
          <w:rFonts w:ascii="Garamond" w:hAnsi="Garamond"/>
          <w:spacing w:val="-3"/>
          <w:sz w:val="20"/>
          <w:szCs w:val="20"/>
          <w:lang w:val="es-EC"/>
        </w:rPr>
      </w:pPr>
    </w:p>
    <w:p w14:paraId="2F5CA9B0" w14:textId="10E6938A" w:rsidR="00BA3F53" w:rsidRPr="00FD107E" w:rsidRDefault="00BA3F53" w:rsidP="00D73164">
      <w:pPr>
        <w:tabs>
          <w:tab w:val="left" w:pos="-720"/>
        </w:tabs>
        <w:jc w:val="both"/>
        <w:rPr>
          <w:rFonts w:ascii="Garamond" w:hAnsi="Garamond"/>
          <w:spacing w:val="-3"/>
          <w:sz w:val="20"/>
          <w:szCs w:val="20"/>
          <w:lang w:val="es-EC"/>
        </w:rPr>
      </w:pPr>
    </w:p>
    <w:p w14:paraId="78B6DD5C" w14:textId="732D58CD" w:rsidR="00BA3F53" w:rsidRDefault="00BA3F53" w:rsidP="00D73164">
      <w:pPr>
        <w:tabs>
          <w:tab w:val="left" w:pos="-720"/>
        </w:tabs>
        <w:jc w:val="both"/>
        <w:rPr>
          <w:rFonts w:ascii="Garamond" w:hAnsi="Garamond"/>
          <w:spacing w:val="-3"/>
          <w:sz w:val="20"/>
          <w:szCs w:val="20"/>
          <w:lang w:val="es-EC"/>
        </w:rPr>
      </w:pPr>
    </w:p>
    <w:p w14:paraId="2DB4B685" w14:textId="08CAE483" w:rsidR="00134314" w:rsidRDefault="00134314" w:rsidP="00D73164">
      <w:pPr>
        <w:tabs>
          <w:tab w:val="left" w:pos="-720"/>
        </w:tabs>
        <w:jc w:val="both"/>
        <w:rPr>
          <w:rFonts w:ascii="Garamond" w:hAnsi="Garamond"/>
          <w:spacing w:val="-3"/>
          <w:sz w:val="20"/>
          <w:szCs w:val="20"/>
          <w:lang w:val="es-EC"/>
        </w:rPr>
      </w:pPr>
    </w:p>
    <w:p w14:paraId="6AAD210C" w14:textId="0ED9B0B0" w:rsidR="00134314" w:rsidRDefault="00134314" w:rsidP="00D73164">
      <w:pPr>
        <w:tabs>
          <w:tab w:val="left" w:pos="-720"/>
        </w:tabs>
        <w:jc w:val="both"/>
        <w:rPr>
          <w:rFonts w:ascii="Garamond" w:hAnsi="Garamond"/>
          <w:spacing w:val="-3"/>
          <w:sz w:val="20"/>
          <w:szCs w:val="20"/>
          <w:lang w:val="es-EC"/>
        </w:rPr>
      </w:pPr>
    </w:p>
    <w:p w14:paraId="505C15EB" w14:textId="77777777" w:rsidR="00134314" w:rsidRPr="00FD107E" w:rsidRDefault="00134314" w:rsidP="00D73164">
      <w:pPr>
        <w:tabs>
          <w:tab w:val="left" w:pos="-720"/>
        </w:tabs>
        <w:jc w:val="both"/>
        <w:rPr>
          <w:rFonts w:ascii="Garamond" w:hAnsi="Garamond"/>
          <w:spacing w:val="-3"/>
          <w:sz w:val="20"/>
          <w:szCs w:val="20"/>
          <w:lang w:val="es-EC"/>
        </w:rPr>
      </w:pPr>
    </w:p>
    <w:p w14:paraId="1A07CF26" w14:textId="38A2AEAF" w:rsidR="00BA3F53" w:rsidRPr="00FD107E" w:rsidRDefault="00BA3F53" w:rsidP="00D73164">
      <w:pPr>
        <w:tabs>
          <w:tab w:val="left" w:pos="-720"/>
        </w:tabs>
        <w:jc w:val="both"/>
        <w:rPr>
          <w:rFonts w:ascii="Garamond" w:hAnsi="Garamond"/>
          <w:spacing w:val="-3"/>
          <w:sz w:val="20"/>
          <w:szCs w:val="20"/>
          <w:lang w:val="es-EC"/>
        </w:rPr>
      </w:pPr>
    </w:p>
    <w:p w14:paraId="54144D29" w14:textId="29E0F2B7" w:rsidR="00BA3F53" w:rsidRPr="00FD107E" w:rsidRDefault="00BA3F53" w:rsidP="00D73164">
      <w:pPr>
        <w:tabs>
          <w:tab w:val="left" w:pos="-720"/>
        </w:tabs>
        <w:jc w:val="both"/>
        <w:rPr>
          <w:rFonts w:ascii="Garamond" w:hAnsi="Garamond"/>
          <w:spacing w:val="-3"/>
          <w:sz w:val="20"/>
          <w:szCs w:val="20"/>
          <w:lang w:val="es-EC"/>
        </w:rPr>
      </w:pPr>
    </w:p>
    <w:p w14:paraId="35CC21A2" w14:textId="733324CE" w:rsidR="00BA3F53" w:rsidRPr="00FD107E" w:rsidRDefault="00BA3F53" w:rsidP="00D73164">
      <w:pPr>
        <w:tabs>
          <w:tab w:val="left" w:pos="-720"/>
        </w:tabs>
        <w:jc w:val="both"/>
        <w:rPr>
          <w:rFonts w:ascii="Garamond" w:hAnsi="Garamond"/>
          <w:spacing w:val="-3"/>
          <w:sz w:val="20"/>
          <w:szCs w:val="20"/>
          <w:lang w:val="es-EC"/>
        </w:rPr>
      </w:pPr>
    </w:p>
    <w:p w14:paraId="0C17F4B1" w14:textId="0E12D58A" w:rsidR="00BA3F53" w:rsidRPr="00FD107E" w:rsidRDefault="00BA3F53" w:rsidP="00D73164">
      <w:pPr>
        <w:tabs>
          <w:tab w:val="left" w:pos="-720"/>
        </w:tabs>
        <w:jc w:val="both"/>
        <w:rPr>
          <w:rFonts w:ascii="Garamond" w:hAnsi="Garamond"/>
          <w:spacing w:val="-3"/>
          <w:sz w:val="20"/>
          <w:szCs w:val="20"/>
          <w:lang w:val="es-EC"/>
        </w:rPr>
      </w:pPr>
    </w:p>
    <w:p w14:paraId="55B07A30" w14:textId="6E4C68D0" w:rsidR="00BA3F53" w:rsidRPr="00FD107E" w:rsidRDefault="00BA3F53" w:rsidP="00D73164">
      <w:pPr>
        <w:tabs>
          <w:tab w:val="left" w:pos="-720"/>
        </w:tabs>
        <w:jc w:val="both"/>
        <w:rPr>
          <w:rFonts w:ascii="Garamond" w:hAnsi="Garamond"/>
          <w:spacing w:val="-3"/>
          <w:sz w:val="20"/>
          <w:szCs w:val="20"/>
          <w:lang w:val="es-EC"/>
        </w:rPr>
      </w:pPr>
    </w:p>
    <w:p w14:paraId="67839C59" w14:textId="1C18A052" w:rsidR="00D94526" w:rsidRDefault="00D94526" w:rsidP="00D73164">
      <w:pPr>
        <w:tabs>
          <w:tab w:val="left" w:pos="-720"/>
        </w:tabs>
        <w:jc w:val="center"/>
        <w:rPr>
          <w:rFonts w:ascii="Garamond" w:hAnsi="Garamond"/>
          <w:b/>
          <w:spacing w:val="-3"/>
          <w:sz w:val="20"/>
          <w:szCs w:val="20"/>
          <w:lang w:val="es-EC"/>
        </w:rPr>
      </w:pPr>
      <w:r w:rsidRPr="00FD107E">
        <w:rPr>
          <w:rFonts w:ascii="Garamond" w:hAnsi="Garamond"/>
          <w:b/>
          <w:spacing w:val="-3"/>
          <w:sz w:val="20"/>
          <w:szCs w:val="20"/>
          <w:lang w:val="es-EC"/>
        </w:rPr>
        <w:t>SECCIÓN 3</w:t>
      </w:r>
    </w:p>
    <w:p w14:paraId="77CB329E" w14:textId="77777777" w:rsidR="00E16225" w:rsidRPr="00FD107E" w:rsidRDefault="00E16225" w:rsidP="00D73164">
      <w:pPr>
        <w:tabs>
          <w:tab w:val="left" w:pos="-720"/>
        </w:tabs>
        <w:jc w:val="center"/>
        <w:rPr>
          <w:rFonts w:ascii="Garamond" w:hAnsi="Garamond"/>
          <w:b/>
          <w:spacing w:val="-3"/>
          <w:sz w:val="20"/>
          <w:szCs w:val="20"/>
          <w:lang w:val="es-EC"/>
        </w:rPr>
      </w:pPr>
    </w:p>
    <w:p w14:paraId="3F11EEE7" w14:textId="53ECCA0C" w:rsidR="00D94526" w:rsidRPr="00FD107E" w:rsidRDefault="00D94526" w:rsidP="00D73164">
      <w:pPr>
        <w:tabs>
          <w:tab w:val="left" w:pos="-720"/>
        </w:tabs>
        <w:jc w:val="center"/>
        <w:rPr>
          <w:rFonts w:ascii="Garamond" w:hAnsi="Garamond"/>
          <w:b/>
          <w:bCs/>
          <w:spacing w:val="-3"/>
          <w:sz w:val="20"/>
          <w:szCs w:val="20"/>
          <w:lang w:val="es-EC"/>
        </w:rPr>
      </w:pPr>
      <w:r w:rsidRPr="00FD107E">
        <w:rPr>
          <w:rFonts w:ascii="Garamond" w:hAnsi="Garamond" w:cs="Arial"/>
          <w:b/>
          <w:sz w:val="20"/>
          <w:szCs w:val="20"/>
          <w:lang w:val="es-EC"/>
        </w:rPr>
        <w:t xml:space="preserve">PROCEDIMIENTO ESPECIAL No. </w:t>
      </w:r>
      <w:r w:rsidR="00D20959" w:rsidRPr="00FD107E">
        <w:rPr>
          <w:rFonts w:ascii="Garamond" w:hAnsi="Garamond" w:cs="Arial"/>
          <w:b/>
          <w:sz w:val="20"/>
          <w:szCs w:val="20"/>
          <w:lang w:val="es-EC"/>
        </w:rPr>
        <w:t>ARBI-UNACH-</w:t>
      </w:r>
      <w:r w:rsidR="00BA3F53" w:rsidRPr="00FD107E">
        <w:rPr>
          <w:rFonts w:ascii="Garamond" w:hAnsi="Garamond" w:cs="Arial"/>
          <w:b/>
          <w:sz w:val="20"/>
          <w:szCs w:val="20"/>
          <w:lang w:val="es-EC"/>
        </w:rPr>
        <w:t>202x-00x</w:t>
      </w:r>
    </w:p>
    <w:p w14:paraId="62A246A3" w14:textId="77777777" w:rsidR="00FF5E75" w:rsidRPr="00FD107E" w:rsidRDefault="00FF5E75" w:rsidP="00FF5E75">
      <w:pPr>
        <w:rPr>
          <w:rFonts w:ascii="Garamond" w:hAnsi="Garamond"/>
          <w:sz w:val="20"/>
          <w:szCs w:val="20"/>
        </w:rPr>
      </w:pPr>
    </w:p>
    <w:p w14:paraId="645F493D" w14:textId="77777777" w:rsidR="00FF5E75" w:rsidRPr="00FD107E" w:rsidRDefault="00FF5E75" w:rsidP="00FF5E75">
      <w:pPr>
        <w:rPr>
          <w:rFonts w:ascii="Garamond" w:hAnsi="Garamond"/>
          <w:vanish/>
          <w:sz w:val="20"/>
          <w:szCs w:val="20"/>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FF5E75" w:rsidRPr="00FD107E" w14:paraId="6F2FECA0" w14:textId="77777777" w:rsidTr="00751AAD">
        <w:tc>
          <w:tcPr>
            <w:tcW w:w="8644" w:type="dxa"/>
            <w:shd w:val="clear" w:color="auto" w:fill="E5DFEC"/>
          </w:tcPr>
          <w:p w14:paraId="368983C0" w14:textId="77777777" w:rsidR="00FF5E75" w:rsidRPr="00FD107E" w:rsidRDefault="00FF5E75" w:rsidP="00751AAD">
            <w:pPr>
              <w:pStyle w:val="Standard"/>
              <w:widowControl w:val="0"/>
              <w:tabs>
                <w:tab w:val="left" w:pos="15"/>
                <w:tab w:val="left" w:pos="1059"/>
              </w:tabs>
              <w:ind w:right="45"/>
              <w:jc w:val="center"/>
              <w:rPr>
                <w:rFonts w:ascii="Garamond" w:hAnsi="Garamond"/>
                <w:b/>
                <w:bCs/>
                <w:lang w:bidi="hi-IN"/>
              </w:rPr>
            </w:pPr>
            <w:r w:rsidRPr="00FD107E">
              <w:rPr>
                <w:rFonts w:ascii="Garamond" w:hAnsi="Garamond"/>
                <w:b/>
                <w:bCs/>
                <w:lang w:bidi="hi-IN"/>
              </w:rPr>
              <w:br w:type="page"/>
            </w:r>
          </w:p>
          <w:p w14:paraId="54902761" w14:textId="77777777" w:rsidR="00FF5E75" w:rsidRPr="00FD107E" w:rsidRDefault="00FF5E75" w:rsidP="00751AAD">
            <w:pPr>
              <w:pStyle w:val="Standard"/>
              <w:widowControl w:val="0"/>
              <w:tabs>
                <w:tab w:val="left" w:pos="15"/>
                <w:tab w:val="left" w:pos="1059"/>
              </w:tabs>
              <w:ind w:left="15" w:right="45"/>
              <w:jc w:val="center"/>
              <w:rPr>
                <w:rFonts w:ascii="Garamond" w:hAnsi="Garamond"/>
              </w:rPr>
            </w:pPr>
            <w:r w:rsidRPr="00FD107E">
              <w:rPr>
                <w:rFonts w:ascii="Garamond" w:hAnsi="Garamond"/>
                <w:b/>
                <w:bCs/>
                <w:lang w:bidi="hi-IN"/>
              </w:rPr>
              <w:t>PROYECTO DE CONTRATO</w:t>
            </w:r>
          </w:p>
          <w:p w14:paraId="39438AC8" w14:textId="77777777" w:rsidR="00FF5E75" w:rsidRPr="00FD107E" w:rsidRDefault="00FF5E75" w:rsidP="00751AAD">
            <w:pPr>
              <w:pStyle w:val="Standard"/>
              <w:widowControl w:val="0"/>
              <w:tabs>
                <w:tab w:val="left" w:pos="15"/>
                <w:tab w:val="left" w:pos="1059"/>
              </w:tabs>
              <w:ind w:right="45"/>
              <w:jc w:val="center"/>
              <w:rPr>
                <w:rFonts w:ascii="Garamond" w:hAnsi="Garamond"/>
                <w:b/>
                <w:bCs/>
                <w:lang w:bidi="hi-IN"/>
              </w:rPr>
            </w:pPr>
          </w:p>
        </w:tc>
      </w:tr>
    </w:tbl>
    <w:p w14:paraId="1C95AB64"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34DCD925" w14:textId="77777777" w:rsidR="00FF5E75" w:rsidRPr="00FD107E" w:rsidRDefault="00FF5E75" w:rsidP="00FF5E75">
      <w:pPr>
        <w:pStyle w:val="Standard"/>
        <w:tabs>
          <w:tab w:val="left" w:pos="-525"/>
        </w:tabs>
        <w:ind w:left="15" w:right="45"/>
        <w:jc w:val="both"/>
        <w:rPr>
          <w:rFonts w:ascii="Garamond" w:hAnsi="Garamond"/>
          <w:spacing w:val="-3"/>
          <w:lang w:eastAsia="hi-IN" w:bidi="hi-IN"/>
        </w:rPr>
      </w:pPr>
      <w:r w:rsidRPr="00FD107E">
        <w:rPr>
          <w:rFonts w:ascii="Garamond" w:hAnsi="Garamond"/>
          <w:spacing w:val="-2"/>
          <w:lang w:eastAsia="hi-IN" w:bidi="hi-IN"/>
        </w:rPr>
        <w:t xml:space="preserve">Comparecen a la celebración del presente contrato, por una parte </w:t>
      </w:r>
      <w:r w:rsidRPr="00FD107E">
        <w:rPr>
          <w:rFonts w:ascii="Garamond" w:hAnsi="Garamond"/>
          <w:lang w:eastAsia="hi-IN" w:bidi="hi-IN"/>
        </w:rPr>
        <w:t>(</w:t>
      </w:r>
      <w:r w:rsidRPr="00FD107E">
        <w:rPr>
          <w:rFonts w:ascii="Garamond" w:hAnsi="Garamond"/>
          <w:i/>
          <w:lang w:eastAsia="hi-IN" w:bidi="hi-IN"/>
        </w:rPr>
        <w:t>nombre de la entidad contratante</w:t>
      </w:r>
      <w:r w:rsidRPr="00FD107E">
        <w:rPr>
          <w:rFonts w:ascii="Garamond" w:hAnsi="Garamond"/>
          <w:lang w:eastAsia="hi-IN" w:bidi="hi-IN"/>
        </w:rPr>
        <w:t>)</w:t>
      </w:r>
      <w:r w:rsidRPr="00FD107E">
        <w:rPr>
          <w:rFonts w:ascii="Garamond" w:hAnsi="Garamond"/>
          <w:spacing w:val="-2"/>
          <w:lang w:eastAsia="hi-IN" w:bidi="hi-IN"/>
        </w:rPr>
        <w:t>, representada por (n</w:t>
      </w:r>
      <w:r w:rsidRPr="00FD107E">
        <w:rPr>
          <w:rFonts w:ascii="Garamond" w:hAnsi="Garamond"/>
          <w:i/>
          <w:spacing w:val="-2"/>
          <w:lang w:eastAsia="hi-IN" w:bidi="hi-IN"/>
        </w:rPr>
        <w:t>ombre de la máxima autoridad o su delegado</w:t>
      </w:r>
      <w:r w:rsidRPr="00FD107E">
        <w:rPr>
          <w:rFonts w:ascii="Garamond" w:hAnsi="Garamond"/>
          <w:spacing w:val="-2"/>
          <w:lang w:eastAsia="hi-IN" w:bidi="hi-IN"/>
        </w:rPr>
        <w:t>), en calidad de (</w:t>
      </w:r>
      <w:r w:rsidRPr="00FD107E">
        <w:rPr>
          <w:rFonts w:ascii="Garamond" w:hAnsi="Garamond"/>
          <w:i/>
          <w:spacing w:val="-2"/>
          <w:lang w:eastAsia="hi-IN" w:bidi="hi-IN"/>
        </w:rPr>
        <w:t>cargo</w:t>
      </w:r>
      <w:r w:rsidRPr="00FD107E">
        <w:rPr>
          <w:rFonts w:ascii="Garamond" w:hAnsi="Garamond"/>
          <w:spacing w:val="-2"/>
          <w:lang w:eastAsia="hi-IN" w:bidi="hi-IN"/>
        </w:rPr>
        <w:t>), a quien en adelante se le denominará contratante</w:t>
      </w:r>
      <w:r w:rsidRPr="00FD107E">
        <w:rPr>
          <w:rFonts w:ascii="Garamond" w:hAnsi="Garamond"/>
          <w:spacing w:val="-3"/>
          <w:lang w:eastAsia="hi-IN" w:bidi="hi-IN"/>
        </w:rPr>
        <w:t xml:space="preserve">; y, por otra </w:t>
      </w:r>
      <w:r w:rsidRPr="00FD107E">
        <w:rPr>
          <w:rFonts w:ascii="Garamond" w:hAnsi="Garamond"/>
          <w:i/>
          <w:iCs/>
          <w:spacing w:val="-3"/>
          <w:lang w:eastAsia="hi-IN" w:bidi="hi-IN"/>
        </w:rPr>
        <w:t>(n</w:t>
      </w:r>
      <w:r w:rsidRPr="00FD107E">
        <w:rPr>
          <w:rFonts w:ascii="Garamond" w:hAnsi="Garamond"/>
          <w:i/>
          <w:spacing w:val="-3"/>
          <w:lang w:eastAsia="hi-IN" w:bidi="hi-IN"/>
        </w:rPr>
        <w:t>ombre del contratista o de ser el caso del representante legal, apoderado o procurador común a nombre de “persona jurídica”</w:t>
      </w:r>
      <w:r w:rsidRPr="00FD107E">
        <w:rPr>
          <w:rFonts w:ascii="Garamond" w:hAnsi="Garamond"/>
          <w:spacing w:val="-3"/>
          <w:lang w:eastAsia="hi-IN" w:bidi="hi-IN"/>
        </w:rPr>
        <w:t xml:space="preserve">), a quien en adelante se le denominará el/la “Contratista”. </w:t>
      </w:r>
    </w:p>
    <w:p w14:paraId="178334AA" w14:textId="77777777" w:rsidR="00FF5E75" w:rsidRPr="00FD107E" w:rsidRDefault="00FF5E75" w:rsidP="00FF5E75">
      <w:pPr>
        <w:pStyle w:val="Standard"/>
        <w:tabs>
          <w:tab w:val="left" w:pos="-525"/>
        </w:tabs>
        <w:ind w:left="15" w:right="45"/>
        <w:jc w:val="both"/>
        <w:rPr>
          <w:rFonts w:ascii="Garamond" w:hAnsi="Garamond"/>
          <w:spacing w:val="-3"/>
          <w:lang w:eastAsia="hi-IN" w:bidi="hi-IN"/>
        </w:rPr>
      </w:pPr>
    </w:p>
    <w:p w14:paraId="1F881788"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spacing w:val="-3"/>
          <w:lang w:eastAsia="hi-IN" w:bidi="hi-IN"/>
        </w:rPr>
        <w:t>Las partes se obligan en virtud del presente contrato, al tenor de las siguientes cláusulas:</w:t>
      </w:r>
    </w:p>
    <w:p w14:paraId="42FB719B"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43421FCD"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Primera.- ANTECEDENTES</w:t>
      </w:r>
    </w:p>
    <w:p w14:paraId="5ACAC2CE" w14:textId="77777777" w:rsidR="00FF5E75" w:rsidRPr="00FD107E" w:rsidRDefault="00FF5E75" w:rsidP="00FF5E75">
      <w:pPr>
        <w:pStyle w:val="Standard"/>
        <w:tabs>
          <w:tab w:val="left" w:pos="-525"/>
        </w:tabs>
        <w:ind w:left="15" w:right="45"/>
        <w:jc w:val="both"/>
        <w:rPr>
          <w:rFonts w:ascii="Garamond" w:hAnsi="Garamond"/>
          <w:lang w:eastAsia="hi-IN" w:bidi="hi-IN"/>
        </w:rPr>
      </w:pPr>
    </w:p>
    <w:p w14:paraId="2FA02FAE"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color w:val="000000"/>
          <w:spacing w:val="-2"/>
          <w:lang w:eastAsia="hi-IN" w:bidi="hi-IN"/>
        </w:rPr>
        <w:t xml:space="preserve">1.1. </w:t>
      </w:r>
      <w:r w:rsidRPr="00FD107E">
        <w:rPr>
          <w:rFonts w:ascii="Garamond" w:hAnsi="Garamond"/>
          <w:color w:val="000000"/>
          <w:spacing w:val="-2"/>
          <w:lang w:eastAsia="hi-IN" w:bidi="hi-IN"/>
        </w:rPr>
        <w:t>De conformidad con la Ley Orgánica del Sistema Nacional de Contratación Pública; y su Reglamento General, el Plan Anual de Contratación de la contratante</w:t>
      </w:r>
      <w:r w:rsidRPr="00FD107E">
        <w:rPr>
          <w:rFonts w:ascii="Garamond" w:hAnsi="Garamond"/>
          <w:color w:val="000000"/>
          <w:lang w:eastAsia="hi-IN" w:bidi="hi-IN"/>
        </w:rPr>
        <w:t>, contempla la ejecución de: (describir objeto de la contratación).</w:t>
      </w:r>
    </w:p>
    <w:p w14:paraId="2F51EDB2" w14:textId="77777777" w:rsidR="00FF5E75" w:rsidRPr="00FD107E" w:rsidRDefault="00FF5E75" w:rsidP="00FF5E75">
      <w:pPr>
        <w:pStyle w:val="Standard"/>
        <w:tabs>
          <w:tab w:val="left" w:pos="-525"/>
        </w:tabs>
        <w:ind w:left="15" w:right="45"/>
        <w:jc w:val="both"/>
        <w:rPr>
          <w:rFonts w:ascii="Garamond" w:hAnsi="Garamond"/>
          <w:lang w:eastAsia="hi-IN" w:bidi="hi-IN"/>
        </w:rPr>
      </w:pPr>
    </w:p>
    <w:p w14:paraId="75188414"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color w:val="000000"/>
          <w:lang w:eastAsia="hi-IN" w:bidi="hi-IN"/>
        </w:rPr>
        <w:t xml:space="preserve">1.2. </w:t>
      </w:r>
      <w:r w:rsidRPr="00FD107E">
        <w:rPr>
          <w:rFonts w:ascii="Garamond" w:hAnsi="Garamond"/>
          <w:color w:val="000000"/>
          <w:lang w:eastAsia="hi-IN" w:bidi="hi-IN"/>
        </w:rPr>
        <w:t xml:space="preserve">La máxima autoridad de la entidad contratante resolvió aprobar el pliego de </w:t>
      </w:r>
      <w:r w:rsidRPr="00FD107E">
        <w:rPr>
          <w:rFonts w:ascii="Garamond" w:hAnsi="Garamond"/>
          <w:i/>
          <w:color w:val="000000"/>
          <w:lang w:eastAsia="hi-IN" w:bidi="hi-IN"/>
        </w:rPr>
        <w:t>(señalar el procedimiento de contratación)</w:t>
      </w:r>
      <w:r w:rsidRPr="00FD107E">
        <w:rPr>
          <w:rFonts w:ascii="Garamond" w:hAnsi="Garamond"/>
          <w:color w:val="000000"/>
          <w:lang w:eastAsia="hi-IN" w:bidi="hi-IN"/>
        </w:rPr>
        <w:t xml:space="preserve"> para </w:t>
      </w:r>
      <w:r w:rsidRPr="00FD107E">
        <w:rPr>
          <w:rFonts w:ascii="Garamond" w:hAnsi="Garamond"/>
          <w:i/>
          <w:color w:val="000000"/>
          <w:lang w:eastAsia="hi-IN" w:bidi="hi-IN"/>
        </w:rPr>
        <w:t>(describir objeto de la contratación</w:t>
      </w:r>
      <w:r w:rsidRPr="00FD107E">
        <w:rPr>
          <w:rFonts w:ascii="Garamond" w:hAnsi="Garamond"/>
          <w:color w:val="000000"/>
          <w:lang w:eastAsia="hi-IN" w:bidi="hi-IN"/>
        </w:rPr>
        <w:t>)</w:t>
      </w:r>
      <w:r w:rsidRPr="00FD107E">
        <w:rPr>
          <w:rFonts w:ascii="Garamond" w:hAnsi="Garamond"/>
          <w:color w:val="000000"/>
          <w:spacing w:val="-2"/>
          <w:lang w:eastAsia="hi-IN" w:bidi="hi-IN"/>
        </w:rPr>
        <w:t>.</w:t>
      </w:r>
    </w:p>
    <w:p w14:paraId="488FD8DE" w14:textId="77777777" w:rsidR="00FF5E75" w:rsidRPr="00FD107E" w:rsidRDefault="00FF5E75" w:rsidP="00FF5E75">
      <w:pPr>
        <w:pStyle w:val="Standard"/>
        <w:tabs>
          <w:tab w:val="left" w:pos="-525"/>
        </w:tabs>
        <w:ind w:left="15" w:right="45"/>
        <w:jc w:val="both"/>
        <w:rPr>
          <w:rFonts w:ascii="Garamond" w:hAnsi="Garamond"/>
          <w:lang w:eastAsia="hi-IN" w:bidi="hi-IN"/>
        </w:rPr>
      </w:pPr>
    </w:p>
    <w:p w14:paraId="517FA22D" w14:textId="77777777" w:rsidR="00FF5E75" w:rsidRPr="00FD107E" w:rsidRDefault="00FF5E75" w:rsidP="00FF5E75">
      <w:pPr>
        <w:pStyle w:val="Standard"/>
        <w:tabs>
          <w:tab w:val="left" w:pos="1599"/>
          <w:tab w:val="left" w:pos="8131"/>
        </w:tabs>
        <w:ind w:left="15" w:right="45"/>
        <w:jc w:val="both"/>
        <w:rPr>
          <w:rFonts w:ascii="Garamond" w:hAnsi="Garamond"/>
        </w:rPr>
      </w:pPr>
      <w:r w:rsidRPr="00FD107E">
        <w:rPr>
          <w:rFonts w:ascii="Garamond" w:hAnsi="Garamond"/>
          <w:b/>
          <w:spacing w:val="-2"/>
          <w:lang w:eastAsia="hi-IN" w:bidi="hi-IN"/>
        </w:rPr>
        <w:t>1.3.</w:t>
      </w:r>
      <w:r w:rsidRPr="00FD107E">
        <w:rPr>
          <w:rFonts w:ascii="Garamond" w:hAnsi="Garamond"/>
          <w:spacing w:val="-2"/>
          <w:lang w:eastAsia="hi-IN" w:bidi="hi-IN"/>
        </w:rPr>
        <w:t xml:space="preserve"> Se cuenta con la existencia y suficiente disponibilidad de fondos en la partida presupuestaria (</w:t>
      </w:r>
      <w:r w:rsidRPr="00FD107E">
        <w:rPr>
          <w:rFonts w:ascii="Garamond" w:hAnsi="Garamond"/>
          <w:i/>
          <w:spacing w:val="-2"/>
          <w:lang w:eastAsia="hi-IN" w:bidi="hi-IN"/>
        </w:rPr>
        <w:t>No.</w:t>
      </w:r>
      <w:r w:rsidRPr="00FD107E">
        <w:rPr>
          <w:rFonts w:ascii="Garamond" w:hAnsi="Garamond"/>
          <w:spacing w:val="-2"/>
          <w:lang w:eastAsia="hi-IN" w:bidi="hi-IN"/>
        </w:rPr>
        <w:t>), conforme consta en la certificación conferida por (</w:t>
      </w:r>
      <w:r w:rsidRPr="00FD107E">
        <w:rPr>
          <w:rFonts w:ascii="Garamond" w:hAnsi="Garamond"/>
          <w:i/>
          <w:spacing w:val="-2"/>
          <w:lang w:eastAsia="hi-IN" w:bidi="hi-IN"/>
        </w:rPr>
        <w:t>funcionario competente y cargo</w:t>
      </w:r>
      <w:r w:rsidRPr="00FD107E">
        <w:rPr>
          <w:rFonts w:ascii="Garamond" w:hAnsi="Garamond"/>
          <w:spacing w:val="-2"/>
          <w:lang w:eastAsia="hi-IN" w:bidi="hi-IN"/>
        </w:rPr>
        <w:t>), mediante documento (</w:t>
      </w:r>
      <w:r w:rsidRPr="00FD107E">
        <w:rPr>
          <w:rFonts w:ascii="Garamond" w:hAnsi="Garamond"/>
          <w:i/>
          <w:spacing w:val="-2"/>
          <w:lang w:eastAsia="hi-IN" w:bidi="hi-IN"/>
        </w:rPr>
        <w:t>identificar certificación, número, fecha y valor</w:t>
      </w:r>
      <w:r w:rsidRPr="00FD107E">
        <w:rPr>
          <w:rFonts w:ascii="Garamond" w:hAnsi="Garamond"/>
          <w:spacing w:val="-2"/>
          <w:lang w:eastAsia="hi-IN" w:bidi="hi-IN"/>
        </w:rPr>
        <w:t>).</w:t>
      </w:r>
    </w:p>
    <w:p w14:paraId="287D76E9"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704784F6"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1.4.</w:t>
      </w:r>
      <w:r w:rsidRPr="00FD107E">
        <w:rPr>
          <w:rFonts w:ascii="Garamond" w:hAnsi="Garamond"/>
          <w:spacing w:val="-2"/>
          <w:lang w:eastAsia="hi-IN" w:bidi="hi-IN"/>
        </w:rPr>
        <w:t xml:space="preserve"> Se realizó la respectiva convocatoria el </w:t>
      </w:r>
      <w:r w:rsidRPr="00FD107E">
        <w:rPr>
          <w:rFonts w:ascii="Garamond" w:hAnsi="Garamond"/>
          <w:i/>
          <w:spacing w:val="-2"/>
          <w:lang w:eastAsia="hi-IN" w:bidi="hi-IN"/>
        </w:rPr>
        <w:t>(día) (mes) (año)</w:t>
      </w:r>
      <w:r w:rsidRPr="00FD107E">
        <w:rPr>
          <w:rFonts w:ascii="Garamond" w:hAnsi="Garamond"/>
          <w:spacing w:val="-2"/>
          <w:lang w:eastAsia="hi-IN" w:bidi="hi-IN"/>
        </w:rPr>
        <w:t xml:space="preserve">, a través del Portal Institucional del </w:t>
      </w:r>
      <w:r w:rsidRPr="00FD107E">
        <w:rPr>
          <w:rFonts w:ascii="Garamond" w:hAnsi="Garamond"/>
          <w:spacing w:val="-2"/>
        </w:rPr>
        <w:t>Servicio Nacional de Contratación Pública</w:t>
      </w:r>
      <w:r w:rsidRPr="00FD107E">
        <w:rPr>
          <w:rFonts w:ascii="Garamond" w:hAnsi="Garamond"/>
          <w:spacing w:val="-2"/>
          <w:lang w:eastAsia="hi-IN" w:bidi="hi-IN"/>
        </w:rPr>
        <w:t>.</w:t>
      </w:r>
    </w:p>
    <w:p w14:paraId="02C4B3AD"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4F2DB350"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1.5.</w:t>
      </w:r>
      <w:r w:rsidRPr="00FD107E">
        <w:rPr>
          <w:rFonts w:ascii="Garamond" w:hAnsi="Garamond"/>
          <w:spacing w:val="-2"/>
          <w:lang w:eastAsia="hi-IN" w:bidi="hi-IN"/>
        </w:rPr>
        <w:t xml:space="preserve"> Luego del procedimiento correspondiente, </w:t>
      </w:r>
      <w:r w:rsidRPr="00FD107E">
        <w:rPr>
          <w:rFonts w:ascii="Garamond" w:hAnsi="Garamond"/>
          <w:i/>
          <w:spacing w:val="-2"/>
          <w:lang w:eastAsia="hi-IN" w:bidi="hi-IN"/>
        </w:rPr>
        <w:t>(nombre)</w:t>
      </w:r>
      <w:r w:rsidRPr="00FD107E">
        <w:rPr>
          <w:rFonts w:ascii="Garamond" w:hAnsi="Garamond"/>
          <w:spacing w:val="-2"/>
          <w:lang w:eastAsia="hi-IN" w:bidi="hi-IN"/>
        </w:rPr>
        <w:t xml:space="preserve"> en su calidad de máxima autoridad de la entidad </w:t>
      </w:r>
      <w:r w:rsidRPr="00FD107E">
        <w:rPr>
          <w:rFonts w:ascii="Garamond" w:hAnsi="Garamond"/>
          <w:lang w:eastAsia="hi-IN" w:bidi="hi-IN"/>
        </w:rPr>
        <w:t>contratante</w:t>
      </w:r>
      <w:r w:rsidRPr="00FD107E">
        <w:rPr>
          <w:rFonts w:ascii="Garamond" w:hAnsi="Garamond"/>
          <w:i/>
          <w:lang w:eastAsia="hi-IN" w:bidi="hi-IN"/>
        </w:rPr>
        <w:t xml:space="preserve"> (o su delegado</w:t>
      </w:r>
      <w:r w:rsidRPr="00FD107E">
        <w:rPr>
          <w:rFonts w:ascii="Garamond" w:hAnsi="Garamond"/>
          <w:lang w:eastAsia="hi-IN" w:bidi="hi-IN"/>
        </w:rPr>
        <w:t>)</w:t>
      </w:r>
      <w:r w:rsidRPr="00FD107E">
        <w:rPr>
          <w:rFonts w:ascii="Garamond" w:hAnsi="Garamond"/>
          <w:spacing w:val="-2"/>
          <w:lang w:eastAsia="hi-IN" w:bidi="hi-IN"/>
        </w:rPr>
        <w:t xml:space="preserve">, mediante resolución </w:t>
      </w:r>
      <w:r w:rsidRPr="00FD107E">
        <w:rPr>
          <w:rFonts w:ascii="Garamond" w:hAnsi="Garamond"/>
          <w:i/>
          <w:spacing w:val="-2"/>
          <w:lang w:eastAsia="hi-IN" w:bidi="hi-IN"/>
        </w:rPr>
        <w:t>(No.) de (día) de (mes) de (año)</w:t>
      </w:r>
      <w:r w:rsidRPr="00FD107E">
        <w:rPr>
          <w:rFonts w:ascii="Garamond" w:hAnsi="Garamond"/>
          <w:spacing w:val="-2"/>
          <w:lang w:eastAsia="hi-IN" w:bidi="hi-IN"/>
        </w:rPr>
        <w:t>, adjudicó el contrato para la ejecución de la obra (</w:t>
      </w:r>
      <w:r w:rsidRPr="00FD107E">
        <w:rPr>
          <w:rFonts w:ascii="Garamond" w:hAnsi="Garamond"/>
          <w:i/>
          <w:spacing w:val="-2"/>
          <w:lang w:eastAsia="hi-IN" w:bidi="hi-IN"/>
        </w:rPr>
        <w:t>establecer objeto del contrato</w:t>
      </w:r>
      <w:r w:rsidRPr="00FD107E">
        <w:rPr>
          <w:rFonts w:ascii="Garamond" w:hAnsi="Garamond"/>
          <w:spacing w:val="-2"/>
          <w:lang w:eastAsia="hi-IN" w:bidi="hi-IN"/>
        </w:rPr>
        <w:t>) al oferente (</w:t>
      </w:r>
      <w:r w:rsidRPr="00FD107E">
        <w:rPr>
          <w:rFonts w:ascii="Garamond" w:hAnsi="Garamond"/>
          <w:i/>
          <w:spacing w:val="-2"/>
          <w:lang w:eastAsia="hi-IN" w:bidi="hi-IN"/>
        </w:rPr>
        <w:t>nombre del adjudicatario</w:t>
      </w:r>
      <w:r w:rsidRPr="00FD107E">
        <w:rPr>
          <w:rFonts w:ascii="Garamond" w:hAnsi="Garamond"/>
          <w:spacing w:val="-3"/>
          <w:lang w:eastAsia="hi-IN" w:bidi="hi-IN"/>
        </w:rPr>
        <w:t>)</w:t>
      </w:r>
      <w:r w:rsidRPr="00FD107E">
        <w:rPr>
          <w:rFonts w:ascii="Garamond" w:hAnsi="Garamond"/>
          <w:spacing w:val="-2"/>
          <w:lang w:eastAsia="hi-IN" w:bidi="hi-IN"/>
        </w:rPr>
        <w:t>.</w:t>
      </w:r>
    </w:p>
    <w:p w14:paraId="2744D823" w14:textId="77777777" w:rsidR="00FF5E75" w:rsidRPr="00FD107E" w:rsidRDefault="00FF5E75" w:rsidP="00FF5E75">
      <w:pPr>
        <w:pStyle w:val="Standard"/>
        <w:tabs>
          <w:tab w:val="left" w:pos="-525"/>
        </w:tabs>
        <w:ind w:left="15" w:right="45"/>
        <w:jc w:val="both"/>
        <w:rPr>
          <w:rFonts w:ascii="Garamond" w:hAnsi="Garamond"/>
          <w:b/>
          <w:spacing w:val="-2"/>
          <w:lang w:eastAsia="hi-IN" w:bidi="hi-IN"/>
        </w:rPr>
      </w:pPr>
    </w:p>
    <w:p w14:paraId="1724798E" w14:textId="77777777" w:rsidR="00FF5E75" w:rsidRPr="00FD107E" w:rsidRDefault="00FF5E75" w:rsidP="00FF5E75">
      <w:pPr>
        <w:pStyle w:val="Standard"/>
        <w:tabs>
          <w:tab w:val="left" w:pos="-525"/>
        </w:tabs>
        <w:ind w:left="15" w:right="45"/>
        <w:jc w:val="both"/>
        <w:rPr>
          <w:rFonts w:ascii="Garamond" w:hAnsi="Garamond"/>
        </w:rPr>
      </w:pPr>
      <w:bookmarkStart w:id="0" w:name="OLE_LINK4"/>
      <w:bookmarkStart w:id="1" w:name="OLE_LINK5"/>
      <w:r w:rsidRPr="00FD107E">
        <w:rPr>
          <w:rFonts w:ascii="Garamond" w:hAnsi="Garamond"/>
          <w:b/>
          <w:spacing w:val="-2"/>
          <w:lang w:eastAsia="hi-IN" w:bidi="hi-IN"/>
        </w:rPr>
        <w:t>Cláusula Segunda.- DOCUMENTOS DEL CONTRATO</w:t>
      </w:r>
    </w:p>
    <w:p w14:paraId="6D57F0F5"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61C3E5EE"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 xml:space="preserve">2.1. </w:t>
      </w:r>
      <w:r w:rsidRPr="00FD107E">
        <w:rPr>
          <w:rFonts w:ascii="Garamond" w:hAnsi="Garamond"/>
          <w:spacing w:val="-2"/>
          <w:lang w:eastAsia="hi-IN" w:bidi="hi-IN"/>
        </w:rPr>
        <w:t>Forman parte integrante del contrato los siguientes documentos:</w:t>
      </w:r>
    </w:p>
    <w:p w14:paraId="3358D046" w14:textId="77777777" w:rsidR="00FF5E75" w:rsidRPr="00FD107E" w:rsidRDefault="00FF5E75" w:rsidP="00FF5E75">
      <w:pPr>
        <w:pStyle w:val="Standard"/>
        <w:widowControl w:val="0"/>
        <w:ind w:left="15" w:right="45"/>
        <w:jc w:val="both"/>
        <w:rPr>
          <w:rFonts w:ascii="Garamond" w:hAnsi="Garamond"/>
          <w:spacing w:val="-2"/>
          <w:lang w:eastAsia="hi-IN" w:bidi="hi-IN"/>
        </w:rPr>
      </w:pPr>
    </w:p>
    <w:p w14:paraId="713AEE16" w14:textId="77777777" w:rsidR="00FF5E75" w:rsidRPr="00FD107E" w:rsidRDefault="00FF5E75" w:rsidP="00FF5E75">
      <w:pPr>
        <w:pStyle w:val="Standard"/>
        <w:widowControl w:val="0"/>
        <w:numPr>
          <w:ilvl w:val="0"/>
          <w:numId w:val="31"/>
        </w:numPr>
        <w:suppressAutoHyphens/>
        <w:spacing w:line="276" w:lineRule="auto"/>
        <w:ind w:right="45"/>
        <w:jc w:val="both"/>
        <w:rPr>
          <w:rFonts w:ascii="Garamond" w:hAnsi="Garamond"/>
        </w:rPr>
      </w:pPr>
      <w:r w:rsidRPr="00FD107E">
        <w:rPr>
          <w:rFonts w:ascii="Garamond" w:hAnsi="Garamond"/>
          <w:spacing w:val="-2"/>
          <w:lang w:eastAsia="hi-IN" w:bidi="hi-IN"/>
        </w:rPr>
        <w:t>El pliego (</w:t>
      </w:r>
      <w:r w:rsidRPr="00FD107E">
        <w:rPr>
          <w:rFonts w:ascii="Garamond" w:hAnsi="Garamond"/>
          <w:i/>
          <w:spacing w:val="-2"/>
          <w:lang w:eastAsia="hi-IN" w:bidi="hi-IN"/>
        </w:rPr>
        <w:t>Conforme a la normativa vigente, de acuerdo al procedimiento de contratación</w:t>
      </w:r>
      <w:r w:rsidRPr="00FD107E">
        <w:rPr>
          <w:rFonts w:ascii="Garamond" w:hAnsi="Garamond"/>
          <w:spacing w:val="-2"/>
          <w:lang w:eastAsia="hi-IN" w:bidi="hi-IN"/>
        </w:rPr>
        <w:t>) incluyendo las especificaciones técnicas y/o términos de referencia.</w:t>
      </w:r>
    </w:p>
    <w:p w14:paraId="7CCCA7F7" w14:textId="77777777" w:rsidR="00FF5E75" w:rsidRPr="00FD107E" w:rsidRDefault="00FF5E75" w:rsidP="00FF5E75">
      <w:pPr>
        <w:pStyle w:val="Standard"/>
        <w:widowControl w:val="0"/>
        <w:ind w:left="15" w:right="45"/>
        <w:jc w:val="both"/>
        <w:rPr>
          <w:rFonts w:ascii="Garamond" w:hAnsi="Garamond"/>
          <w:spacing w:val="-2"/>
          <w:lang w:eastAsia="hi-IN" w:bidi="hi-IN"/>
        </w:rPr>
      </w:pPr>
    </w:p>
    <w:p w14:paraId="5254B72D" w14:textId="77777777" w:rsidR="00FF5E75" w:rsidRPr="00FD107E" w:rsidRDefault="00FF5E75" w:rsidP="00FF5E75">
      <w:pPr>
        <w:pStyle w:val="Standard"/>
        <w:numPr>
          <w:ilvl w:val="0"/>
          <w:numId w:val="31"/>
        </w:numPr>
        <w:tabs>
          <w:tab w:val="left" w:pos="-525"/>
        </w:tabs>
        <w:suppressAutoHyphens/>
        <w:spacing w:line="276" w:lineRule="auto"/>
        <w:ind w:right="45"/>
        <w:jc w:val="both"/>
        <w:rPr>
          <w:rFonts w:ascii="Garamond" w:hAnsi="Garamond"/>
        </w:rPr>
      </w:pPr>
      <w:r w:rsidRPr="00FD107E">
        <w:rPr>
          <w:rFonts w:ascii="Garamond" w:hAnsi="Garamond"/>
          <w:spacing w:val="-2"/>
          <w:lang w:eastAsia="hi-IN" w:bidi="hi-IN"/>
        </w:rPr>
        <w:t>La oferta presentada por el/la Contratista, con todos sus documentos que la conforman.</w:t>
      </w:r>
    </w:p>
    <w:p w14:paraId="17040A59"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110DB95F" w14:textId="77777777" w:rsidR="00FF5E75" w:rsidRPr="00FD107E" w:rsidRDefault="00FF5E75" w:rsidP="00FF5E75">
      <w:pPr>
        <w:pStyle w:val="Standard"/>
        <w:numPr>
          <w:ilvl w:val="0"/>
          <w:numId w:val="31"/>
        </w:numPr>
        <w:tabs>
          <w:tab w:val="left" w:pos="-525"/>
        </w:tabs>
        <w:suppressAutoHyphens/>
        <w:spacing w:line="276" w:lineRule="auto"/>
        <w:ind w:right="45"/>
        <w:jc w:val="both"/>
        <w:rPr>
          <w:rFonts w:ascii="Garamond" w:hAnsi="Garamond"/>
        </w:rPr>
      </w:pPr>
      <w:r w:rsidRPr="00FD107E">
        <w:rPr>
          <w:rFonts w:ascii="Garamond" w:hAnsi="Garamond"/>
          <w:lang w:eastAsia="hi-IN" w:bidi="hi-IN"/>
        </w:rPr>
        <w:t>Las garantías presentadas por el/la Contratista. (De ser el caso)</w:t>
      </w:r>
    </w:p>
    <w:p w14:paraId="568D3E76" w14:textId="77777777" w:rsidR="00FF5E75" w:rsidRPr="00FD107E" w:rsidRDefault="00FF5E75" w:rsidP="00FF5E75">
      <w:pPr>
        <w:pStyle w:val="Standard"/>
        <w:tabs>
          <w:tab w:val="left" w:pos="-525"/>
        </w:tabs>
        <w:ind w:left="15" w:right="45"/>
        <w:jc w:val="both"/>
        <w:rPr>
          <w:rFonts w:ascii="Garamond" w:hAnsi="Garamond"/>
          <w:lang w:eastAsia="hi-IN" w:bidi="hi-IN"/>
        </w:rPr>
      </w:pPr>
    </w:p>
    <w:p w14:paraId="03A2239D" w14:textId="77777777" w:rsidR="00FF5E75" w:rsidRPr="00FD107E" w:rsidRDefault="00FF5E75" w:rsidP="00FF5E75">
      <w:pPr>
        <w:pStyle w:val="Standard"/>
        <w:numPr>
          <w:ilvl w:val="0"/>
          <w:numId w:val="31"/>
        </w:numPr>
        <w:tabs>
          <w:tab w:val="left" w:pos="-525"/>
        </w:tabs>
        <w:suppressAutoHyphens/>
        <w:spacing w:line="276" w:lineRule="auto"/>
        <w:ind w:right="45"/>
        <w:jc w:val="both"/>
        <w:rPr>
          <w:rFonts w:ascii="Garamond" w:hAnsi="Garamond"/>
        </w:rPr>
      </w:pPr>
      <w:r w:rsidRPr="00FD107E">
        <w:rPr>
          <w:rFonts w:ascii="Garamond" w:hAnsi="Garamond"/>
          <w:spacing w:val="-2"/>
          <w:lang w:eastAsia="hi-IN" w:bidi="hi-IN"/>
        </w:rPr>
        <w:t>La resolución de adjudicación.</w:t>
      </w:r>
    </w:p>
    <w:p w14:paraId="7E3D0357" w14:textId="77777777" w:rsidR="00FF5E75" w:rsidRPr="00FD107E" w:rsidRDefault="00FF5E75" w:rsidP="00FF5E75">
      <w:pPr>
        <w:pStyle w:val="Prrafodelista"/>
        <w:rPr>
          <w:rFonts w:ascii="Garamond" w:hAnsi="Garamond"/>
          <w:sz w:val="20"/>
          <w:szCs w:val="20"/>
        </w:rPr>
      </w:pPr>
    </w:p>
    <w:p w14:paraId="05B6217C" w14:textId="77777777" w:rsidR="00FF5E75" w:rsidRPr="00FD107E" w:rsidRDefault="00FF5E75" w:rsidP="00FF5E75">
      <w:pPr>
        <w:pStyle w:val="Standard"/>
        <w:numPr>
          <w:ilvl w:val="0"/>
          <w:numId w:val="31"/>
        </w:numPr>
        <w:tabs>
          <w:tab w:val="left" w:pos="-525"/>
        </w:tabs>
        <w:suppressAutoHyphens/>
        <w:spacing w:line="276" w:lineRule="auto"/>
        <w:ind w:right="45"/>
        <w:jc w:val="both"/>
        <w:rPr>
          <w:rFonts w:ascii="Garamond" w:hAnsi="Garamond"/>
        </w:rPr>
      </w:pPr>
      <w:r w:rsidRPr="00FD107E">
        <w:rPr>
          <w:rFonts w:ascii="Garamond" w:hAnsi="Garamond"/>
          <w:spacing w:val="-2"/>
          <w:lang w:eastAsia="hi-IN" w:bidi="hi-IN"/>
        </w:rPr>
        <w:t>Las certificaciones de (</w:t>
      </w:r>
      <w:r w:rsidRPr="00FD107E">
        <w:rPr>
          <w:rFonts w:ascii="Garamond" w:hAnsi="Garamond"/>
          <w:i/>
          <w:spacing w:val="-2"/>
          <w:lang w:eastAsia="hi-IN" w:bidi="hi-IN"/>
        </w:rPr>
        <w:t>dependencia a la que le corresponde certificar</w:t>
      </w:r>
      <w:r w:rsidRPr="00FD107E">
        <w:rPr>
          <w:rFonts w:ascii="Garamond" w:hAnsi="Garamond"/>
          <w:spacing w:val="-2"/>
          <w:lang w:eastAsia="hi-IN" w:bidi="hi-IN"/>
        </w:rPr>
        <w:t>), que acrediten la existencia de la partida presupuestaria y disponibilidad de recursos, para el cumplimiento de las obligaciones derivadas del contrato.</w:t>
      </w:r>
    </w:p>
    <w:p w14:paraId="372F55B5" w14:textId="77777777" w:rsidR="00FF5E75" w:rsidRPr="00FD107E" w:rsidRDefault="00FF5E75" w:rsidP="00FF5E75">
      <w:pPr>
        <w:pStyle w:val="Standard"/>
        <w:tabs>
          <w:tab w:val="left" w:pos="-525"/>
        </w:tabs>
        <w:ind w:left="15" w:right="45"/>
        <w:jc w:val="both"/>
        <w:rPr>
          <w:rFonts w:ascii="Garamond" w:hAnsi="Garamond"/>
          <w:lang w:eastAsia="hi-IN" w:bidi="hi-IN"/>
        </w:rPr>
      </w:pPr>
    </w:p>
    <w:p w14:paraId="2DF7DB6B" w14:textId="77777777" w:rsidR="00FF5E75" w:rsidRPr="00FD107E" w:rsidRDefault="00FF5E75" w:rsidP="00FF5E75">
      <w:pPr>
        <w:pStyle w:val="Standard"/>
        <w:numPr>
          <w:ilvl w:val="0"/>
          <w:numId w:val="31"/>
        </w:numPr>
        <w:tabs>
          <w:tab w:val="left" w:pos="-525"/>
        </w:tabs>
        <w:suppressAutoHyphens/>
        <w:spacing w:line="276" w:lineRule="auto"/>
        <w:ind w:right="45"/>
        <w:jc w:val="both"/>
        <w:rPr>
          <w:rFonts w:ascii="Garamond" w:hAnsi="Garamond"/>
          <w:lang w:eastAsia="hi-IN" w:bidi="hi-IN"/>
        </w:rPr>
      </w:pPr>
      <w:r w:rsidRPr="00FD107E">
        <w:rPr>
          <w:rFonts w:ascii="Garamond" w:hAnsi="Garamond"/>
          <w:lang w:eastAsia="hi-IN" w:bidi="hi-IN"/>
        </w:rPr>
        <w:t>Los requerimientos correspondientes al nivel de Transferencia de Tecnología, cuando sea aplicable conforme a la normativa vigente.</w:t>
      </w:r>
    </w:p>
    <w:p w14:paraId="18A96979" w14:textId="77777777" w:rsidR="00FF5E75" w:rsidRPr="00FD107E" w:rsidRDefault="00FF5E75" w:rsidP="00FF5E75">
      <w:pPr>
        <w:pStyle w:val="Standard"/>
        <w:tabs>
          <w:tab w:val="left" w:pos="-525"/>
        </w:tabs>
        <w:ind w:left="375" w:right="45"/>
        <w:jc w:val="both"/>
        <w:rPr>
          <w:rFonts w:ascii="Garamond" w:hAnsi="Garamond"/>
          <w:lang w:eastAsia="hi-IN" w:bidi="hi-IN"/>
        </w:rPr>
      </w:pPr>
    </w:p>
    <w:bookmarkEnd w:id="0"/>
    <w:bookmarkEnd w:id="1"/>
    <w:p w14:paraId="363FF304"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Tercera.- OBJETO DEL CONTRATO</w:t>
      </w:r>
    </w:p>
    <w:p w14:paraId="4E5AB2CC" w14:textId="77777777" w:rsidR="00FF5E75" w:rsidRPr="00FD107E" w:rsidRDefault="00FF5E75" w:rsidP="00FF5E75">
      <w:pPr>
        <w:pStyle w:val="Standard"/>
        <w:tabs>
          <w:tab w:val="left" w:pos="-525"/>
        </w:tabs>
        <w:ind w:left="15" w:right="45"/>
        <w:jc w:val="both"/>
        <w:rPr>
          <w:rFonts w:ascii="Garamond" w:hAnsi="Garamond"/>
          <w:lang w:eastAsia="hi-IN" w:bidi="hi-IN"/>
        </w:rPr>
      </w:pPr>
    </w:p>
    <w:p w14:paraId="088A2DDB"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color w:val="000000"/>
          <w:lang w:eastAsia="hi-IN" w:bidi="hi-IN"/>
        </w:rPr>
        <w:t>3.1.</w:t>
      </w:r>
      <w:r w:rsidRPr="00FD107E">
        <w:rPr>
          <w:rFonts w:ascii="Garamond" w:hAnsi="Garamond"/>
          <w:color w:val="000000"/>
          <w:lang w:eastAsia="hi-IN" w:bidi="hi-IN"/>
        </w:rPr>
        <w:t xml:space="preserve"> El/La Contratista se obliga para con la entidad contratante a ejecutar, terminar y entregar a entera satisfacción de la misma (</w:t>
      </w:r>
      <w:r w:rsidRPr="00FD107E">
        <w:rPr>
          <w:rFonts w:ascii="Garamond" w:hAnsi="Garamond"/>
          <w:i/>
          <w:color w:val="000000"/>
          <w:lang w:eastAsia="hi-IN" w:bidi="hi-IN"/>
        </w:rPr>
        <w:t>describir detalladamente el objeto de la contratación</w:t>
      </w:r>
      <w:r w:rsidRPr="00FD107E">
        <w:rPr>
          <w:rFonts w:ascii="Garamond" w:hAnsi="Garamond"/>
          <w:color w:val="000000"/>
          <w:lang w:eastAsia="hi-IN" w:bidi="hi-IN"/>
        </w:rPr>
        <w:t>).</w:t>
      </w:r>
    </w:p>
    <w:p w14:paraId="380DD3B2" w14:textId="77777777" w:rsidR="00FF5E75" w:rsidRPr="00FD107E" w:rsidRDefault="00FF5E75" w:rsidP="00FF5E75">
      <w:pPr>
        <w:pStyle w:val="Standard"/>
        <w:tabs>
          <w:tab w:val="left" w:pos="-525"/>
        </w:tabs>
        <w:ind w:left="15" w:right="45"/>
        <w:jc w:val="both"/>
        <w:rPr>
          <w:rFonts w:ascii="Garamond" w:hAnsi="Garamond"/>
          <w:lang w:eastAsia="hi-IN" w:bidi="hi-IN"/>
        </w:rPr>
      </w:pPr>
    </w:p>
    <w:p w14:paraId="3F8AAE5D"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r w:rsidRPr="00FD107E">
        <w:rPr>
          <w:rFonts w:ascii="Garamond" w:hAnsi="Garamond"/>
          <w:spacing w:val="-2"/>
          <w:lang w:eastAsia="hi-IN" w:bidi="hi-IN"/>
        </w:rPr>
        <w:t>(</w:t>
      </w:r>
      <w:r w:rsidRPr="00FD107E">
        <w:rPr>
          <w:rFonts w:ascii="Garamond" w:hAnsi="Garamond"/>
          <w:i/>
          <w:spacing w:val="-2"/>
          <w:lang w:eastAsia="hi-IN" w:bidi="hi-IN"/>
        </w:rPr>
        <w:t>En el caso de bienes</w:t>
      </w:r>
      <w:r w:rsidRPr="00FD107E">
        <w:rPr>
          <w:rFonts w:ascii="Garamond" w:hAnsi="Garamond"/>
          <w:spacing w:val="-2"/>
          <w:lang w:eastAsia="hi-IN" w:bidi="hi-IN"/>
        </w:rPr>
        <w:t>) Asimismo, se obliga con la (</w:t>
      </w:r>
      <w:r w:rsidRPr="00FD107E">
        <w:rPr>
          <w:rFonts w:ascii="Garamond" w:hAnsi="Garamond"/>
          <w:i/>
          <w:spacing w:val="-2"/>
          <w:lang w:eastAsia="hi-IN" w:bidi="hi-IN"/>
        </w:rPr>
        <w:t>entidad contratante</w:t>
      </w:r>
      <w:r w:rsidRPr="00FD107E">
        <w:rPr>
          <w:rFonts w:ascii="Garamond" w:hAnsi="Garamond"/>
          <w:spacing w:val="-2"/>
          <w:lang w:eastAsia="hi-IN" w:bidi="hi-IN"/>
        </w:rPr>
        <w:t>) a cumplir con todos los requerimientos y compromisos determinados según el nivel de transferencia de tecnología que se requiera para uno de los bienes que constan en la Normativa Secundaria del Sistema Nacional de Contratación Pública.</w:t>
      </w:r>
    </w:p>
    <w:p w14:paraId="0602EF51"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79667207" w14:textId="464FFF53"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Cuarta.- PRECIO DEL CONTRATO</w:t>
      </w:r>
    </w:p>
    <w:p w14:paraId="6A315DCB"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02E81A47"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4.1.</w:t>
      </w:r>
      <w:r w:rsidRPr="00FD107E">
        <w:rPr>
          <w:rFonts w:ascii="Garamond" w:hAnsi="Garamond"/>
          <w:spacing w:val="-2"/>
          <w:lang w:eastAsia="hi-IN" w:bidi="hi-IN"/>
        </w:rPr>
        <w:t xml:space="preserve"> El valor del presente contrato, es el de </w:t>
      </w:r>
      <w:r w:rsidRPr="00FD107E">
        <w:rPr>
          <w:rFonts w:ascii="Garamond" w:hAnsi="Garamond"/>
          <w:i/>
          <w:spacing w:val="-2"/>
          <w:lang w:eastAsia="hi-IN" w:bidi="hi-IN"/>
        </w:rPr>
        <w:t>(cantidad exacta en números y letras</w:t>
      </w:r>
      <w:r w:rsidRPr="00FD107E">
        <w:rPr>
          <w:rFonts w:ascii="Garamond" w:hAnsi="Garamond"/>
          <w:spacing w:val="-2"/>
          <w:lang w:eastAsia="hi-IN" w:bidi="hi-IN"/>
        </w:rPr>
        <w:t>) dólares de los Estados Unidos de América, más IVA, de conformidad con la oferta presentada por el/la Contratista.</w:t>
      </w:r>
    </w:p>
    <w:p w14:paraId="1D44CDFE"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739F4597" w14:textId="77777777" w:rsidR="00FF5E75" w:rsidRPr="00FD107E" w:rsidRDefault="00FF5E75" w:rsidP="00FF5E75">
      <w:pPr>
        <w:pStyle w:val="Standard"/>
        <w:tabs>
          <w:tab w:val="left" w:pos="1599"/>
        </w:tabs>
        <w:ind w:left="15" w:right="45"/>
        <w:jc w:val="both"/>
        <w:rPr>
          <w:rFonts w:ascii="Garamond" w:hAnsi="Garamond"/>
          <w:lang w:eastAsia="hi-IN" w:bidi="hi-IN"/>
        </w:rPr>
      </w:pPr>
      <w:r w:rsidRPr="00FD107E">
        <w:rPr>
          <w:rFonts w:ascii="Garamond" w:hAnsi="Garamond"/>
          <w:b/>
          <w:spacing w:val="-2"/>
          <w:lang w:eastAsia="hi-IN" w:bidi="hi-IN"/>
        </w:rPr>
        <w:t xml:space="preserve">4.2. </w:t>
      </w:r>
      <w:r w:rsidRPr="00FD107E">
        <w:rPr>
          <w:rFonts w:ascii="Garamond" w:hAnsi="Garamond"/>
          <w:lang w:eastAsia="hi-IN" w:bidi="hi-IN"/>
        </w:rPr>
        <w:t>Los precios acordados en el contrato, constituirán la única compensación al contratista por todos sus costos, inclusive cualquier impuesto, derecho o tasa que tuviese que pagar, excepto el Impuesto al Valor Agregado que será añadido al precio del contrato.</w:t>
      </w:r>
    </w:p>
    <w:p w14:paraId="403DAB2A" w14:textId="77777777" w:rsidR="00FF5E75" w:rsidRPr="00FD107E" w:rsidRDefault="00FF5E75" w:rsidP="00FF5E75">
      <w:pPr>
        <w:pStyle w:val="Standard"/>
        <w:tabs>
          <w:tab w:val="left" w:pos="1599"/>
        </w:tabs>
        <w:ind w:left="15" w:right="45"/>
        <w:jc w:val="both"/>
        <w:rPr>
          <w:rFonts w:ascii="Garamond" w:hAnsi="Garamond"/>
          <w:lang w:eastAsia="hi-IN" w:bidi="hi-IN"/>
        </w:rPr>
      </w:pPr>
    </w:p>
    <w:p w14:paraId="18DC4719" w14:textId="77777777" w:rsidR="00FF5E75" w:rsidRPr="00FD107E" w:rsidRDefault="00FF5E75" w:rsidP="00FF5E75">
      <w:pPr>
        <w:pStyle w:val="Standard"/>
        <w:tabs>
          <w:tab w:val="left" w:pos="1599"/>
        </w:tabs>
        <w:ind w:left="15" w:right="45"/>
        <w:jc w:val="both"/>
        <w:rPr>
          <w:rFonts w:ascii="Garamond" w:hAnsi="Garamond"/>
          <w:lang w:eastAsia="hi-IN" w:bidi="hi-IN"/>
        </w:rPr>
      </w:pPr>
      <w:r w:rsidRPr="00FD107E">
        <w:rPr>
          <w:rFonts w:ascii="Garamond" w:hAnsi="Garamond"/>
          <w:b/>
          <w:spacing w:val="-2"/>
          <w:lang w:eastAsia="hi-IN" w:bidi="hi-IN"/>
        </w:rPr>
        <w:t>Cláusula Quinta.- FORMA DE PAGO</w:t>
      </w:r>
    </w:p>
    <w:p w14:paraId="55A03F94"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7FB40520" w14:textId="77777777" w:rsidR="00FF5E75" w:rsidRPr="00FD107E" w:rsidRDefault="00FF5E75" w:rsidP="00FF5E75">
      <w:pPr>
        <w:pStyle w:val="Standard"/>
        <w:tabs>
          <w:tab w:val="left" w:pos="879"/>
          <w:tab w:val="left" w:pos="2319"/>
        </w:tabs>
        <w:ind w:left="15" w:right="45"/>
        <w:jc w:val="both"/>
        <w:rPr>
          <w:rFonts w:ascii="Garamond" w:hAnsi="Garamond"/>
        </w:rPr>
      </w:pPr>
      <w:r w:rsidRPr="00FD107E">
        <w:rPr>
          <w:rFonts w:ascii="Garamond" w:hAnsi="Garamond"/>
          <w:b/>
          <w:lang w:eastAsia="hi-IN" w:bidi="hi-IN"/>
        </w:rPr>
        <w:t>5.1.</w:t>
      </w:r>
      <w:r w:rsidRPr="00FD107E">
        <w:rPr>
          <w:rFonts w:ascii="Garamond" w:hAnsi="Garamond"/>
          <w:lang w:eastAsia="hi-IN" w:bidi="hi-IN"/>
        </w:rPr>
        <w:t xml:space="preserve"> La entidad contratante cancelará el valor del contrato de la siguiente manera </w:t>
      </w:r>
      <w:r w:rsidRPr="00FD107E">
        <w:rPr>
          <w:rFonts w:ascii="Garamond" w:hAnsi="Garamond"/>
          <w:i/>
          <w:lang w:eastAsia="hi-IN" w:bidi="hi-IN"/>
        </w:rPr>
        <w:t>(establecer conforme lo que determine la entidad contratante en observancia de la normativa vigente)</w:t>
      </w:r>
      <w:r w:rsidRPr="00FD107E">
        <w:rPr>
          <w:rFonts w:ascii="Garamond" w:hAnsi="Garamond"/>
          <w:lang w:eastAsia="hi-IN" w:bidi="hi-IN"/>
        </w:rPr>
        <w:t>.</w:t>
      </w:r>
    </w:p>
    <w:p w14:paraId="3835A033" w14:textId="77777777" w:rsidR="00FF5E75" w:rsidRPr="00FD107E" w:rsidRDefault="00FF5E75" w:rsidP="00FF5E75">
      <w:pPr>
        <w:pStyle w:val="Standard"/>
        <w:tabs>
          <w:tab w:val="left" w:pos="-1245"/>
          <w:tab w:val="left" w:pos="195"/>
        </w:tabs>
        <w:ind w:left="15" w:right="45"/>
        <w:jc w:val="both"/>
        <w:rPr>
          <w:rFonts w:ascii="Garamond" w:hAnsi="Garamond"/>
          <w:spacing w:val="-2"/>
          <w:lang w:eastAsia="hi-IN" w:bidi="hi-IN"/>
        </w:rPr>
      </w:pPr>
    </w:p>
    <w:p w14:paraId="7C4F9CDD" w14:textId="77777777" w:rsidR="00FF5E75" w:rsidRPr="00FD107E" w:rsidRDefault="00FF5E75" w:rsidP="00FF5E75">
      <w:pPr>
        <w:pStyle w:val="Standard"/>
        <w:tabs>
          <w:tab w:val="left" w:pos="1500"/>
        </w:tabs>
        <w:ind w:left="15" w:right="45"/>
        <w:jc w:val="both"/>
        <w:rPr>
          <w:rFonts w:ascii="Garamond" w:hAnsi="Garamond"/>
        </w:rPr>
      </w:pPr>
      <w:r w:rsidRPr="00FD107E">
        <w:rPr>
          <w:rFonts w:ascii="Garamond" w:hAnsi="Garamond"/>
          <w:b/>
          <w:spacing w:val="-2"/>
          <w:lang w:eastAsia="hi-IN" w:bidi="hi-IN"/>
        </w:rPr>
        <w:t>5.2. Discrepancias (según lo aplicable a cada procedimiento):</w:t>
      </w:r>
      <w:r w:rsidRPr="00FD107E">
        <w:rPr>
          <w:rFonts w:ascii="Garamond" w:hAnsi="Garamond"/>
          <w:spacing w:val="-2"/>
          <w:lang w:eastAsia="hi-IN" w:bidi="hi-IN"/>
        </w:rPr>
        <w:t xml:space="preserve"> Si existieren discrepancias respecto a la ejecución del contrato, se notificará al/la Contratista conforme a la normativa vigente; si no se receptare respuesta, dentro del término de (</w:t>
      </w:r>
      <w:r w:rsidRPr="00FD107E">
        <w:rPr>
          <w:rFonts w:ascii="Garamond" w:hAnsi="Garamond"/>
          <w:i/>
          <w:spacing w:val="-2"/>
          <w:lang w:eastAsia="hi-IN" w:bidi="hi-IN"/>
        </w:rPr>
        <w:t>número días</w:t>
      </w:r>
      <w:r w:rsidRPr="00FD107E">
        <w:rPr>
          <w:rFonts w:ascii="Garamond" w:hAnsi="Garamond"/>
          <w:spacing w:val="-2"/>
          <w:lang w:eastAsia="hi-IN" w:bidi="hi-IN"/>
        </w:rPr>
        <w:t>) siguientes a la fecha de la notificación, se entenderá que el/la Contratista ha aceptado la liquidación y se dará paso al pago; cuando se consiga un acuerdo sobre tales divergencias, se procederá como se indica en el presente contrato.</w:t>
      </w:r>
    </w:p>
    <w:p w14:paraId="1541D069" w14:textId="77777777" w:rsidR="00FF5E75" w:rsidRPr="00FD107E" w:rsidRDefault="00FF5E75" w:rsidP="00FF5E75">
      <w:pPr>
        <w:pStyle w:val="Standard"/>
        <w:tabs>
          <w:tab w:val="left" w:pos="1500"/>
        </w:tabs>
        <w:ind w:left="15" w:right="45"/>
        <w:jc w:val="both"/>
        <w:rPr>
          <w:rFonts w:ascii="Garamond" w:hAnsi="Garamond"/>
          <w:spacing w:val="-2"/>
          <w:lang w:eastAsia="hi-IN" w:bidi="hi-IN"/>
        </w:rPr>
      </w:pPr>
    </w:p>
    <w:p w14:paraId="18E50505" w14:textId="77777777" w:rsidR="00FF5E75" w:rsidRPr="00FD107E" w:rsidRDefault="00FF5E75" w:rsidP="00FF5E75">
      <w:pPr>
        <w:pStyle w:val="Standard"/>
        <w:tabs>
          <w:tab w:val="left" w:pos="1467"/>
        </w:tabs>
        <w:ind w:left="15" w:right="45"/>
        <w:jc w:val="both"/>
        <w:rPr>
          <w:rFonts w:ascii="Garamond" w:hAnsi="Garamond"/>
        </w:rPr>
      </w:pPr>
      <w:r w:rsidRPr="00FD107E">
        <w:rPr>
          <w:rFonts w:ascii="Garamond" w:hAnsi="Garamond"/>
          <w:i/>
          <w:iCs/>
          <w:spacing w:val="-2"/>
          <w:lang w:eastAsia="hi-IN" w:bidi="hi-IN"/>
        </w:rPr>
        <w:t>Nota: (En caso de haberse estipulado reajuste de precios: en cada planilla de obra ejecutada, el fiscalizador calculará el reajuste de precios provisional, aplicando las fórmulas de reajuste que se indican en este contrato</w:t>
      </w:r>
      <w:r w:rsidRPr="00FD107E">
        <w:rPr>
          <w:rFonts w:ascii="Garamond" w:hAnsi="Garamond"/>
          <w:spacing w:val="-2"/>
          <w:lang w:eastAsia="hi-IN" w:bidi="hi-IN"/>
        </w:rPr>
        <w:t xml:space="preserve">. </w:t>
      </w:r>
      <w:r w:rsidRPr="00FD107E">
        <w:rPr>
          <w:rFonts w:ascii="Garamond" w:hAnsi="Garamond"/>
          <w:i/>
          <w:iCs/>
          <w:spacing w:val="-2"/>
          <w:lang w:eastAsia="hi-IN" w:bidi="hi-IN"/>
        </w:rPr>
        <w:t>El fiscalizador realizará el reajuste definitivo tan pronto se publiquen los índices del INEC que sean aplicables).</w:t>
      </w:r>
    </w:p>
    <w:p w14:paraId="24FE3F20" w14:textId="77777777" w:rsidR="00FF5E75" w:rsidRPr="00FD107E" w:rsidRDefault="00FF5E75" w:rsidP="00FF5E75">
      <w:pPr>
        <w:pStyle w:val="Standard"/>
        <w:tabs>
          <w:tab w:val="left" w:pos="-525"/>
        </w:tabs>
        <w:ind w:right="45"/>
        <w:jc w:val="both"/>
        <w:rPr>
          <w:rFonts w:ascii="Garamond" w:hAnsi="Garamond"/>
          <w:b/>
          <w:spacing w:val="-2"/>
          <w:lang w:eastAsia="hi-IN" w:bidi="hi-IN"/>
        </w:rPr>
      </w:pPr>
    </w:p>
    <w:p w14:paraId="48C86BD7"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Sexta.- GARANTÍAS</w:t>
      </w:r>
    </w:p>
    <w:p w14:paraId="4BDE004E"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1EBE8B14"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 xml:space="preserve">6.1. </w:t>
      </w:r>
      <w:r w:rsidRPr="00FD107E">
        <w:rPr>
          <w:rFonts w:ascii="Garamond" w:hAnsi="Garamond"/>
          <w:spacing w:val="-2"/>
          <w:lang w:eastAsia="hi-IN" w:bidi="hi-IN"/>
        </w:rPr>
        <w:t>En este contrato se rendirán las siguientes garantías: (</w:t>
      </w:r>
      <w:r w:rsidRPr="00FD107E">
        <w:rPr>
          <w:rFonts w:ascii="Garamond" w:hAnsi="Garamond"/>
          <w:i/>
          <w:spacing w:val="-2"/>
          <w:lang w:eastAsia="hi-IN" w:bidi="hi-IN"/>
        </w:rPr>
        <w:t>establecer las garantías que apliquen de acuerdo con lo establecido en el Pliego para las contrataciones de obras que es parte integrante del presente contrato</w:t>
      </w:r>
      <w:r w:rsidRPr="00FD107E">
        <w:rPr>
          <w:rFonts w:ascii="Garamond" w:hAnsi="Garamond"/>
          <w:spacing w:val="-2"/>
          <w:lang w:eastAsia="hi-IN" w:bidi="hi-IN"/>
        </w:rPr>
        <w:t>).</w:t>
      </w:r>
    </w:p>
    <w:p w14:paraId="0EEA3079" w14:textId="77777777" w:rsidR="00FF5E75" w:rsidRPr="00FD107E" w:rsidRDefault="00FF5E75" w:rsidP="00FF5E75">
      <w:pPr>
        <w:pStyle w:val="Standard"/>
        <w:tabs>
          <w:tab w:val="left" w:pos="-525"/>
          <w:tab w:val="left" w:pos="195"/>
        </w:tabs>
        <w:ind w:left="15" w:right="45"/>
        <w:jc w:val="both"/>
        <w:rPr>
          <w:rFonts w:ascii="Garamond" w:hAnsi="Garamond"/>
          <w:b/>
          <w:spacing w:val="-2"/>
          <w:lang w:eastAsia="hi-IN" w:bidi="hi-IN"/>
        </w:rPr>
      </w:pPr>
    </w:p>
    <w:p w14:paraId="495239E5" w14:textId="77777777" w:rsidR="00FF5E75" w:rsidRPr="00FD107E" w:rsidRDefault="00FF5E75" w:rsidP="00FF5E75">
      <w:pPr>
        <w:jc w:val="both"/>
        <w:rPr>
          <w:rFonts w:ascii="Garamond" w:hAnsi="Garamond"/>
          <w:spacing w:val="-2"/>
          <w:sz w:val="20"/>
          <w:szCs w:val="20"/>
          <w:lang w:eastAsia="hi-IN" w:bidi="hi-IN"/>
        </w:rPr>
      </w:pPr>
      <w:r w:rsidRPr="00FD107E">
        <w:rPr>
          <w:rFonts w:ascii="Garamond" w:hAnsi="Garamond"/>
          <w:b/>
          <w:spacing w:val="-2"/>
          <w:sz w:val="20"/>
          <w:szCs w:val="20"/>
          <w:lang w:eastAsia="hi-IN" w:bidi="hi-IN"/>
        </w:rPr>
        <w:t xml:space="preserve">6.2.  </w:t>
      </w:r>
      <w:r w:rsidRPr="00FD107E">
        <w:rPr>
          <w:rFonts w:ascii="Garamond" w:hAnsi="Garamond"/>
          <w:spacing w:val="-2"/>
          <w:sz w:val="20"/>
          <w:szCs w:val="20"/>
          <w:lang w:eastAsia="hi-IN" w:bidi="hi-IN"/>
        </w:rPr>
        <w:t xml:space="preserve">Las garantías entregadas se devolverán de acuerdo a lo establecido en la Ley Orgánica del Sistema Nacional de Contratación Pública y el Reglamento General de la </w:t>
      </w:r>
      <w:r w:rsidRPr="00FD107E">
        <w:rPr>
          <w:rFonts w:ascii="Garamond" w:hAnsi="Garamond"/>
          <w:color w:val="000000"/>
          <w:sz w:val="20"/>
          <w:szCs w:val="20"/>
          <w:lang w:eastAsia="es-EC"/>
        </w:rPr>
        <w:t>Ley Orgánica del Sistema Nacional de Contratación Pública</w:t>
      </w:r>
      <w:r w:rsidRPr="00FD107E">
        <w:rPr>
          <w:rFonts w:ascii="Garamond" w:hAnsi="Garamond"/>
          <w:spacing w:val="-2"/>
          <w:sz w:val="20"/>
          <w:szCs w:val="20"/>
          <w:lang w:eastAsia="hi-IN" w:bidi="hi-IN"/>
        </w:rPr>
        <w:t>; entre tanto, deberán mantenerse vigentes, lo que será vigilado y exigido por la entidad contratante.</w:t>
      </w:r>
    </w:p>
    <w:p w14:paraId="7283D8E9" w14:textId="77777777" w:rsidR="00FF5E75" w:rsidRPr="00FD107E" w:rsidRDefault="00FF5E75" w:rsidP="00FF5E75">
      <w:pPr>
        <w:jc w:val="both"/>
        <w:rPr>
          <w:rFonts w:ascii="Garamond" w:hAnsi="Garamond"/>
          <w:sz w:val="20"/>
          <w:szCs w:val="20"/>
          <w:lang w:eastAsia="hi-IN" w:bidi="hi-IN"/>
        </w:rPr>
      </w:pPr>
    </w:p>
    <w:p w14:paraId="472550DD"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Séptima.- PLAZO</w:t>
      </w:r>
    </w:p>
    <w:p w14:paraId="7D9C0F9D"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670FF85D"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 xml:space="preserve">7.1. </w:t>
      </w:r>
      <w:r w:rsidRPr="00FD107E">
        <w:rPr>
          <w:rFonts w:ascii="Garamond" w:hAnsi="Garamond"/>
          <w:spacing w:val="-2"/>
          <w:lang w:eastAsia="hi-IN" w:bidi="hi-IN"/>
        </w:rPr>
        <w:t>El plazo para la ejecución y terminación de la totalidad del/ de los (bien/es, obra o servicio/s) contratado/s/a es de (</w:t>
      </w:r>
      <w:r w:rsidRPr="00FD107E">
        <w:rPr>
          <w:rFonts w:ascii="Garamond" w:hAnsi="Garamond"/>
          <w:i/>
          <w:spacing w:val="-2"/>
          <w:lang w:eastAsia="hi-IN" w:bidi="hi-IN"/>
        </w:rPr>
        <w:t>establecer periodo en letras – días</w:t>
      </w:r>
      <w:r w:rsidRPr="00FD107E">
        <w:rPr>
          <w:rFonts w:ascii="Garamond" w:hAnsi="Garamond"/>
          <w:spacing w:val="-2"/>
          <w:lang w:eastAsia="hi-IN" w:bidi="hi-IN"/>
        </w:rPr>
        <w:t xml:space="preserve">), contados </w:t>
      </w:r>
      <w:r w:rsidRPr="00FD107E">
        <w:rPr>
          <w:rFonts w:ascii="Garamond" w:hAnsi="Garamond"/>
          <w:lang w:eastAsia="hi-IN" w:bidi="hi-IN"/>
        </w:rPr>
        <w:t>a partir de (</w:t>
      </w:r>
      <w:r w:rsidRPr="00FD107E">
        <w:rPr>
          <w:rFonts w:ascii="Garamond" w:hAnsi="Garamond"/>
          <w:i/>
          <w:lang w:eastAsia="hi-IN" w:bidi="hi-IN"/>
        </w:rPr>
        <w:t>establecer conforme a lo establecido en la normativa vigente</w:t>
      </w:r>
      <w:r w:rsidRPr="00FD107E">
        <w:rPr>
          <w:rFonts w:ascii="Garamond" w:hAnsi="Garamond"/>
          <w:lang w:eastAsia="hi-IN" w:bidi="hi-IN"/>
        </w:rPr>
        <w:t>), de conformidad con lo establecido en la oferta.</w:t>
      </w:r>
    </w:p>
    <w:p w14:paraId="6AB7EB36"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2CC7783F"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Octava.- MULTAS</w:t>
      </w:r>
    </w:p>
    <w:p w14:paraId="7B5CC580"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3111BDAE" w14:textId="77777777" w:rsidR="00FF5E75" w:rsidRPr="00FD107E" w:rsidRDefault="00FF5E75" w:rsidP="00FF5E75">
      <w:pPr>
        <w:pStyle w:val="Standard"/>
        <w:ind w:left="15" w:right="45"/>
        <w:jc w:val="both"/>
        <w:rPr>
          <w:rFonts w:ascii="Garamond" w:hAnsi="Garamond"/>
        </w:rPr>
      </w:pPr>
      <w:r w:rsidRPr="00FD107E">
        <w:rPr>
          <w:rFonts w:ascii="Garamond" w:hAnsi="Garamond"/>
          <w:b/>
          <w:spacing w:val="-2"/>
          <w:lang w:eastAsia="hi-IN" w:bidi="hi-IN"/>
        </w:rPr>
        <w:t xml:space="preserve">8.1. </w:t>
      </w:r>
      <w:r w:rsidRPr="00FD107E">
        <w:rPr>
          <w:rFonts w:ascii="Garamond" w:hAnsi="Garamond"/>
          <w:spacing w:val="-2"/>
          <w:lang w:eastAsia="hi-IN" w:bidi="hi-IN"/>
        </w:rPr>
        <w:t>Por cada día de retardo en el cumplimiento de la ejecución de las obligaciones contractuales conforme al cronograma valorado, se aplicará la multa de (</w:t>
      </w:r>
      <w:r w:rsidRPr="00FD107E">
        <w:rPr>
          <w:rFonts w:ascii="Garamond" w:hAnsi="Garamond"/>
          <w:i/>
          <w:spacing w:val="-2"/>
          <w:lang w:eastAsia="hi-IN" w:bidi="hi-IN"/>
        </w:rPr>
        <w:t>valor establecido por la entidad contratante, de acuerdo a la naturaleza del contrato).</w:t>
      </w:r>
    </w:p>
    <w:p w14:paraId="10A6918F"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612ACA27" w14:textId="77777777" w:rsidR="00FF5E75" w:rsidRPr="00FD107E" w:rsidRDefault="00FF5E75" w:rsidP="00FF5E75">
      <w:pPr>
        <w:pStyle w:val="Standard"/>
        <w:tabs>
          <w:tab w:val="left" w:pos="-525"/>
        </w:tabs>
        <w:ind w:left="15" w:right="45"/>
        <w:jc w:val="both"/>
        <w:rPr>
          <w:rFonts w:ascii="Garamond" w:hAnsi="Garamond"/>
          <w:i/>
          <w:spacing w:val="-2"/>
          <w:lang w:eastAsia="hi-IN" w:bidi="hi-IN"/>
        </w:rPr>
      </w:pPr>
      <w:r w:rsidRPr="00FD107E">
        <w:rPr>
          <w:rFonts w:ascii="Garamond" w:hAnsi="Garamond"/>
          <w:spacing w:val="-2"/>
          <w:lang w:eastAsia="hi-IN" w:bidi="hi-IN"/>
        </w:rPr>
        <w:t>(</w:t>
      </w:r>
      <w:r w:rsidRPr="00FD107E">
        <w:rPr>
          <w:rFonts w:ascii="Garamond" w:hAnsi="Garamond"/>
          <w:i/>
          <w:spacing w:val="-2"/>
          <w:lang w:eastAsia="hi-IN" w:bidi="hi-IN"/>
        </w:rPr>
        <w:t>El porcentaje para el cálculo de las multas lo determinará la entidad contratante de conformidad con lo establecido en la normativa vigente)</w:t>
      </w:r>
    </w:p>
    <w:p w14:paraId="419A24A4" w14:textId="77777777" w:rsidR="00FF5E75" w:rsidRPr="00FD107E" w:rsidRDefault="00FF5E75" w:rsidP="00FF5E75">
      <w:pPr>
        <w:pStyle w:val="Standard"/>
        <w:tabs>
          <w:tab w:val="left" w:pos="-525"/>
        </w:tabs>
        <w:ind w:left="15" w:right="45"/>
        <w:jc w:val="both"/>
        <w:rPr>
          <w:rFonts w:ascii="Garamond" w:hAnsi="Garamond"/>
          <w:i/>
          <w:spacing w:val="-2"/>
          <w:lang w:eastAsia="hi-IN" w:bidi="hi-IN"/>
        </w:rPr>
      </w:pPr>
    </w:p>
    <w:p w14:paraId="517C85B0" w14:textId="77777777" w:rsidR="00FF5E75" w:rsidRPr="00FD107E" w:rsidRDefault="00FF5E75" w:rsidP="00FF5E75">
      <w:pPr>
        <w:pStyle w:val="Standard"/>
        <w:tabs>
          <w:tab w:val="left" w:pos="-525"/>
        </w:tabs>
        <w:ind w:left="15" w:right="45"/>
        <w:jc w:val="both"/>
        <w:rPr>
          <w:rFonts w:ascii="Garamond" w:hAnsi="Garamond"/>
          <w:i/>
        </w:rPr>
      </w:pPr>
      <w:r w:rsidRPr="00FD107E">
        <w:rPr>
          <w:rFonts w:ascii="Garamond" w:hAnsi="Garamond"/>
          <w:b/>
          <w:spacing w:val="-2"/>
          <w:lang w:eastAsia="hi-IN" w:bidi="hi-IN"/>
        </w:rPr>
        <w:t xml:space="preserve">Cláusula Novena.- DEL REAJUSTE DE PRECIOS </w:t>
      </w:r>
      <w:r w:rsidRPr="00FD107E">
        <w:rPr>
          <w:rFonts w:ascii="Garamond" w:hAnsi="Garamond"/>
          <w:i/>
          <w:spacing w:val="-2"/>
          <w:lang w:eastAsia="hi-IN" w:bidi="hi-IN"/>
        </w:rPr>
        <w:t>(Cuando sea aplicable)</w:t>
      </w:r>
    </w:p>
    <w:p w14:paraId="3121902C"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6FA4BCA7"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lastRenderedPageBreak/>
        <w:t>9.1 -</w:t>
      </w:r>
      <w:r w:rsidRPr="00FD107E">
        <w:rPr>
          <w:rFonts w:ascii="Garamond" w:hAnsi="Garamond"/>
          <w:spacing w:val="-2"/>
          <w:lang w:eastAsia="hi-IN" w:bidi="hi-IN"/>
        </w:rPr>
        <w:t>El reajuste de precios para efectos del pago de las planillas se calculará de acuerdo con la(s) siguientes fórmula(s): (</w:t>
      </w:r>
      <w:r w:rsidRPr="00FD107E">
        <w:rPr>
          <w:rFonts w:ascii="Garamond" w:hAnsi="Garamond"/>
          <w:i/>
          <w:iCs/>
          <w:spacing w:val="-2"/>
          <w:lang w:eastAsia="hi-IN" w:bidi="hi-IN"/>
        </w:rPr>
        <w:t>Incorporar la fórmula de reajuste en</w:t>
      </w:r>
      <w:r w:rsidRPr="00FD107E">
        <w:rPr>
          <w:rFonts w:ascii="Garamond" w:hAnsi="Garamond"/>
          <w:i/>
          <w:spacing w:val="-2"/>
          <w:lang w:eastAsia="hi-IN" w:bidi="hi-IN"/>
        </w:rPr>
        <w:t xml:space="preserve"> base a aquella establecida en el Reglamento General de la Ley Orgánica del Sistema Nacional de Contratación Pública</w:t>
      </w:r>
      <w:r w:rsidRPr="00FD107E">
        <w:rPr>
          <w:rFonts w:ascii="Garamond" w:hAnsi="Garamond"/>
          <w:spacing w:val="-2"/>
          <w:lang w:eastAsia="hi-IN" w:bidi="hi-IN"/>
        </w:rPr>
        <w:t>).</w:t>
      </w:r>
    </w:p>
    <w:p w14:paraId="1DE63640" w14:textId="77777777" w:rsidR="00FF5E75" w:rsidRPr="00FD107E" w:rsidRDefault="00FF5E75" w:rsidP="00FF5E75">
      <w:pPr>
        <w:pStyle w:val="Standard"/>
        <w:tabs>
          <w:tab w:val="left" w:pos="1599"/>
        </w:tabs>
        <w:ind w:left="15" w:right="45"/>
        <w:jc w:val="both"/>
        <w:rPr>
          <w:rFonts w:ascii="Garamond" w:hAnsi="Garamond"/>
          <w:lang w:eastAsia="hi-IN" w:bidi="hi-IN"/>
        </w:rPr>
      </w:pPr>
    </w:p>
    <w:p w14:paraId="23BBF82A"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i/>
          <w:spacing w:val="-2"/>
          <w:lang w:eastAsia="hi-IN" w:bidi="hi-IN"/>
        </w:rPr>
        <w:t>Nota: (Esta cláusula no será aplicable si las partes han convenido la renuncia del reajuste de precios, según lo previsto en el pliego correspondiente, caso en el cual se establecerá en su lugar una disposición específica en ese sentido</w:t>
      </w:r>
      <w:r w:rsidRPr="00FD107E">
        <w:rPr>
          <w:rFonts w:ascii="Garamond" w:hAnsi="Garamond"/>
          <w:spacing w:val="-2"/>
          <w:lang w:eastAsia="hi-IN" w:bidi="hi-IN"/>
        </w:rPr>
        <w:t>).</w:t>
      </w:r>
    </w:p>
    <w:p w14:paraId="7D2C1E99" w14:textId="77777777" w:rsidR="00FF5E75" w:rsidRPr="00FD107E" w:rsidRDefault="00FF5E75" w:rsidP="00FF5E75">
      <w:pPr>
        <w:pStyle w:val="Standard"/>
        <w:tabs>
          <w:tab w:val="left" w:pos="-525"/>
        </w:tabs>
        <w:ind w:left="15" w:right="45"/>
        <w:jc w:val="both"/>
        <w:rPr>
          <w:rFonts w:ascii="Garamond" w:hAnsi="Garamond"/>
          <w:b/>
          <w:spacing w:val="-2"/>
          <w:lang w:eastAsia="hi-IN" w:bidi="hi-IN"/>
        </w:rPr>
      </w:pPr>
    </w:p>
    <w:p w14:paraId="209ECE64"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 xml:space="preserve">Cláusula Décima.- SUBCONTRATACIÓN </w:t>
      </w:r>
      <w:r w:rsidRPr="00FD107E">
        <w:rPr>
          <w:rFonts w:ascii="Garamond" w:hAnsi="Garamond"/>
          <w:i/>
          <w:spacing w:val="-2"/>
          <w:lang w:eastAsia="hi-IN" w:bidi="hi-IN"/>
        </w:rPr>
        <w:t>(Cuando sea aplicable)</w:t>
      </w:r>
    </w:p>
    <w:p w14:paraId="0760A115"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2110526F" w14:textId="77777777" w:rsidR="00FF5E75" w:rsidRPr="00FD107E" w:rsidRDefault="00FF5E75" w:rsidP="00FF5E75">
      <w:pPr>
        <w:pStyle w:val="Standard"/>
        <w:tabs>
          <w:tab w:val="left" w:pos="1599"/>
        </w:tabs>
        <w:ind w:left="15" w:right="45"/>
        <w:jc w:val="both"/>
        <w:rPr>
          <w:rFonts w:ascii="Garamond" w:hAnsi="Garamond"/>
          <w:spacing w:val="-2"/>
          <w:lang w:eastAsia="hi-IN" w:bidi="hi-IN"/>
        </w:rPr>
      </w:pPr>
      <w:r w:rsidRPr="00FD107E">
        <w:rPr>
          <w:rFonts w:ascii="Garamond" w:hAnsi="Garamond"/>
          <w:b/>
          <w:spacing w:val="-2"/>
          <w:lang w:eastAsia="hi-IN" w:bidi="hi-IN"/>
        </w:rPr>
        <w:t>10.1.</w:t>
      </w:r>
      <w:r w:rsidRPr="00FD107E">
        <w:rPr>
          <w:rFonts w:ascii="Garamond" w:hAnsi="Garamond"/>
          <w:spacing w:val="-2"/>
          <w:lang w:eastAsia="hi-IN" w:bidi="hi-IN"/>
        </w:rPr>
        <w:t xml:space="preserve"> El/La Contratista se obliga a subcontratar los trabajos que han sido comprometidos en su oferta y por el monto establecido. </w:t>
      </w:r>
    </w:p>
    <w:p w14:paraId="0A3741D2" w14:textId="77777777" w:rsidR="00FF5E75" w:rsidRPr="00FD107E" w:rsidRDefault="00FF5E75" w:rsidP="00FF5E75">
      <w:pPr>
        <w:pStyle w:val="Standard"/>
        <w:tabs>
          <w:tab w:val="left" w:pos="1599"/>
        </w:tabs>
        <w:ind w:left="15" w:right="45"/>
        <w:jc w:val="both"/>
        <w:rPr>
          <w:rFonts w:ascii="Garamond" w:hAnsi="Garamond"/>
          <w:spacing w:val="-2"/>
          <w:lang w:eastAsia="hi-IN" w:bidi="hi-IN"/>
        </w:rPr>
      </w:pPr>
    </w:p>
    <w:p w14:paraId="04E4D26F"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spacing w:val="-2"/>
          <w:lang w:eastAsia="hi-IN" w:bidi="hi-IN"/>
        </w:rPr>
        <w:t>En caso de que el/la Contratista no haya ofertado subcontratación, la cláusula 10.1, dirá: “</w:t>
      </w:r>
      <w:r w:rsidRPr="00FD107E">
        <w:rPr>
          <w:rFonts w:ascii="Garamond" w:hAnsi="Garamond"/>
          <w:i/>
          <w:spacing w:val="-2"/>
          <w:lang w:eastAsia="hi-IN" w:bidi="hi-IN"/>
        </w:rPr>
        <w:t>El/La Contratista podrá subcontratar determinados trabajos previa autorización de la entidad contratante siempre que el monto de la totalidad de lo subcontratado no exceda del 30% del valor total del contrato principal, y el subcontratista esté habilitado en el Registro Único de Proveedores</w:t>
      </w:r>
      <w:r w:rsidRPr="00FD107E">
        <w:rPr>
          <w:rFonts w:ascii="Garamond" w:hAnsi="Garamond"/>
          <w:spacing w:val="-2"/>
          <w:lang w:eastAsia="hi-IN" w:bidi="hi-IN"/>
        </w:rPr>
        <w:t>”.</w:t>
      </w:r>
    </w:p>
    <w:p w14:paraId="5969A831" w14:textId="77777777" w:rsidR="00FF5E75" w:rsidRPr="00FD107E" w:rsidRDefault="00FF5E75" w:rsidP="00FF5E75">
      <w:pPr>
        <w:pStyle w:val="Standard"/>
        <w:tabs>
          <w:tab w:val="left" w:pos="-525"/>
        </w:tabs>
        <w:ind w:left="15" w:right="45"/>
        <w:jc w:val="both"/>
        <w:rPr>
          <w:rFonts w:ascii="Garamond" w:hAnsi="Garamond"/>
          <w:color w:val="FF0000"/>
          <w:spacing w:val="-2"/>
          <w:lang w:eastAsia="hi-IN" w:bidi="hi-IN"/>
        </w:rPr>
      </w:pPr>
    </w:p>
    <w:p w14:paraId="45663EA9"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spacing w:val="-2"/>
          <w:lang w:eastAsia="hi-IN" w:bidi="hi-IN"/>
        </w:rPr>
        <w:t xml:space="preserve">Nota: </w:t>
      </w:r>
      <w:r w:rsidRPr="00FD107E">
        <w:rPr>
          <w:rFonts w:ascii="Garamond" w:hAnsi="Garamond"/>
          <w:i/>
          <w:spacing w:val="-2"/>
          <w:lang w:eastAsia="hi-IN" w:bidi="hi-IN"/>
        </w:rPr>
        <w:t>(La entidad contratante escogerá una de las dos opciones, dependiendo de si el contratista ofertó o no la subcontratación)</w:t>
      </w:r>
    </w:p>
    <w:p w14:paraId="7E7EB195" w14:textId="77777777" w:rsidR="00FF5E75" w:rsidRPr="00FD107E" w:rsidRDefault="00FF5E75" w:rsidP="00FF5E75">
      <w:pPr>
        <w:pStyle w:val="Standard"/>
        <w:tabs>
          <w:tab w:val="left" w:pos="-525"/>
        </w:tabs>
        <w:ind w:left="15" w:right="45"/>
        <w:jc w:val="both"/>
        <w:rPr>
          <w:rFonts w:ascii="Garamond" w:hAnsi="Garamond"/>
          <w:color w:val="FF0000"/>
          <w:spacing w:val="-2"/>
          <w:lang w:eastAsia="hi-IN" w:bidi="hi-IN"/>
        </w:rPr>
      </w:pPr>
    </w:p>
    <w:p w14:paraId="5D6F9950" w14:textId="77777777" w:rsidR="00FF5E75" w:rsidRPr="00FD107E" w:rsidRDefault="00FF5E75" w:rsidP="00FF5E75">
      <w:pPr>
        <w:pStyle w:val="Standard"/>
        <w:tabs>
          <w:tab w:val="left" w:pos="1599"/>
        </w:tabs>
        <w:ind w:left="15" w:right="45"/>
        <w:jc w:val="both"/>
        <w:rPr>
          <w:rFonts w:ascii="Garamond" w:hAnsi="Garamond"/>
          <w:spacing w:val="-2"/>
          <w:lang w:eastAsia="hi-IN" w:bidi="hi-IN"/>
        </w:rPr>
      </w:pPr>
      <w:r w:rsidRPr="00FD107E">
        <w:rPr>
          <w:rFonts w:ascii="Garamond" w:hAnsi="Garamond"/>
          <w:b/>
          <w:spacing w:val="-2"/>
          <w:lang w:eastAsia="hi-IN" w:bidi="hi-IN"/>
        </w:rPr>
        <w:t>10.2.</w:t>
      </w:r>
      <w:r w:rsidRPr="00FD107E">
        <w:rPr>
          <w:rFonts w:ascii="Garamond" w:hAnsi="Garamond"/>
          <w:spacing w:val="-2"/>
          <w:lang w:eastAsia="hi-IN" w:bidi="hi-IN"/>
        </w:rPr>
        <w:t xml:space="preserve"> El/La Contratista será el/la único/a responsable ante la entidad contratante por los actos u omisiones de sus subcontratistas y de las personas directa o indirectamente empleadas por ellos.</w:t>
      </w:r>
    </w:p>
    <w:p w14:paraId="1D597964" w14:textId="77777777" w:rsidR="00FF5E75" w:rsidRPr="00FD107E" w:rsidRDefault="00FF5E75" w:rsidP="00FF5E75">
      <w:pPr>
        <w:pStyle w:val="Standard"/>
        <w:tabs>
          <w:tab w:val="left" w:pos="-525"/>
        </w:tabs>
        <w:ind w:left="15" w:right="45"/>
        <w:jc w:val="both"/>
        <w:rPr>
          <w:rFonts w:ascii="Garamond" w:hAnsi="Garamond"/>
          <w:b/>
          <w:spacing w:val="-2"/>
          <w:lang w:eastAsia="hi-IN" w:bidi="hi-IN"/>
        </w:rPr>
      </w:pPr>
    </w:p>
    <w:p w14:paraId="0C92B751"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Undécima.- DE LA ADMINISTRACIÓN DEL CONTRATO:</w:t>
      </w:r>
    </w:p>
    <w:p w14:paraId="738F4490" w14:textId="77777777" w:rsidR="00FF5E75" w:rsidRPr="00FD107E" w:rsidRDefault="00FF5E75" w:rsidP="00FF5E75">
      <w:pPr>
        <w:pStyle w:val="Standard"/>
        <w:tabs>
          <w:tab w:val="left" w:pos="-525"/>
        </w:tabs>
        <w:ind w:left="15" w:right="45"/>
        <w:jc w:val="both"/>
        <w:rPr>
          <w:rFonts w:ascii="Garamond" w:hAnsi="Garamond"/>
          <w:b/>
          <w:spacing w:val="-2"/>
          <w:lang w:eastAsia="hi-IN" w:bidi="hi-IN"/>
        </w:rPr>
      </w:pPr>
    </w:p>
    <w:p w14:paraId="5A46339C"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11.1.</w:t>
      </w:r>
      <w:r w:rsidRPr="00FD107E">
        <w:rPr>
          <w:rFonts w:ascii="Garamond" w:hAnsi="Garamond"/>
          <w:spacing w:val="-2"/>
          <w:lang w:eastAsia="hi-IN" w:bidi="hi-IN"/>
        </w:rPr>
        <w:t xml:space="preserve"> La entidad contratante designa al (</w:t>
      </w:r>
      <w:r w:rsidRPr="00FD107E">
        <w:rPr>
          <w:rFonts w:ascii="Garamond" w:hAnsi="Garamond"/>
          <w:i/>
          <w:spacing w:val="-2"/>
          <w:lang w:eastAsia="hi-IN" w:bidi="hi-IN"/>
        </w:rPr>
        <w:t>nombre del designado</w:t>
      </w:r>
      <w:r w:rsidRPr="00FD107E">
        <w:rPr>
          <w:rFonts w:ascii="Garamond" w:hAnsi="Garamond"/>
          <w:spacing w:val="-2"/>
          <w:lang w:eastAsia="hi-IN" w:bidi="hi-IN"/>
        </w:rPr>
        <w:t>), en calidad de administrador del contrato, quien deberá atenerse a las condiciones del pliego que forma parte del presente contrato, y velará por el cabal cumplimiento del mismo en base a lo dispuesto en el Reglamento General de la Ley Orgánica del Sistema Nacional de Contratación Pública.</w:t>
      </w:r>
    </w:p>
    <w:p w14:paraId="5236C5B5" w14:textId="77777777" w:rsidR="00FF5E75" w:rsidRPr="00FD107E" w:rsidRDefault="00FF5E75" w:rsidP="00FF5E75">
      <w:pPr>
        <w:pStyle w:val="Standard"/>
        <w:tabs>
          <w:tab w:val="left" w:pos="1599"/>
        </w:tabs>
        <w:ind w:left="15" w:right="45"/>
        <w:jc w:val="both"/>
        <w:rPr>
          <w:rFonts w:ascii="Garamond" w:hAnsi="Garamond"/>
          <w:spacing w:val="-2"/>
          <w:lang w:eastAsia="hi-IN" w:bidi="hi-IN"/>
        </w:rPr>
      </w:pPr>
    </w:p>
    <w:p w14:paraId="1A4B8906" w14:textId="77777777" w:rsidR="00FF5E75" w:rsidRPr="00FD107E" w:rsidRDefault="00FF5E75" w:rsidP="00FF5E75">
      <w:pPr>
        <w:pStyle w:val="Standard"/>
        <w:tabs>
          <w:tab w:val="left" w:pos="1599"/>
        </w:tabs>
        <w:ind w:left="15" w:right="45"/>
        <w:jc w:val="both"/>
        <w:rPr>
          <w:rFonts w:ascii="Garamond" w:hAnsi="Garamond"/>
          <w:spacing w:val="-2"/>
          <w:lang w:eastAsia="hi-IN" w:bidi="hi-IN"/>
        </w:rPr>
      </w:pPr>
      <w:r w:rsidRPr="00FD107E">
        <w:rPr>
          <w:rFonts w:ascii="Garamond" w:hAnsi="Garamond"/>
          <w:b/>
          <w:spacing w:val="-2"/>
          <w:lang w:eastAsia="hi-IN" w:bidi="hi-IN"/>
        </w:rPr>
        <w:t>11.2.</w:t>
      </w:r>
      <w:r w:rsidRPr="00FD107E">
        <w:rPr>
          <w:rFonts w:ascii="Garamond" w:hAnsi="Garamond"/>
          <w:spacing w:val="-2"/>
          <w:lang w:eastAsia="hi-IN" w:bidi="hi-IN"/>
        </w:rPr>
        <w:t xml:space="preserve"> La entidad contratante podrá cambiar de administrador del contrato, para lo cual bastará notificar a al/la Contratista la respectiva comunicación; sin que sea necesaria la modificación del texto contractual.</w:t>
      </w:r>
    </w:p>
    <w:p w14:paraId="5ED45D9B" w14:textId="77777777" w:rsidR="00FF5E75" w:rsidRPr="00FD107E" w:rsidRDefault="00FF5E75" w:rsidP="00FF5E75">
      <w:pPr>
        <w:rPr>
          <w:rFonts w:ascii="Garamond" w:hAnsi="Garamond"/>
          <w:spacing w:val="-2"/>
          <w:sz w:val="20"/>
          <w:szCs w:val="20"/>
          <w:lang w:eastAsia="hi-IN" w:bidi="hi-IN"/>
        </w:rPr>
      </w:pPr>
    </w:p>
    <w:p w14:paraId="1417E684"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Cláusula Duodécima.- TERMINACIÓN DEL CONTRATO</w:t>
      </w:r>
    </w:p>
    <w:p w14:paraId="73F31C4F"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5091F20B"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 xml:space="preserve">12.1. Terminación del contrato.- </w:t>
      </w:r>
      <w:r w:rsidRPr="00FD107E">
        <w:rPr>
          <w:rFonts w:ascii="Garamond" w:hAnsi="Garamond"/>
          <w:spacing w:val="-2"/>
          <w:lang w:eastAsia="hi-IN" w:bidi="hi-IN"/>
        </w:rPr>
        <w:t>El contrato termina conforme lo previsto en la Ley Orgánica del Sistema Nacional de Contratación Pública y las Condiciones del Contrato.</w:t>
      </w:r>
    </w:p>
    <w:p w14:paraId="09FF66D7"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26190D97" w14:textId="77777777" w:rsidR="00FF5E75" w:rsidRPr="00FD107E" w:rsidRDefault="00FF5E75" w:rsidP="00FF5E75">
      <w:pPr>
        <w:pStyle w:val="Standard"/>
        <w:tabs>
          <w:tab w:val="left" w:pos="0"/>
          <w:tab w:val="left" w:pos="735"/>
          <w:tab w:val="left" w:pos="1881"/>
          <w:tab w:val="left" w:pos="7720"/>
        </w:tabs>
        <w:jc w:val="both"/>
        <w:rPr>
          <w:rFonts w:ascii="Garamond" w:hAnsi="Garamond"/>
        </w:rPr>
      </w:pPr>
      <w:r w:rsidRPr="00FD107E">
        <w:rPr>
          <w:rFonts w:ascii="Garamond" w:hAnsi="Garamond"/>
          <w:b/>
          <w:lang w:eastAsia="hi-IN" w:bidi="hi-IN"/>
        </w:rPr>
        <w:t xml:space="preserve">12.2. Causales de Terminación unilateral del contrato.- </w:t>
      </w:r>
      <w:r w:rsidRPr="00FD107E">
        <w:rPr>
          <w:rFonts w:ascii="Garamond" w:hAnsi="Garamond"/>
          <w:lang w:eastAsia="hi-IN" w:bidi="hi-IN"/>
        </w:rPr>
        <w:t>Tratándose de incumplimiento del/de la Contratista, procederá la</w:t>
      </w:r>
      <w:r w:rsidRPr="00FD107E">
        <w:rPr>
          <w:rFonts w:ascii="Garamond" w:hAnsi="Garamond"/>
          <w:spacing w:val="-2"/>
          <w:lang w:eastAsia="hi-IN" w:bidi="hi-IN"/>
        </w:rPr>
        <w:t xml:space="preserve"> declaración anticipada y unilateral por parte de la entidad contratante, en los casos establecidos en la LOSNCP, el RGLOSNCP y la Normativa Secundaria del Sistema Nacional de Contratación Pública.</w:t>
      </w:r>
    </w:p>
    <w:p w14:paraId="2A2B1846" w14:textId="77777777" w:rsidR="00FF5E75" w:rsidRPr="00FD107E" w:rsidRDefault="00FF5E75" w:rsidP="00FF5E75">
      <w:pPr>
        <w:pStyle w:val="Prrafodelista"/>
        <w:tabs>
          <w:tab w:val="left" w:pos="426"/>
        </w:tabs>
        <w:ind w:left="0"/>
        <w:rPr>
          <w:rFonts w:ascii="Garamond" w:hAnsi="Garamond"/>
          <w:spacing w:val="-2"/>
          <w:sz w:val="20"/>
          <w:szCs w:val="20"/>
          <w:lang w:eastAsia="hi-IN" w:bidi="hi-IN"/>
        </w:rPr>
      </w:pPr>
    </w:p>
    <w:p w14:paraId="524EF4AB" w14:textId="77777777" w:rsidR="00FF5E75" w:rsidRPr="00FD107E" w:rsidRDefault="00FF5E75" w:rsidP="00FF5E75">
      <w:pPr>
        <w:jc w:val="both"/>
        <w:rPr>
          <w:rFonts w:ascii="Garamond" w:hAnsi="Garamond"/>
          <w:i/>
          <w:spacing w:val="-2"/>
          <w:sz w:val="20"/>
          <w:szCs w:val="20"/>
          <w:lang w:eastAsia="hi-IN" w:bidi="hi-IN"/>
        </w:rPr>
      </w:pPr>
      <w:r w:rsidRPr="00FD107E">
        <w:rPr>
          <w:rFonts w:ascii="Garamond" w:hAnsi="Garamond"/>
          <w:i/>
          <w:spacing w:val="-2"/>
          <w:sz w:val="20"/>
          <w:szCs w:val="20"/>
          <w:lang w:eastAsia="hi-IN" w:bidi="hi-IN"/>
        </w:rPr>
        <w:t xml:space="preserve">(La entidad contratante podrá incorporar causales adicionales de terminación unilateral, conforme a lo previsto en la </w:t>
      </w:r>
      <w:r w:rsidRPr="00FD107E">
        <w:rPr>
          <w:rFonts w:ascii="Garamond" w:hAnsi="Garamond"/>
          <w:i/>
          <w:color w:val="000000"/>
          <w:sz w:val="20"/>
          <w:szCs w:val="20"/>
          <w:lang w:eastAsia="es-EC"/>
        </w:rPr>
        <w:t>Ley Orgánica del Sistema Nacional de Contratación Pública</w:t>
      </w:r>
      <w:r w:rsidRPr="00FD107E">
        <w:rPr>
          <w:rFonts w:ascii="Garamond" w:hAnsi="Garamond"/>
          <w:i/>
          <w:spacing w:val="-2"/>
          <w:sz w:val="20"/>
          <w:szCs w:val="20"/>
          <w:lang w:eastAsia="hi-IN" w:bidi="hi-IN"/>
        </w:rPr>
        <w:t>)</w:t>
      </w:r>
    </w:p>
    <w:p w14:paraId="3A0D29A6" w14:textId="77777777" w:rsidR="00FF5E75" w:rsidRPr="00FD107E" w:rsidRDefault="00FF5E75" w:rsidP="00FF5E75">
      <w:pPr>
        <w:jc w:val="both"/>
        <w:rPr>
          <w:rFonts w:ascii="Garamond" w:hAnsi="Garamond"/>
          <w:i/>
          <w:sz w:val="20"/>
          <w:szCs w:val="20"/>
        </w:rPr>
      </w:pPr>
    </w:p>
    <w:p w14:paraId="2603A3DE" w14:textId="77777777" w:rsidR="00FF5E75" w:rsidRPr="00FD107E" w:rsidRDefault="00FF5E75" w:rsidP="00FF5E75">
      <w:pPr>
        <w:jc w:val="both"/>
        <w:rPr>
          <w:rFonts w:ascii="Garamond" w:hAnsi="Garamond"/>
          <w:sz w:val="20"/>
          <w:szCs w:val="20"/>
        </w:rPr>
      </w:pPr>
      <w:r w:rsidRPr="00FD107E">
        <w:rPr>
          <w:rFonts w:ascii="Garamond" w:hAnsi="Garamond"/>
          <w:b/>
          <w:spacing w:val="-3"/>
          <w:sz w:val="20"/>
          <w:szCs w:val="20"/>
          <w:lang w:eastAsia="hi-IN" w:bidi="hi-IN"/>
        </w:rPr>
        <w:t xml:space="preserve">12.3. Procedimiento de terminación unilateral.- </w:t>
      </w:r>
      <w:r w:rsidRPr="00FD107E">
        <w:rPr>
          <w:rFonts w:ascii="Garamond" w:hAnsi="Garamond"/>
          <w:spacing w:val="-3"/>
          <w:sz w:val="20"/>
          <w:szCs w:val="20"/>
          <w:lang w:eastAsia="hi-IN" w:bidi="hi-IN"/>
        </w:rPr>
        <w:t xml:space="preserve">El procedimiento a seguirse para la terminación unilateral del contrato será el previsto en la </w:t>
      </w:r>
      <w:r w:rsidRPr="00FD107E">
        <w:rPr>
          <w:rFonts w:ascii="Garamond" w:hAnsi="Garamond"/>
          <w:color w:val="000000"/>
          <w:sz w:val="20"/>
          <w:szCs w:val="20"/>
          <w:lang w:eastAsia="es-EC"/>
        </w:rPr>
        <w:t>Ley Orgánica del Sistema Nacional de Contratación Pública</w:t>
      </w:r>
      <w:r w:rsidRPr="00FD107E">
        <w:rPr>
          <w:rFonts w:ascii="Garamond" w:hAnsi="Garamond"/>
          <w:sz w:val="20"/>
          <w:szCs w:val="20"/>
          <w:lang w:eastAsia="hi-IN" w:bidi="hi-IN"/>
        </w:rPr>
        <w:t>, su Reglamento General.</w:t>
      </w:r>
    </w:p>
    <w:p w14:paraId="74B237F6" w14:textId="77777777" w:rsidR="00FF5E75" w:rsidRPr="00FD107E" w:rsidRDefault="00FF5E75" w:rsidP="00FF5E75">
      <w:pPr>
        <w:pStyle w:val="Standard"/>
        <w:tabs>
          <w:tab w:val="left" w:pos="-525"/>
        </w:tabs>
        <w:ind w:left="15" w:right="45"/>
        <w:jc w:val="both"/>
        <w:rPr>
          <w:rFonts w:ascii="Garamond" w:hAnsi="Garamond"/>
          <w:color w:val="FF0000"/>
          <w:spacing w:val="-2"/>
          <w:lang w:eastAsia="hi-IN" w:bidi="hi-IN"/>
        </w:rPr>
      </w:pPr>
    </w:p>
    <w:p w14:paraId="7419E109" w14:textId="77777777" w:rsidR="00FF5E75" w:rsidRPr="00FD107E" w:rsidRDefault="00FF5E75" w:rsidP="00FF5E75">
      <w:pPr>
        <w:jc w:val="both"/>
        <w:rPr>
          <w:rFonts w:ascii="Garamond" w:hAnsi="Garamond"/>
          <w:b/>
          <w:color w:val="000000"/>
          <w:sz w:val="20"/>
          <w:szCs w:val="20"/>
          <w:lang w:eastAsia="es-ES_tradnl"/>
        </w:rPr>
      </w:pPr>
      <w:r w:rsidRPr="00FD107E">
        <w:rPr>
          <w:rFonts w:ascii="Garamond" w:hAnsi="Garamond"/>
          <w:b/>
          <w:color w:val="000000"/>
          <w:spacing w:val="-2"/>
          <w:sz w:val="20"/>
          <w:szCs w:val="20"/>
          <w:lang w:eastAsia="hi-IN" w:bidi="hi-IN"/>
        </w:rPr>
        <w:t xml:space="preserve">Cláusula Décima Tercera.- </w:t>
      </w:r>
      <w:r w:rsidRPr="00FD107E">
        <w:rPr>
          <w:rFonts w:ascii="Garamond" w:hAnsi="Garamond"/>
          <w:b/>
          <w:color w:val="000000"/>
          <w:sz w:val="20"/>
          <w:szCs w:val="20"/>
          <w:lang w:eastAsia="es-ES_tradnl"/>
        </w:rPr>
        <w:t>SOLUCIÓN DE CONTROVERSIAS</w:t>
      </w:r>
    </w:p>
    <w:p w14:paraId="1FDAFC19" w14:textId="77777777" w:rsidR="00FF5E75" w:rsidRPr="00FD107E" w:rsidRDefault="00FF5E75" w:rsidP="00FF5E75">
      <w:pPr>
        <w:jc w:val="both"/>
        <w:rPr>
          <w:rFonts w:ascii="Garamond" w:hAnsi="Garamond"/>
          <w:b/>
          <w:color w:val="000000"/>
          <w:sz w:val="20"/>
          <w:szCs w:val="20"/>
          <w:lang w:eastAsia="es-ES_tradnl"/>
        </w:rPr>
      </w:pPr>
    </w:p>
    <w:p w14:paraId="2F061F3A" w14:textId="77777777" w:rsidR="00FF5E75" w:rsidRPr="00FD107E" w:rsidRDefault="00FF5E75" w:rsidP="00FF5E75">
      <w:pPr>
        <w:jc w:val="both"/>
        <w:rPr>
          <w:rFonts w:ascii="Garamond" w:hAnsi="Garamond"/>
          <w:iCs/>
          <w:color w:val="000000"/>
          <w:sz w:val="20"/>
          <w:szCs w:val="20"/>
          <w:lang w:eastAsia="es-ES_tradnl"/>
        </w:rPr>
      </w:pPr>
      <w:r w:rsidRPr="00FD107E">
        <w:rPr>
          <w:rFonts w:ascii="Garamond" w:hAnsi="Garamond"/>
          <w:iCs/>
          <w:color w:val="000000"/>
          <w:sz w:val="20"/>
          <w:szCs w:val="20"/>
          <w:lang w:eastAsia="es-ES_tradnl"/>
        </w:rPr>
        <w:t>Las partes podrán establecer los términos específicos del convenio arbitral, para el efecto se propone el siguiente texto:</w:t>
      </w:r>
    </w:p>
    <w:p w14:paraId="18E8CD3D" w14:textId="77777777" w:rsidR="00FF5E75" w:rsidRPr="00FD107E" w:rsidRDefault="00FF5E75" w:rsidP="00FF5E75">
      <w:pPr>
        <w:jc w:val="both"/>
        <w:rPr>
          <w:rFonts w:ascii="Garamond" w:hAnsi="Garamond"/>
          <w:iCs/>
          <w:color w:val="000000"/>
          <w:sz w:val="20"/>
          <w:szCs w:val="20"/>
          <w:lang w:eastAsia="es-ES_tradnl"/>
        </w:rPr>
      </w:pPr>
    </w:p>
    <w:p w14:paraId="3616567B" w14:textId="77777777" w:rsidR="00FF5E75" w:rsidRPr="00FD107E" w:rsidRDefault="00FF5E75" w:rsidP="00FF5E75">
      <w:pPr>
        <w:jc w:val="both"/>
        <w:rPr>
          <w:rFonts w:ascii="Garamond" w:hAnsi="Garamond"/>
          <w:iCs/>
          <w:color w:val="000000"/>
          <w:sz w:val="20"/>
          <w:szCs w:val="20"/>
          <w:lang w:eastAsia="es-ES_tradnl"/>
        </w:rPr>
      </w:pPr>
      <w:r w:rsidRPr="00FD107E">
        <w:rPr>
          <w:rFonts w:ascii="Garamond" w:hAnsi="Garamond"/>
          <w:iCs/>
          <w:color w:val="000000"/>
          <w:sz w:val="20"/>
          <w:szCs w:val="20"/>
          <w:lang w:eastAsia="es-ES_tradnl"/>
        </w:rPr>
        <w:t>En caso de que, respecto de las divergencias o controversias suscitadas sobre el cumplimiento, interpretación y ejecución del presente contrato, no se lograre un acuerdo directo entre las partes, éstas acuerdan someterse a los mecanismos alternativos de resolución de conflictos previstos en la Ley de Arbitraje y Mediación, al reglamento de funcionamiento del centro de mediación y arbitraje de</w:t>
      </w:r>
      <w:r w:rsidRPr="00FD107E">
        <w:rPr>
          <w:rFonts w:ascii="Garamond" w:hAnsi="Garamond"/>
          <w:i/>
          <w:iCs/>
          <w:color w:val="000000"/>
          <w:sz w:val="20"/>
          <w:szCs w:val="20"/>
          <w:lang w:eastAsia="es-ES_tradnl"/>
        </w:rPr>
        <w:t xml:space="preserve"> (determinar el centro de mediación acordado entre las partes)</w:t>
      </w:r>
      <w:r w:rsidRPr="00FD107E">
        <w:rPr>
          <w:rFonts w:ascii="Garamond" w:hAnsi="Garamond"/>
          <w:iCs/>
          <w:color w:val="000000"/>
          <w:sz w:val="20"/>
          <w:szCs w:val="20"/>
          <w:lang w:eastAsia="es-ES_tradnl"/>
        </w:rPr>
        <w:t xml:space="preserve"> y a las siguientes normas:</w:t>
      </w:r>
    </w:p>
    <w:p w14:paraId="120084CD" w14:textId="77777777" w:rsidR="00FF5E75" w:rsidRPr="00FD107E" w:rsidRDefault="00FF5E75" w:rsidP="00FF5E75">
      <w:pPr>
        <w:jc w:val="both"/>
        <w:rPr>
          <w:rFonts w:ascii="Garamond" w:hAnsi="Garamond"/>
          <w:iCs/>
          <w:color w:val="000000"/>
          <w:sz w:val="20"/>
          <w:szCs w:val="20"/>
          <w:lang w:eastAsia="es-ES_tradnl"/>
        </w:rPr>
      </w:pPr>
    </w:p>
    <w:p w14:paraId="38F37754" w14:textId="77777777" w:rsidR="00FF5E75" w:rsidRPr="00FD107E" w:rsidRDefault="00FF5E75" w:rsidP="00FF5E75">
      <w:pPr>
        <w:widowControl w:val="0"/>
        <w:numPr>
          <w:ilvl w:val="0"/>
          <w:numId w:val="32"/>
        </w:numPr>
        <w:autoSpaceDN w:val="0"/>
        <w:spacing w:line="276" w:lineRule="auto"/>
        <w:jc w:val="both"/>
        <w:textAlignment w:val="baseline"/>
        <w:rPr>
          <w:rFonts w:ascii="Garamond" w:hAnsi="Garamond"/>
          <w:iCs/>
          <w:color w:val="000000"/>
          <w:sz w:val="20"/>
          <w:szCs w:val="20"/>
          <w:lang w:eastAsia="es-ES_tradnl"/>
        </w:rPr>
      </w:pPr>
      <w:r w:rsidRPr="00FD107E">
        <w:rPr>
          <w:rFonts w:ascii="Garamond" w:hAnsi="Garamond"/>
          <w:iCs/>
          <w:color w:val="000000"/>
          <w:sz w:val="20"/>
          <w:szCs w:val="20"/>
          <w:lang w:eastAsia="es-ES_tradnl"/>
        </w:rPr>
        <w:t>Previo a iniciar el trámite del arbitraje, las partes someterán la controversia a mediación para lograr un acuerdo mutuamente satisfactorio.</w:t>
      </w:r>
    </w:p>
    <w:p w14:paraId="6F359699" w14:textId="77777777" w:rsidR="00FF5E75" w:rsidRPr="00FD107E" w:rsidRDefault="00FF5E75" w:rsidP="00FF5E75">
      <w:pPr>
        <w:widowControl w:val="0"/>
        <w:autoSpaceDN w:val="0"/>
        <w:spacing w:line="276" w:lineRule="auto"/>
        <w:ind w:left="708"/>
        <w:jc w:val="both"/>
        <w:textAlignment w:val="baseline"/>
        <w:rPr>
          <w:rFonts w:ascii="Garamond" w:hAnsi="Garamond"/>
          <w:iCs/>
          <w:color w:val="000000"/>
          <w:sz w:val="20"/>
          <w:szCs w:val="20"/>
          <w:lang w:eastAsia="es-ES_tradnl"/>
        </w:rPr>
      </w:pPr>
    </w:p>
    <w:p w14:paraId="75DF578D" w14:textId="77777777" w:rsidR="00FF5E75" w:rsidRPr="00FD107E" w:rsidRDefault="00FF5E75" w:rsidP="00FF5E75">
      <w:pPr>
        <w:widowControl w:val="0"/>
        <w:numPr>
          <w:ilvl w:val="0"/>
          <w:numId w:val="32"/>
        </w:numPr>
        <w:autoSpaceDN w:val="0"/>
        <w:spacing w:line="276" w:lineRule="auto"/>
        <w:jc w:val="both"/>
        <w:textAlignment w:val="baseline"/>
        <w:rPr>
          <w:rFonts w:ascii="Garamond" w:hAnsi="Garamond"/>
          <w:iCs/>
          <w:color w:val="000000"/>
          <w:sz w:val="20"/>
          <w:szCs w:val="20"/>
          <w:lang w:eastAsia="es-ES_tradnl"/>
        </w:rPr>
      </w:pPr>
      <w:r w:rsidRPr="00FD107E">
        <w:rPr>
          <w:rFonts w:ascii="Garamond" w:hAnsi="Garamond"/>
          <w:iCs/>
          <w:color w:val="000000"/>
          <w:sz w:val="20"/>
          <w:szCs w:val="20"/>
          <w:lang w:eastAsia="es-ES_tradnl"/>
        </w:rPr>
        <w:t>En el evento de que el conflicto no fuere resuelto mediante la mediación, las partes se someterán a arbitraje administrado por el centro de arbitraje y mediación de (determinar el centro de mediación acordado entre las partes).</w:t>
      </w:r>
    </w:p>
    <w:p w14:paraId="142EB2B0" w14:textId="77777777" w:rsidR="00FF5E75" w:rsidRPr="00FD107E" w:rsidRDefault="00FF5E75" w:rsidP="00FF5E75">
      <w:pPr>
        <w:widowControl w:val="0"/>
        <w:autoSpaceDN w:val="0"/>
        <w:spacing w:line="276" w:lineRule="auto"/>
        <w:ind w:left="708"/>
        <w:jc w:val="both"/>
        <w:textAlignment w:val="baseline"/>
        <w:rPr>
          <w:rFonts w:ascii="Garamond" w:hAnsi="Garamond"/>
          <w:iCs/>
          <w:color w:val="000000"/>
          <w:sz w:val="20"/>
          <w:szCs w:val="20"/>
          <w:lang w:eastAsia="es-ES_tradnl"/>
        </w:rPr>
      </w:pPr>
    </w:p>
    <w:p w14:paraId="5E89C428" w14:textId="77777777" w:rsidR="00FF5E75" w:rsidRPr="00FD107E" w:rsidRDefault="00FF5E75" w:rsidP="00FF5E75">
      <w:pPr>
        <w:widowControl w:val="0"/>
        <w:numPr>
          <w:ilvl w:val="0"/>
          <w:numId w:val="32"/>
        </w:numPr>
        <w:autoSpaceDN w:val="0"/>
        <w:spacing w:line="276" w:lineRule="auto"/>
        <w:jc w:val="both"/>
        <w:textAlignment w:val="baseline"/>
        <w:rPr>
          <w:rFonts w:ascii="Garamond" w:hAnsi="Garamond"/>
          <w:iCs/>
          <w:color w:val="000000"/>
          <w:sz w:val="20"/>
          <w:szCs w:val="20"/>
          <w:lang w:eastAsia="es-ES_tradnl"/>
        </w:rPr>
      </w:pPr>
      <w:r w:rsidRPr="00FD107E">
        <w:rPr>
          <w:rFonts w:ascii="Garamond" w:hAnsi="Garamond"/>
          <w:iCs/>
          <w:color w:val="000000"/>
          <w:sz w:val="20"/>
          <w:szCs w:val="20"/>
          <w:lang w:eastAsia="es-ES_tradnl"/>
        </w:rPr>
        <w:t>El contratista renuncia a utilizar la vía diplomática para todo reclamo relacionado con este contrato. Si el contratista incumpliere este compromiso, la contratante podrá dar por terminado unilateralmente el contrato y ejecutar las garantías.</w:t>
      </w:r>
    </w:p>
    <w:p w14:paraId="6637118A" w14:textId="77777777" w:rsidR="00FF5E75" w:rsidRPr="00FD107E" w:rsidRDefault="00FF5E75" w:rsidP="00FF5E75">
      <w:pPr>
        <w:widowControl w:val="0"/>
        <w:autoSpaceDN w:val="0"/>
        <w:spacing w:line="276" w:lineRule="auto"/>
        <w:ind w:left="708"/>
        <w:jc w:val="both"/>
        <w:textAlignment w:val="baseline"/>
        <w:rPr>
          <w:rFonts w:ascii="Garamond" w:hAnsi="Garamond"/>
          <w:iCs/>
          <w:color w:val="000000"/>
          <w:sz w:val="20"/>
          <w:szCs w:val="20"/>
          <w:lang w:eastAsia="es-ES_tradnl"/>
        </w:rPr>
      </w:pPr>
    </w:p>
    <w:p w14:paraId="69A8C142" w14:textId="77777777" w:rsidR="00FF5E75" w:rsidRPr="00FD107E" w:rsidRDefault="00FF5E75" w:rsidP="00FF5E75">
      <w:pPr>
        <w:widowControl w:val="0"/>
        <w:numPr>
          <w:ilvl w:val="0"/>
          <w:numId w:val="32"/>
        </w:numPr>
        <w:autoSpaceDN w:val="0"/>
        <w:spacing w:line="276" w:lineRule="auto"/>
        <w:jc w:val="both"/>
        <w:textAlignment w:val="baseline"/>
        <w:rPr>
          <w:rFonts w:ascii="Garamond" w:hAnsi="Garamond"/>
          <w:iCs/>
          <w:color w:val="000000"/>
          <w:sz w:val="20"/>
          <w:szCs w:val="20"/>
          <w:lang w:eastAsia="es-ES_tradnl"/>
        </w:rPr>
      </w:pPr>
      <w:r w:rsidRPr="00FD107E">
        <w:rPr>
          <w:rFonts w:ascii="Garamond" w:hAnsi="Garamond"/>
          <w:iCs/>
          <w:color w:val="000000"/>
          <w:sz w:val="20"/>
          <w:szCs w:val="20"/>
          <w:lang w:eastAsia="es-ES_tradnl"/>
        </w:rPr>
        <w:t>La legislación aplicable a este contrato es la ecuatoriana. En consecuencia, el contratista declara conocer el ordenamiento jurídico ecuatoriano y, por lo tanto, se entiende incorporado el mismo en todo lo que sea aplicable al presente contrato.)</w:t>
      </w:r>
    </w:p>
    <w:p w14:paraId="0A0AF0EC" w14:textId="77777777" w:rsidR="00FF5E75" w:rsidRPr="00FD107E" w:rsidRDefault="00FF5E75" w:rsidP="00FF5E75">
      <w:pPr>
        <w:jc w:val="both"/>
        <w:rPr>
          <w:rFonts w:ascii="Garamond" w:hAnsi="Garamond"/>
          <w:iCs/>
          <w:color w:val="000000"/>
          <w:sz w:val="20"/>
          <w:szCs w:val="20"/>
          <w:lang w:eastAsia="es-ES_tradnl"/>
        </w:rPr>
      </w:pPr>
    </w:p>
    <w:p w14:paraId="60C94F72" w14:textId="77777777" w:rsidR="00FF5E75" w:rsidRPr="00FD107E" w:rsidRDefault="00FF5E75" w:rsidP="00FF5E75">
      <w:pPr>
        <w:jc w:val="both"/>
        <w:rPr>
          <w:rFonts w:ascii="Garamond" w:hAnsi="Garamond"/>
          <w:iCs/>
          <w:color w:val="000000"/>
          <w:sz w:val="20"/>
          <w:szCs w:val="20"/>
          <w:lang w:eastAsia="es-ES_tradnl"/>
        </w:rPr>
      </w:pPr>
      <w:r w:rsidRPr="00FD107E">
        <w:rPr>
          <w:rFonts w:ascii="Garamond" w:hAnsi="Garamond"/>
          <w:iCs/>
          <w:color w:val="000000"/>
          <w:sz w:val="20"/>
          <w:szCs w:val="20"/>
          <w:lang w:eastAsia="es-ES_tradnl"/>
        </w:rPr>
        <w:t>(</w:t>
      </w:r>
      <w:r w:rsidRPr="00FD107E">
        <w:rPr>
          <w:rFonts w:ascii="Garamond" w:hAnsi="Garamond"/>
          <w:i/>
          <w:iCs/>
          <w:color w:val="000000"/>
          <w:sz w:val="20"/>
          <w:szCs w:val="20"/>
          <w:lang w:eastAsia="es-ES_tradnl"/>
        </w:rPr>
        <w:t>De no pactarse cláusula compromisoria o no acordarse ventilar mediante solución arbitral, las controversias derivadas de la suscripción y ejecución del contrato se sustanciarán ante el órgano jurisdiccional competente, en observancia de lo previsto en el ordenamiento jurídico vigente</w:t>
      </w:r>
      <w:r w:rsidRPr="00FD107E">
        <w:rPr>
          <w:rFonts w:ascii="Garamond" w:hAnsi="Garamond"/>
          <w:iCs/>
          <w:color w:val="000000"/>
          <w:sz w:val="20"/>
          <w:szCs w:val="20"/>
          <w:lang w:eastAsia="es-ES_tradnl"/>
        </w:rPr>
        <w:t>)</w:t>
      </w:r>
    </w:p>
    <w:p w14:paraId="25F9ADB8" w14:textId="77777777" w:rsidR="00FF5E75" w:rsidRPr="00FD107E" w:rsidRDefault="00FF5E75" w:rsidP="00FF5E75">
      <w:pPr>
        <w:ind w:left="15" w:right="45"/>
        <w:jc w:val="both"/>
        <w:rPr>
          <w:rFonts w:ascii="Garamond" w:hAnsi="Garamond"/>
          <w:sz w:val="20"/>
          <w:szCs w:val="20"/>
        </w:rPr>
      </w:pPr>
    </w:p>
    <w:p w14:paraId="768A357F" w14:textId="77777777" w:rsidR="00FF5E75" w:rsidRPr="00FD107E" w:rsidRDefault="00FF5E75" w:rsidP="00FF5E75">
      <w:pPr>
        <w:ind w:left="15" w:right="45"/>
        <w:jc w:val="both"/>
        <w:rPr>
          <w:rFonts w:ascii="Garamond" w:hAnsi="Garamond"/>
          <w:sz w:val="20"/>
          <w:szCs w:val="20"/>
        </w:rPr>
      </w:pPr>
      <w:r w:rsidRPr="00FD107E">
        <w:rPr>
          <w:rFonts w:ascii="Garamond" w:hAnsi="Garamond"/>
          <w:b/>
          <w:spacing w:val="-2"/>
          <w:sz w:val="20"/>
          <w:szCs w:val="20"/>
          <w:lang w:eastAsia="hi-IN" w:bidi="hi-IN"/>
        </w:rPr>
        <w:t>Cláusula Décima Cuarta: COMUNICACIONES ENTRE LAS PARTES</w:t>
      </w:r>
    </w:p>
    <w:p w14:paraId="2F33382F" w14:textId="77777777" w:rsidR="00FF5E75" w:rsidRPr="00FD107E" w:rsidRDefault="00FF5E75" w:rsidP="00FF5E75">
      <w:pPr>
        <w:pStyle w:val="Standard"/>
        <w:tabs>
          <w:tab w:val="left" w:pos="-525"/>
        </w:tabs>
        <w:ind w:left="15" w:right="45"/>
        <w:jc w:val="both"/>
        <w:rPr>
          <w:rFonts w:ascii="Garamond" w:hAnsi="Garamond"/>
          <w:b/>
          <w:spacing w:val="-2"/>
          <w:lang w:eastAsia="hi-IN" w:bidi="hi-IN"/>
        </w:rPr>
      </w:pPr>
    </w:p>
    <w:p w14:paraId="5AFF1E0B"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 xml:space="preserve">14.1. </w:t>
      </w:r>
      <w:r w:rsidRPr="00FD107E">
        <w:rPr>
          <w:rFonts w:ascii="Garamond" w:hAnsi="Garamond"/>
          <w:spacing w:val="-2"/>
          <w:lang w:eastAsia="hi-IN" w:bidi="hi-IN"/>
        </w:rPr>
        <w:t xml:space="preserve">Todas las comunicaciones entre las partes sin excepción, serán formuladas por escrito o medios electrónicos y en idioma español. Las comunicaciones entre el administrador del contrato, la fiscalización </w:t>
      </w:r>
      <w:r w:rsidRPr="00FD107E">
        <w:rPr>
          <w:rFonts w:ascii="Garamond" w:hAnsi="Garamond"/>
          <w:i/>
          <w:spacing w:val="-2"/>
          <w:lang w:eastAsia="hi-IN" w:bidi="hi-IN"/>
        </w:rPr>
        <w:t xml:space="preserve">(cuando sea aplicable) </w:t>
      </w:r>
      <w:r w:rsidRPr="00FD107E">
        <w:rPr>
          <w:rFonts w:ascii="Garamond" w:hAnsi="Garamond"/>
          <w:spacing w:val="-2"/>
          <w:lang w:eastAsia="hi-IN" w:bidi="hi-IN"/>
        </w:rPr>
        <w:t xml:space="preserve">y el/la Contratista se harán a través de documentos escritos o medios electrónicos, cuya constancia de entrega debe encontrarse en la copia del documento y registrada en el libro de obra </w:t>
      </w:r>
      <w:r w:rsidRPr="00FD107E">
        <w:rPr>
          <w:rFonts w:ascii="Garamond" w:hAnsi="Garamond"/>
          <w:i/>
          <w:spacing w:val="-2"/>
          <w:lang w:eastAsia="hi-IN" w:bidi="hi-IN"/>
        </w:rPr>
        <w:t>(cuando sea aplicable)</w:t>
      </w:r>
      <w:r w:rsidRPr="00FD107E">
        <w:rPr>
          <w:rFonts w:ascii="Garamond" w:hAnsi="Garamond"/>
          <w:spacing w:val="-2"/>
          <w:lang w:eastAsia="hi-IN" w:bidi="hi-IN"/>
        </w:rPr>
        <w:t>.</w:t>
      </w:r>
    </w:p>
    <w:p w14:paraId="083063F7" w14:textId="77777777" w:rsidR="00FF5E75" w:rsidRPr="00FD107E" w:rsidRDefault="00FF5E75" w:rsidP="00FF5E75">
      <w:pPr>
        <w:pStyle w:val="Standard"/>
        <w:tabs>
          <w:tab w:val="left" w:pos="-525"/>
        </w:tabs>
        <w:ind w:left="15" w:right="45"/>
        <w:jc w:val="both"/>
        <w:rPr>
          <w:rFonts w:ascii="Garamond" w:hAnsi="Garamond"/>
          <w:b/>
          <w:spacing w:val="-2"/>
          <w:lang w:eastAsia="hi-IN" w:bidi="hi-IN"/>
        </w:rPr>
      </w:pPr>
    </w:p>
    <w:p w14:paraId="4377B7A6"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Décima Quinta.- DOMICILIO</w:t>
      </w:r>
    </w:p>
    <w:p w14:paraId="62CD28A1"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739C93B5"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15.1.</w:t>
      </w:r>
      <w:bookmarkStart w:id="2" w:name="OLE_LINK8"/>
      <w:bookmarkStart w:id="3" w:name="OLE_LINK9"/>
      <w:r w:rsidRPr="00FD107E">
        <w:rPr>
          <w:rFonts w:ascii="Garamond" w:hAnsi="Garamond"/>
          <w:b/>
          <w:spacing w:val="-2"/>
          <w:lang w:eastAsia="hi-IN" w:bidi="hi-IN"/>
        </w:rPr>
        <w:t xml:space="preserve"> </w:t>
      </w:r>
      <w:r w:rsidRPr="00FD107E">
        <w:rPr>
          <w:rFonts w:ascii="Garamond" w:hAnsi="Garamond"/>
          <w:spacing w:val="-2"/>
          <w:lang w:eastAsia="hi-IN" w:bidi="hi-IN"/>
        </w:rPr>
        <w:t>Para todos los efectos de este contrato, las partes convienen en señalar su domicilio en la ciudad de (</w:t>
      </w:r>
      <w:r w:rsidRPr="00FD107E">
        <w:rPr>
          <w:rFonts w:ascii="Garamond" w:hAnsi="Garamond"/>
          <w:i/>
          <w:spacing w:val="-2"/>
          <w:lang w:eastAsia="hi-IN" w:bidi="hi-IN"/>
        </w:rPr>
        <w:t>establecer ciudad</w:t>
      </w:r>
      <w:r w:rsidRPr="00FD107E">
        <w:rPr>
          <w:rFonts w:ascii="Garamond" w:hAnsi="Garamond"/>
          <w:spacing w:val="-2"/>
          <w:lang w:eastAsia="hi-IN" w:bidi="hi-IN"/>
        </w:rPr>
        <w:t>).</w:t>
      </w:r>
    </w:p>
    <w:p w14:paraId="58DB842F"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786ADB9C" w14:textId="77777777" w:rsidR="00FF5E75" w:rsidRPr="00FD107E" w:rsidRDefault="00FF5E75" w:rsidP="00FF5E75">
      <w:pPr>
        <w:pStyle w:val="Standard"/>
        <w:tabs>
          <w:tab w:val="left" w:pos="1599"/>
        </w:tabs>
        <w:ind w:left="15" w:right="45"/>
        <w:jc w:val="both"/>
        <w:rPr>
          <w:rFonts w:ascii="Garamond" w:hAnsi="Garamond"/>
        </w:rPr>
      </w:pPr>
      <w:r w:rsidRPr="00FD107E">
        <w:rPr>
          <w:rFonts w:ascii="Garamond" w:hAnsi="Garamond"/>
          <w:b/>
          <w:spacing w:val="-2"/>
          <w:lang w:eastAsia="hi-IN" w:bidi="hi-IN"/>
        </w:rPr>
        <w:t>15.2.</w:t>
      </w:r>
      <w:r w:rsidRPr="00FD107E">
        <w:rPr>
          <w:rFonts w:ascii="Garamond" w:hAnsi="Garamond"/>
          <w:spacing w:val="-2"/>
          <w:lang w:eastAsia="hi-IN" w:bidi="hi-IN"/>
        </w:rPr>
        <w:t xml:space="preserve"> Para efectos de comunicación o notificaciones, las partes señalan como su dirección, las siguientes:</w:t>
      </w:r>
    </w:p>
    <w:p w14:paraId="3677D606"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2E5A82D1" w14:textId="77777777" w:rsidR="00FF5E75" w:rsidRPr="00FD107E" w:rsidRDefault="00FF5E75" w:rsidP="00FF5E75">
      <w:pPr>
        <w:pStyle w:val="Standard"/>
        <w:numPr>
          <w:ilvl w:val="0"/>
          <w:numId w:val="33"/>
        </w:numPr>
        <w:tabs>
          <w:tab w:val="left" w:pos="-525"/>
        </w:tabs>
        <w:ind w:left="709" w:right="45" w:hanging="283"/>
        <w:jc w:val="both"/>
        <w:rPr>
          <w:rFonts w:ascii="Garamond" w:hAnsi="Garamond"/>
        </w:rPr>
      </w:pPr>
      <w:r w:rsidRPr="00FD107E">
        <w:rPr>
          <w:rFonts w:ascii="Garamond" w:hAnsi="Garamond"/>
          <w:spacing w:val="-2"/>
          <w:lang w:eastAsia="hi-IN" w:bidi="hi-IN"/>
        </w:rPr>
        <w:t>La contratante: (</w:t>
      </w:r>
      <w:r w:rsidRPr="00FD107E">
        <w:rPr>
          <w:rFonts w:ascii="Garamond" w:hAnsi="Garamond"/>
          <w:i/>
          <w:iCs/>
          <w:spacing w:val="-2"/>
          <w:lang w:eastAsia="hi-IN" w:bidi="hi-IN"/>
        </w:rPr>
        <w:t>d</w:t>
      </w:r>
      <w:r w:rsidRPr="00FD107E">
        <w:rPr>
          <w:rFonts w:ascii="Garamond" w:hAnsi="Garamond"/>
          <w:i/>
          <w:spacing w:val="-2"/>
          <w:lang w:eastAsia="hi-IN" w:bidi="hi-IN"/>
        </w:rPr>
        <w:t>irección y teléfonos, correo electrónico</w:t>
      </w:r>
      <w:r w:rsidRPr="00FD107E">
        <w:rPr>
          <w:rFonts w:ascii="Garamond" w:hAnsi="Garamond"/>
          <w:spacing w:val="-2"/>
          <w:lang w:eastAsia="hi-IN" w:bidi="hi-IN"/>
        </w:rPr>
        <w:t>).</w:t>
      </w:r>
    </w:p>
    <w:p w14:paraId="61594F36" w14:textId="77777777" w:rsidR="00FF5E75" w:rsidRPr="00FD107E" w:rsidRDefault="00FF5E75" w:rsidP="00FF5E75">
      <w:pPr>
        <w:pStyle w:val="Standard"/>
        <w:tabs>
          <w:tab w:val="left" w:pos="-525"/>
        </w:tabs>
        <w:ind w:left="709" w:right="45"/>
        <w:jc w:val="both"/>
        <w:rPr>
          <w:rFonts w:ascii="Garamond" w:hAnsi="Garamond"/>
        </w:rPr>
      </w:pPr>
    </w:p>
    <w:p w14:paraId="3A40A8CD" w14:textId="77777777" w:rsidR="00FF5E75" w:rsidRPr="00FD107E" w:rsidRDefault="00FF5E75" w:rsidP="00FF5E75">
      <w:pPr>
        <w:pStyle w:val="Standard"/>
        <w:numPr>
          <w:ilvl w:val="0"/>
          <w:numId w:val="33"/>
        </w:numPr>
        <w:tabs>
          <w:tab w:val="left" w:pos="-525"/>
        </w:tabs>
        <w:ind w:left="709" w:right="45" w:hanging="283"/>
        <w:jc w:val="both"/>
        <w:rPr>
          <w:rFonts w:ascii="Garamond" w:hAnsi="Garamond"/>
        </w:rPr>
      </w:pPr>
      <w:r w:rsidRPr="00FD107E">
        <w:rPr>
          <w:rFonts w:ascii="Garamond" w:hAnsi="Garamond"/>
          <w:spacing w:val="-2"/>
          <w:lang w:eastAsia="hi-IN" w:bidi="hi-IN"/>
        </w:rPr>
        <w:t>El/La Contratista:(</w:t>
      </w:r>
      <w:r w:rsidRPr="00FD107E">
        <w:rPr>
          <w:rFonts w:ascii="Garamond" w:hAnsi="Garamond"/>
          <w:i/>
          <w:iCs/>
          <w:spacing w:val="-2"/>
          <w:lang w:eastAsia="hi-IN" w:bidi="hi-IN"/>
        </w:rPr>
        <w:t>d</w:t>
      </w:r>
      <w:r w:rsidRPr="00FD107E">
        <w:rPr>
          <w:rFonts w:ascii="Garamond" w:hAnsi="Garamond"/>
          <w:i/>
          <w:spacing w:val="-2"/>
          <w:lang w:eastAsia="hi-IN" w:bidi="hi-IN"/>
        </w:rPr>
        <w:t>irección y teléfonos, correo electrónico</w:t>
      </w:r>
      <w:r w:rsidRPr="00FD107E">
        <w:rPr>
          <w:rFonts w:ascii="Garamond" w:hAnsi="Garamond"/>
          <w:spacing w:val="-2"/>
          <w:lang w:eastAsia="hi-IN" w:bidi="hi-IN"/>
        </w:rPr>
        <w:t>).</w:t>
      </w:r>
    </w:p>
    <w:bookmarkEnd w:id="2"/>
    <w:bookmarkEnd w:id="3"/>
    <w:p w14:paraId="5D98A6AC" w14:textId="77777777" w:rsidR="00FF5E75" w:rsidRPr="00FD107E" w:rsidRDefault="00FF5E75" w:rsidP="00FF5E75">
      <w:pPr>
        <w:pStyle w:val="Standard"/>
        <w:tabs>
          <w:tab w:val="left" w:pos="-525"/>
        </w:tabs>
        <w:ind w:left="15" w:right="45"/>
        <w:jc w:val="both"/>
        <w:rPr>
          <w:rFonts w:ascii="Garamond" w:hAnsi="Garamond"/>
          <w:b/>
          <w:spacing w:val="-2"/>
          <w:lang w:eastAsia="hi-IN" w:bidi="hi-IN"/>
        </w:rPr>
      </w:pPr>
    </w:p>
    <w:p w14:paraId="443F0B65"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Cláusula Décima Sexta.- ACEPTACIÓN DE LAS PARTES</w:t>
      </w:r>
    </w:p>
    <w:p w14:paraId="41A505A5" w14:textId="77777777" w:rsidR="00FF5E75" w:rsidRPr="00FD107E" w:rsidRDefault="00FF5E75" w:rsidP="00FF5E75">
      <w:pPr>
        <w:pStyle w:val="Standard"/>
        <w:tabs>
          <w:tab w:val="left" w:pos="-525"/>
        </w:tabs>
        <w:ind w:left="15" w:right="45"/>
        <w:jc w:val="both"/>
        <w:rPr>
          <w:rFonts w:ascii="Garamond" w:hAnsi="Garamond"/>
          <w:b/>
          <w:spacing w:val="-2"/>
          <w:lang w:eastAsia="hi-IN" w:bidi="hi-IN"/>
        </w:rPr>
      </w:pPr>
    </w:p>
    <w:p w14:paraId="72D6709E" w14:textId="77777777" w:rsidR="00FF5E75" w:rsidRPr="00FD107E" w:rsidRDefault="00FF5E75" w:rsidP="00FF5E75">
      <w:pPr>
        <w:pStyle w:val="Standard"/>
        <w:tabs>
          <w:tab w:val="left" w:pos="-525"/>
        </w:tabs>
        <w:ind w:left="15" w:right="45"/>
        <w:jc w:val="both"/>
        <w:rPr>
          <w:rFonts w:ascii="Garamond" w:hAnsi="Garamond"/>
        </w:rPr>
      </w:pPr>
      <w:r w:rsidRPr="00FD107E">
        <w:rPr>
          <w:rFonts w:ascii="Garamond" w:hAnsi="Garamond"/>
          <w:b/>
          <w:spacing w:val="-2"/>
          <w:lang w:eastAsia="hi-IN" w:bidi="hi-IN"/>
        </w:rPr>
        <w:t xml:space="preserve">16.1. Declaración.- </w:t>
      </w:r>
      <w:r w:rsidRPr="00FD107E">
        <w:rPr>
          <w:rFonts w:ascii="Garamond" w:hAnsi="Garamond"/>
          <w:spacing w:val="-2"/>
          <w:lang w:eastAsia="hi-IN" w:bidi="hi-IN"/>
        </w:rPr>
        <w:t xml:space="preserve">Las partes libre, voluntaria y expresamente declaran que conocen y aceptan el texto íntegro de las Condiciones Generales de </w:t>
      </w:r>
      <w:r w:rsidRPr="00FD107E">
        <w:rPr>
          <w:rFonts w:ascii="Garamond" w:hAnsi="Garamond"/>
          <w:i/>
          <w:spacing w:val="-2"/>
          <w:lang w:eastAsia="hi-IN" w:bidi="hi-IN"/>
        </w:rPr>
        <w:t>(indicar procedimiento de contratación)</w:t>
      </w:r>
      <w:r w:rsidRPr="00FD107E">
        <w:rPr>
          <w:rFonts w:ascii="Garamond" w:hAnsi="Garamond"/>
          <w:spacing w:val="-2"/>
          <w:lang w:eastAsia="hi-IN" w:bidi="hi-IN"/>
        </w:rPr>
        <w:t>, publicado en el Portal Institucional del Servicio Nacional de Contratación Pública, vigente a la fecha de la convocatoria del procedimiento de contratación, y que forma parte integrante del presente contrato.</w:t>
      </w:r>
    </w:p>
    <w:p w14:paraId="27AB49E5" w14:textId="77777777" w:rsidR="00FF5E75" w:rsidRPr="00FD107E" w:rsidRDefault="00FF5E75" w:rsidP="00FF5E75">
      <w:pPr>
        <w:pStyle w:val="Standard"/>
        <w:tabs>
          <w:tab w:val="left" w:pos="-525"/>
        </w:tabs>
        <w:ind w:left="15" w:right="45"/>
        <w:jc w:val="both"/>
        <w:rPr>
          <w:rFonts w:ascii="Garamond" w:hAnsi="Garamond"/>
          <w:spacing w:val="-2"/>
          <w:lang w:eastAsia="hi-IN" w:bidi="hi-IN"/>
        </w:rPr>
      </w:pPr>
    </w:p>
    <w:p w14:paraId="713EB0A1" w14:textId="77777777" w:rsidR="00FF5E75" w:rsidRPr="00FD107E" w:rsidRDefault="00FF5E75" w:rsidP="00FF5E75">
      <w:pPr>
        <w:pStyle w:val="Standard"/>
        <w:widowControl w:val="0"/>
        <w:tabs>
          <w:tab w:val="left" w:pos="15"/>
          <w:tab w:val="left" w:pos="1059"/>
        </w:tabs>
        <w:spacing w:before="28"/>
        <w:ind w:left="15" w:right="45"/>
        <w:jc w:val="both"/>
        <w:rPr>
          <w:rFonts w:ascii="Garamond" w:hAnsi="Garamond"/>
        </w:rPr>
      </w:pPr>
      <w:r w:rsidRPr="00FD107E">
        <w:rPr>
          <w:rFonts w:ascii="Garamond" w:hAnsi="Garamond"/>
          <w:b/>
          <w:bCs/>
          <w:lang w:bidi="hi-IN"/>
        </w:rPr>
        <w:t>Dado, en la ciudad de _____________, a _______________</w:t>
      </w:r>
    </w:p>
    <w:p w14:paraId="0D0AF38C" w14:textId="77777777" w:rsidR="00FF5E75" w:rsidRPr="00FD107E" w:rsidRDefault="00FF5E75" w:rsidP="00FF5E75">
      <w:pPr>
        <w:pStyle w:val="Standard"/>
        <w:widowControl w:val="0"/>
        <w:tabs>
          <w:tab w:val="left" w:pos="15"/>
          <w:tab w:val="left" w:pos="1059"/>
        </w:tabs>
        <w:spacing w:before="28"/>
        <w:ind w:left="15" w:right="45"/>
        <w:jc w:val="both"/>
        <w:rPr>
          <w:rFonts w:ascii="Garamond" w:hAnsi="Garamond"/>
          <w:b/>
          <w:bCs/>
          <w:lang w:bidi="hi-IN"/>
        </w:rPr>
      </w:pPr>
    </w:p>
    <w:p w14:paraId="782DFA6D" w14:textId="77777777" w:rsidR="00FF5E75" w:rsidRPr="00FD107E" w:rsidRDefault="00FF5E75" w:rsidP="00FF5E75">
      <w:pPr>
        <w:pStyle w:val="Standard"/>
        <w:widowControl w:val="0"/>
        <w:tabs>
          <w:tab w:val="left" w:pos="15"/>
          <w:tab w:val="left" w:pos="1059"/>
        </w:tabs>
        <w:spacing w:before="28"/>
        <w:ind w:left="15" w:right="45"/>
        <w:jc w:val="both"/>
        <w:rPr>
          <w:rFonts w:ascii="Garamond" w:hAnsi="Garamond"/>
        </w:rPr>
      </w:pPr>
      <w:r w:rsidRPr="00FD107E">
        <w:rPr>
          <w:rFonts w:ascii="Garamond" w:hAnsi="Garamond"/>
          <w:b/>
          <w:bCs/>
          <w:lang w:bidi="hi-IN"/>
        </w:rPr>
        <w:t>___________________________</w:t>
      </w:r>
      <w:r w:rsidRPr="00FD107E">
        <w:rPr>
          <w:rFonts w:ascii="Garamond" w:hAnsi="Garamond"/>
          <w:b/>
          <w:bCs/>
          <w:lang w:bidi="hi-IN"/>
        </w:rPr>
        <w:tab/>
        <w:t>_____________________________</w:t>
      </w:r>
    </w:p>
    <w:p w14:paraId="16ED2D1F" w14:textId="77777777" w:rsidR="00FF5E75" w:rsidRPr="00FD107E" w:rsidRDefault="00FF5E75" w:rsidP="00FF5E75">
      <w:pPr>
        <w:rPr>
          <w:rFonts w:ascii="Garamond" w:hAnsi="Garamond"/>
          <w:sz w:val="20"/>
          <w:szCs w:val="20"/>
        </w:rPr>
      </w:pPr>
      <w:r w:rsidRPr="00FD107E">
        <w:rPr>
          <w:rFonts w:ascii="Garamond" w:hAnsi="Garamond"/>
          <w:b/>
          <w:bCs/>
          <w:sz w:val="20"/>
          <w:szCs w:val="20"/>
          <w:lang w:bidi="hi-IN"/>
        </w:rPr>
        <w:t>LA CONTRATANTE</w:t>
      </w:r>
      <w:r w:rsidRPr="00FD107E">
        <w:rPr>
          <w:rFonts w:ascii="Garamond" w:hAnsi="Garamond"/>
          <w:b/>
          <w:bCs/>
          <w:sz w:val="20"/>
          <w:szCs w:val="20"/>
          <w:lang w:bidi="hi-IN"/>
        </w:rPr>
        <w:tab/>
      </w:r>
      <w:r w:rsidRPr="00FD107E">
        <w:rPr>
          <w:rFonts w:ascii="Garamond" w:hAnsi="Garamond"/>
          <w:b/>
          <w:bCs/>
          <w:sz w:val="20"/>
          <w:szCs w:val="20"/>
          <w:lang w:bidi="hi-IN"/>
        </w:rPr>
        <w:tab/>
        <w:t>EL/LA CONTRATISTA</w:t>
      </w:r>
    </w:p>
    <w:p w14:paraId="5E522546" w14:textId="1223D1EB" w:rsidR="00D94526" w:rsidRPr="00FD107E" w:rsidRDefault="00FF5E75" w:rsidP="00D73164">
      <w:pPr>
        <w:pageBreakBefore/>
        <w:pBdr>
          <w:top w:val="single" w:sz="4" w:space="12" w:color="FFFFFF"/>
          <w:left w:val="single" w:sz="4" w:space="10" w:color="FFFFFF"/>
          <w:bottom w:val="single" w:sz="4" w:space="12" w:color="FFFFFF"/>
          <w:right w:val="single" w:sz="4" w:space="10" w:color="FFFFFF"/>
        </w:pBdr>
        <w:tabs>
          <w:tab w:val="center" w:pos="4011"/>
        </w:tabs>
        <w:ind w:right="-119"/>
        <w:jc w:val="center"/>
        <w:rPr>
          <w:rFonts w:ascii="Garamond" w:hAnsi="Garamond"/>
          <w:b/>
          <w:sz w:val="20"/>
          <w:szCs w:val="20"/>
          <w:lang w:val="es-EC"/>
        </w:rPr>
      </w:pPr>
      <w:r w:rsidRPr="00FD107E">
        <w:rPr>
          <w:rFonts w:ascii="Garamond" w:hAnsi="Garamond"/>
          <w:b/>
          <w:sz w:val="20"/>
          <w:szCs w:val="20"/>
          <w:lang w:val="es-EC"/>
        </w:rPr>
        <w:lastRenderedPageBreak/>
        <w:t>S</w:t>
      </w:r>
      <w:r w:rsidR="00D94526" w:rsidRPr="00FD107E">
        <w:rPr>
          <w:rFonts w:ascii="Garamond" w:hAnsi="Garamond"/>
          <w:b/>
          <w:sz w:val="20"/>
          <w:szCs w:val="20"/>
          <w:lang w:val="es-EC"/>
        </w:rPr>
        <w:t>ECCION 4</w:t>
      </w:r>
    </w:p>
    <w:p w14:paraId="106CD3E3" w14:textId="3EC7621F" w:rsidR="00D94526" w:rsidRPr="00FD107E" w:rsidRDefault="00D94526" w:rsidP="00D73164">
      <w:pPr>
        <w:tabs>
          <w:tab w:val="left" w:pos="4067"/>
        </w:tabs>
        <w:jc w:val="center"/>
        <w:rPr>
          <w:rFonts w:ascii="Garamond" w:hAnsi="Garamond" w:cs="Arial"/>
          <w:b/>
          <w:sz w:val="20"/>
          <w:szCs w:val="20"/>
          <w:lang w:val="es-EC"/>
        </w:rPr>
      </w:pPr>
      <w:r w:rsidRPr="00FD107E">
        <w:rPr>
          <w:rFonts w:ascii="Garamond" w:hAnsi="Garamond" w:cs="Arial"/>
          <w:b/>
          <w:sz w:val="20"/>
          <w:szCs w:val="20"/>
          <w:lang w:val="es-EC"/>
        </w:rPr>
        <w:t xml:space="preserve">PROCEDIMIENTO ESPECIAL No. </w:t>
      </w:r>
      <w:r w:rsidR="00D20959" w:rsidRPr="00FD107E">
        <w:rPr>
          <w:rFonts w:ascii="Garamond" w:hAnsi="Garamond" w:cs="Arial"/>
          <w:b/>
          <w:sz w:val="20"/>
          <w:szCs w:val="20"/>
          <w:lang w:val="es-EC"/>
        </w:rPr>
        <w:t>ARBI-UNACH</w:t>
      </w:r>
      <w:r w:rsidR="0088125B" w:rsidRPr="00FD107E">
        <w:rPr>
          <w:rFonts w:ascii="Garamond" w:hAnsi="Garamond" w:cs="Arial"/>
          <w:b/>
          <w:sz w:val="20"/>
          <w:szCs w:val="20"/>
          <w:lang w:val="es-EC"/>
        </w:rPr>
        <w:t>-001</w:t>
      </w:r>
    </w:p>
    <w:p w14:paraId="5B9180E1" w14:textId="77777777" w:rsidR="00F9278A" w:rsidRPr="00FD107E" w:rsidRDefault="00F9278A" w:rsidP="00D73164">
      <w:pPr>
        <w:tabs>
          <w:tab w:val="left" w:pos="4067"/>
        </w:tabs>
        <w:jc w:val="center"/>
        <w:rPr>
          <w:rFonts w:ascii="Garamond" w:hAnsi="Garamond"/>
          <w:b/>
          <w:sz w:val="20"/>
          <w:szCs w:val="20"/>
          <w:lang w:val="es-EC"/>
        </w:rPr>
      </w:pPr>
    </w:p>
    <w:p w14:paraId="3A095CB2" w14:textId="154578C5" w:rsidR="00D94526" w:rsidRPr="00FD107E" w:rsidRDefault="00D94526" w:rsidP="00D73164">
      <w:pPr>
        <w:tabs>
          <w:tab w:val="left" w:pos="4067"/>
        </w:tabs>
        <w:jc w:val="center"/>
        <w:rPr>
          <w:rFonts w:ascii="Garamond" w:hAnsi="Garamond"/>
          <w:b/>
          <w:bCs/>
          <w:spacing w:val="-3"/>
          <w:sz w:val="20"/>
          <w:szCs w:val="20"/>
          <w:lang w:val="es-EC"/>
        </w:rPr>
      </w:pPr>
      <w:r w:rsidRPr="00FD107E">
        <w:rPr>
          <w:rFonts w:ascii="Garamond" w:hAnsi="Garamond"/>
          <w:b/>
          <w:sz w:val="20"/>
          <w:szCs w:val="20"/>
          <w:lang w:val="es-EC"/>
        </w:rPr>
        <w:t>ESPECIFICACIONES TÉCNICAS</w:t>
      </w:r>
      <w:r w:rsidR="00122ECD" w:rsidRPr="00FD107E">
        <w:rPr>
          <w:rFonts w:ascii="Garamond" w:hAnsi="Garamond"/>
          <w:b/>
          <w:sz w:val="20"/>
          <w:szCs w:val="20"/>
          <w:lang w:val="es-EC"/>
        </w:rPr>
        <w:t>/TÉRMINOS DE REFERENCIA</w:t>
      </w:r>
    </w:p>
    <w:p w14:paraId="70D69C60" w14:textId="77777777" w:rsidR="00D94526" w:rsidRPr="00FD107E" w:rsidRDefault="00D94526" w:rsidP="00D73164">
      <w:pPr>
        <w:pStyle w:val="Ttulo1"/>
        <w:rPr>
          <w:rFonts w:ascii="Garamond" w:hAnsi="Garamond" w:cs="Arial"/>
          <w:color w:val="auto"/>
          <w:sz w:val="20"/>
          <w:szCs w:val="20"/>
          <w:lang w:val="es-EC"/>
        </w:rPr>
      </w:pPr>
      <w:r w:rsidRPr="00FD107E">
        <w:rPr>
          <w:rFonts w:ascii="Garamond" w:hAnsi="Garamond" w:cs="Arial"/>
          <w:color w:val="auto"/>
          <w:sz w:val="20"/>
          <w:szCs w:val="20"/>
          <w:lang w:val="es-EC"/>
        </w:rPr>
        <w:t>4.1. DESCRIPCIÒN GENERAL DEL SERVICIO.</w:t>
      </w:r>
    </w:p>
    <w:p w14:paraId="7439F839" w14:textId="77777777" w:rsidR="00D94526" w:rsidRPr="00FD107E" w:rsidRDefault="00D94526" w:rsidP="00D73164">
      <w:pPr>
        <w:rPr>
          <w:rFonts w:ascii="Garamond" w:hAnsi="Garamond" w:cs="Arial"/>
          <w:sz w:val="20"/>
          <w:szCs w:val="20"/>
          <w:lang w:val="es-ES_tradnl"/>
        </w:rPr>
      </w:pPr>
    </w:p>
    <w:p w14:paraId="3244F559" w14:textId="77777777" w:rsidR="0034193E" w:rsidRPr="00FD107E" w:rsidRDefault="0034193E" w:rsidP="0034193E">
      <w:pPr>
        <w:jc w:val="both"/>
        <w:rPr>
          <w:rFonts w:ascii="Garamond" w:hAnsi="Garamond"/>
          <w:b/>
          <w:bCs/>
          <w:spacing w:val="-2"/>
          <w:sz w:val="20"/>
          <w:szCs w:val="20"/>
          <w:lang w:val="es-EC"/>
        </w:rPr>
      </w:pPr>
      <w:r w:rsidRPr="00FD107E">
        <w:rPr>
          <w:rFonts w:ascii="Garamond" w:hAnsi="Garamond"/>
          <w:b/>
          <w:bCs/>
          <w:spacing w:val="-2"/>
          <w:sz w:val="20"/>
          <w:szCs w:val="20"/>
          <w:lang w:val="es-EC"/>
        </w:rPr>
        <w:t>ARRENDAMIENTO DE INMUEBLE AMOBLADO QUE INCLUYE HOSPEDAJE Y ALIMENTACIÓN PARA LOS ALUMNOS EXTRANJEROS DEL PROCESO DE MOVILIDAD 2024 – 2025, CAMPUS EDISON RIERA</w:t>
      </w:r>
    </w:p>
    <w:p w14:paraId="3699BEBE" w14:textId="63A7AA81" w:rsidR="00D94526" w:rsidRPr="00FD107E" w:rsidRDefault="00D94526" w:rsidP="00D73164">
      <w:pPr>
        <w:rPr>
          <w:rFonts w:ascii="Garamond" w:hAnsi="Garamond" w:cs="Arial"/>
          <w:sz w:val="20"/>
          <w:szCs w:val="20"/>
          <w:lang w:val="es-ES_tradnl"/>
        </w:rPr>
      </w:pPr>
      <w:r w:rsidRPr="00FD107E">
        <w:rPr>
          <w:rFonts w:ascii="Garamond" w:hAnsi="Garamond" w:cs="Arial"/>
          <w:sz w:val="20"/>
          <w:szCs w:val="20"/>
          <w:lang w:val="es-ES_tradnl"/>
        </w:rPr>
        <w:t xml:space="preserve"> </w:t>
      </w:r>
    </w:p>
    <w:p w14:paraId="43374CE0" w14:textId="77777777" w:rsidR="00D94526" w:rsidRPr="00FD107E" w:rsidRDefault="00D94526" w:rsidP="00D73164">
      <w:pPr>
        <w:rPr>
          <w:rFonts w:ascii="Garamond" w:hAnsi="Garamond" w:cs="Arial"/>
          <w:b/>
          <w:sz w:val="20"/>
          <w:szCs w:val="20"/>
          <w:lang w:val="es-EC"/>
        </w:rPr>
      </w:pPr>
      <w:r w:rsidRPr="00FD107E">
        <w:rPr>
          <w:rFonts w:ascii="Garamond" w:hAnsi="Garamond" w:cs="Arial"/>
          <w:b/>
          <w:sz w:val="20"/>
          <w:szCs w:val="20"/>
          <w:lang w:val="es-EC"/>
        </w:rPr>
        <w:t>4.2</w:t>
      </w:r>
      <w:r w:rsidRPr="00FD107E">
        <w:rPr>
          <w:rFonts w:ascii="Garamond" w:hAnsi="Garamond" w:cs="Arial"/>
          <w:sz w:val="20"/>
          <w:szCs w:val="20"/>
          <w:lang w:val="es-EC"/>
        </w:rPr>
        <w:t xml:space="preserve"> </w:t>
      </w:r>
      <w:r w:rsidRPr="00FD107E">
        <w:rPr>
          <w:rFonts w:ascii="Garamond" w:hAnsi="Garamond" w:cs="Arial"/>
          <w:b/>
          <w:sz w:val="20"/>
          <w:szCs w:val="20"/>
          <w:lang w:val="es-EC"/>
        </w:rPr>
        <w:t>CARACTERÍSTICAS TÉCNICAS DEL INMUEBLE QUE SE REQUIERE ARRENDAR</w:t>
      </w:r>
    </w:p>
    <w:p w14:paraId="3B8CFCA6" w14:textId="74503367" w:rsidR="00D94526" w:rsidRPr="00FD107E" w:rsidRDefault="00D94526" w:rsidP="00D73164">
      <w:pPr>
        <w:rPr>
          <w:rFonts w:ascii="Garamond" w:hAnsi="Garamond" w:cs="Arial"/>
          <w:b/>
          <w:sz w:val="20"/>
          <w:szCs w:val="20"/>
          <w:lang w:val="es-EC"/>
        </w:rPr>
      </w:pPr>
    </w:p>
    <w:tbl>
      <w:tblPr>
        <w:tblStyle w:val="Tablaconcuadrcula"/>
        <w:tblW w:w="0" w:type="auto"/>
        <w:tblLook w:val="04A0" w:firstRow="1" w:lastRow="0" w:firstColumn="1" w:lastColumn="0" w:noHBand="0" w:noVBand="1"/>
      </w:tblPr>
      <w:tblGrid>
        <w:gridCol w:w="772"/>
        <w:gridCol w:w="2514"/>
        <w:gridCol w:w="1312"/>
        <w:gridCol w:w="1106"/>
        <w:gridCol w:w="2059"/>
        <w:gridCol w:w="1065"/>
      </w:tblGrid>
      <w:tr w:rsidR="0034193E" w:rsidRPr="00FD107E" w14:paraId="0F7DF315" w14:textId="77777777" w:rsidTr="00751AAD">
        <w:tc>
          <w:tcPr>
            <w:tcW w:w="0" w:type="auto"/>
            <w:shd w:val="clear" w:color="auto" w:fill="AEAAAA" w:themeFill="background2" w:themeFillShade="BF"/>
          </w:tcPr>
          <w:p w14:paraId="1D327F98" w14:textId="77777777" w:rsidR="0034193E" w:rsidRPr="00FD107E" w:rsidRDefault="0034193E" w:rsidP="00751AAD">
            <w:pPr>
              <w:jc w:val="center"/>
              <w:rPr>
                <w:rFonts w:ascii="Garamond" w:hAnsi="Garamond" w:cs="Arial"/>
                <w:b/>
                <w:sz w:val="20"/>
                <w:szCs w:val="20"/>
              </w:rPr>
            </w:pPr>
            <w:r w:rsidRPr="00FD107E">
              <w:rPr>
                <w:rFonts w:ascii="Garamond" w:hAnsi="Garamond" w:cs="Arial"/>
                <w:b/>
                <w:sz w:val="20"/>
                <w:szCs w:val="20"/>
              </w:rPr>
              <w:t>No. ITEM</w:t>
            </w:r>
          </w:p>
        </w:tc>
        <w:tc>
          <w:tcPr>
            <w:tcW w:w="0" w:type="auto"/>
            <w:shd w:val="clear" w:color="auto" w:fill="AEAAAA" w:themeFill="background2" w:themeFillShade="BF"/>
          </w:tcPr>
          <w:p w14:paraId="3555AE68" w14:textId="77777777" w:rsidR="0034193E" w:rsidRPr="00FD107E" w:rsidRDefault="0034193E" w:rsidP="00751AAD">
            <w:pPr>
              <w:jc w:val="center"/>
              <w:rPr>
                <w:rFonts w:ascii="Garamond" w:hAnsi="Garamond" w:cs="Arial"/>
                <w:b/>
                <w:sz w:val="20"/>
                <w:szCs w:val="20"/>
              </w:rPr>
            </w:pPr>
            <w:r w:rsidRPr="00FD107E">
              <w:rPr>
                <w:rFonts w:ascii="Garamond" w:hAnsi="Garamond" w:cs="Arial"/>
                <w:b/>
                <w:sz w:val="20"/>
                <w:szCs w:val="20"/>
              </w:rPr>
              <w:t>DESCRIPCIÓN</w:t>
            </w:r>
          </w:p>
        </w:tc>
        <w:tc>
          <w:tcPr>
            <w:tcW w:w="0" w:type="auto"/>
            <w:shd w:val="clear" w:color="auto" w:fill="AEAAAA" w:themeFill="background2" w:themeFillShade="BF"/>
          </w:tcPr>
          <w:p w14:paraId="33108A7F" w14:textId="77777777" w:rsidR="0034193E" w:rsidRPr="00FD107E" w:rsidRDefault="0034193E" w:rsidP="00751AAD">
            <w:pPr>
              <w:jc w:val="center"/>
              <w:rPr>
                <w:rFonts w:ascii="Garamond" w:hAnsi="Garamond" w:cs="Arial"/>
                <w:b/>
                <w:sz w:val="20"/>
                <w:szCs w:val="20"/>
              </w:rPr>
            </w:pPr>
            <w:r w:rsidRPr="00FD107E">
              <w:rPr>
                <w:rFonts w:ascii="Garamond" w:hAnsi="Garamond" w:cs="Arial"/>
                <w:b/>
                <w:sz w:val="20"/>
                <w:szCs w:val="20"/>
              </w:rPr>
              <w:t>CANTIDAD</w:t>
            </w:r>
          </w:p>
        </w:tc>
        <w:tc>
          <w:tcPr>
            <w:tcW w:w="0" w:type="auto"/>
            <w:shd w:val="clear" w:color="auto" w:fill="AEAAAA" w:themeFill="background2" w:themeFillShade="BF"/>
          </w:tcPr>
          <w:p w14:paraId="1C9E0541" w14:textId="77777777" w:rsidR="0034193E" w:rsidRPr="00FD107E" w:rsidRDefault="0034193E" w:rsidP="00751AAD">
            <w:pPr>
              <w:jc w:val="center"/>
              <w:rPr>
                <w:rFonts w:ascii="Garamond" w:hAnsi="Garamond" w:cs="Arial"/>
                <w:b/>
                <w:sz w:val="20"/>
                <w:szCs w:val="20"/>
              </w:rPr>
            </w:pPr>
            <w:r w:rsidRPr="00FD107E">
              <w:rPr>
                <w:rFonts w:ascii="Garamond" w:hAnsi="Garamond" w:cs="Arial"/>
                <w:b/>
                <w:sz w:val="20"/>
                <w:szCs w:val="20"/>
              </w:rPr>
              <w:t>UNIDAD DE MEDIDA</w:t>
            </w:r>
          </w:p>
        </w:tc>
        <w:tc>
          <w:tcPr>
            <w:tcW w:w="0" w:type="auto"/>
            <w:shd w:val="clear" w:color="auto" w:fill="AEAAAA" w:themeFill="background2" w:themeFillShade="BF"/>
          </w:tcPr>
          <w:p w14:paraId="753C3D4A" w14:textId="77777777" w:rsidR="0034193E" w:rsidRPr="00FD107E" w:rsidRDefault="0034193E" w:rsidP="00751AAD">
            <w:pPr>
              <w:jc w:val="center"/>
              <w:rPr>
                <w:rFonts w:ascii="Garamond" w:hAnsi="Garamond" w:cs="Arial"/>
                <w:b/>
                <w:sz w:val="20"/>
                <w:szCs w:val="20"/>
              </w:rPr>
            </w:pPr>
            <w:r w:rsidRPr="00FD107E">
              <w:rPr>
                <w:rFonts w:ascii="Garamond" w:hAnsi="Garamond" w:cs="Arial"/>
                <w:b/>
                <w:sz w:val="20"/>
                <w:szCs w:val="20"/>
              </w:rPr>
              <w:t>ITEM PRESUPUESTARIO</w:t>
            </w:r>
          </w:p>
        </w:tc>
        <w:tc>
          <w:tcPr>
            <w:tcW w:w="0" w:type="auto"/>
            <w:shd w:val="clear" w:color="auto" w:fill="AEAAAA" w:themeFill="background2" w:themeFillShade="BF"/>
          </w:tcPr>
          <w:p w14:paraId="2308464E" w14:textId="77777777" w:rsidR="0034193E" w:rsidRPr="00FD107E" w:rsidRDefault="0034193E" w:rsidP="00751AAD">
            <w:pPr>
              <w:jc w:val="center"/>
              <w:rPr>
                <w:rFonts w:ascii="Garamond" w:hAnsi="Garamond" w:cs="Arial"/>
                <w:b/>
                <w:sz w:val="20"/>
                <w:szCs w:val="20"/>
              </w:rPr>
            </w:pPr>
            <w:r w:rsidRPr="00FD107E">
              <w:rPr>
                <w:rFonts w:ascii="Garamond" w:hAnsi="Garamond" w:cs="Arial"/>
                <w:b/>
                <w:sz w:val="20"/>
                <w:szCs w:val="20"/>
              </w:rPr>
              <w:t>CÓDIGO CPC</w:t>
            </w:r>
          </w:p>
        </w:tc>
      </w:tr>
      <w:tr w:rsidR="0034193E" w:rsidRPr="00FD107E" w14:paraId="3104D4CD" w14:textId="77777777" w:rsidTr="00751AAD">
        <w:tc>
          <w:tcPr>
            <w:tcW w:w="0" w:type="auto"/>
          </w:tcPr>
          <w:p w14:paraId="6DE330D0" w14:textId="77777777" w:rsidR="0034193E" w:rsidRPr="00FD107E" w:rsidRDefault="0034193E" w:rsidP="00751AAD">
            <w:pPr>
              <w:jc w:val="both"/>
              <w:rPr>
                <w:rFonts w:ascii="Garamond" w:hAnsi="Garamond" w:cs="Arial"/>
                <w:sz w:val="20"/>
                <w:szCs w:val="20"/>
              </w:rPr>
            </w:pPr>
            <w:r w:rsidRPr="00FD107E">
              <w:rPr>
                <w:rFonts w:ascii="Garamond" w:hAnsi="Garamond" w:cs="Arial"/>
                <w:sz w:val="20"/>
                <w:szCs w:val="20"/>
              </w:rPr>
              <w:t xml:space="preserve">    1</w:t>
            </w:r>
          </w:p>
        </w:tc>
        <w:tc>
          <w:tcPr>
            <w:tcW w:w="0" w:type="auto"/>
          </w:tcPr>
          <w:p w14:paraId="3FD480A4" w14:textId="77777777" w:rsidR="0034193E" w:rsidRPr="00FD107E" w:rsidRDefault="0034193E" w:rsidP="00751AAD">
            <w:pPr>
              <w:pStyle w:val="Default"/>
              <w:jc w:val="both"/>
              <w:rPr>
                <w:rFonts w:ascii="Garamond" w:hAnsi="Garamond" w:cs="Times New Roman"/>
                <w:color w:val="auto"/>
                <w:spacing w:val="-2"/>
                <w:sz w:val="20"/>
                <w:szCs w:val="20"/>
                <w:lang w:val="es-EC" w:eastAsia="ar-SA"/>
              </w:rPr>
            </w:pPr>
            <w:r w:rsidRPr="00FD107E">
              <w:rPr>
                <w:rFonts w:ascii="Garamond" w:hAnsi="Garamond" w:cs="Times New Roman"/>
                <w:color w:val="auto"/>
                <w:spacing w:val="-2"/>
                <w:sz w:val="20"/>
                <w:szCs w:val="20"/>
                <w:lang w:val="es-EC" w:eastAsia="ar-SA"/>
              </w:rPr>
              <w:t xml:space="preserve">ARRENDAMIENTO DE INMUEBLE AMOBLADO QUE INCLUYE HOSPEDAJE Y ALIMENTACIÓN PARA LOS ALUMNOS EXTRANJEROS DEL PROCESO DE MOVILIDAD 2024 – 2025, CAMPUS EDISON RIERA. </w:t>
            </w:r>
          </w:p>
          <w:p w14:paraId="5657EEC4" w14:textId="77777777" w:rsidR="0034193E" w:rsidRPr="00FD107E" w:rsidRDefault="0034193E" w:rsidP="00751AAD">
            <w:pPr>
              <w:jc w:val="both"/>
              <w:rPr>
                <w:rFonts w:ascii="Garamond" w:hAnsi="Garamond"/>
                <w:spacing w:val="-2"/>
                <w:sz w:val="20"/>
                <w:szCs w:val="20"/>
                <w:lang w:val="es-EC"/>
              </w:rPr>
            </w:pPr>
          </w:p>
        </w:tc>
        <w:tc>
          <w:tcPr>
            <w:tcW w:w="0" w:type="auto"/>
          </w:tcPr>
          <w:p w14:paraId="066FB138" w14:textId="77777777" w:rsidR="0034193E" w:rsidRPr="00FD107E" w:rsidRDefault="0034193E" w:rsidP="00751AAD">
            <w:pPr>
              <w:jc w:val="center"/>
              <w:rPr>
                <w:rFonts w:ascii="Garamond" w:hAnsi="Garamond"/>
                <w:spacing w:val="-2"/>
                <w:sz w:val="20"/>
                <w:szCs w:val="20"/>
                <w:lang w:val="es-EC"/>
              </w:rPr>
            </w:pPr>
            <w:r w:rsidRPr="00FD107E">
              <w:rPr>
                <w:rFonts w:ascii="Garamond" w:hAnsi="Garamond"/>
                <w:spacing w:val="-2"/>
                <w:sz w:val="20"/>
                <w:szCs w:val="20"/>
                <w:lang w:val="es-EC"/>
              </w:rPr>
              <w:t>1</w:t>
            </w:r>
          </w:p>
        </w:tc>
        <w:tc>
          <w:tcPr>
            <w:tcW w:w="0" w:type="auto"/>
          </w:tcPr>
          <w:p w14:paraId="05EE66EC" w14:textId="77777777" w:rsidR="0034193E" w:rsidRPr="00FD107E" w:rsidRDefault="0034193E" w:rsidP="00751AAD">
            <w:pPr>
              <w:jc w:val="center"/>
              <w:rPr>
                <w:rFonts w:ascii="Garamond" w:hAnsi="Garamond"/>
                <w:spacing w:val="-2"/>
                <w:sz w:val="20"/>
                <w:szCs w:val="20"/>
                <w:lang w:val="es-EC"/>
              </w:rPr>
            </w:pPr>
            <w:r w:rsidRPr="00FD107E">
              <w:rPr>
                <w:rFonts w:ascii="Garamond" w:hAnsi="Garamond"/>
                <w:spacing w:val="-2"/>
                <w:sz w:val="20"/>
                <w:szCs w:val="20"/>
                <w:lang w:val="es-EC"/>
              </w:rPr>
              <w:t xml:space="preserve">Unidad </w:t>
            </w:r>
          </w:p>
        </w:tc>
        <w:tc>
          <w:tcPr>
            <w:tcW w:w="0" w:type="auto"/>
          </w:tcPr>
          <w:p w14:paraId="25EF1A57" w14:textId="77777777" w:rsidR="0034193E" w:rsidRPr="00FD107E" w:rsidRDefault="0034193E" w:rsidP="00751AAD">
            <w:pPr>
              <w:pStyle w:val="Default"/>
              <w:jc w:val="center"/>
              <w:rPr>
                <w:rFonts w:ascii="Garamond" w:hAnsi="Garamond" w:cs="Times New Roman"/>
                <w:color w:val="auto"/>
                <w:spacing w:val="-2"/>
                <w:sz w:val="20"/>
                <w:szCs w:val="20"/>
                <w:lang w:val="es-EC" w:eastAsia="ar-SA"/>
              </w:rPr>
            </w:pPr>
            <w:r w:rsidRPr="00FD107E">
              <w:rPr>
                <w:rFonts w:ascii="Garamond" w:hAnsi="Garamond" w:cs="Times New Roman"/>
                <w:color w:val="auto"/>
                <w:spacing w:val="-2"/>
                <w:sz w:val="20"/>
                <w:szCs w:val="20"/>
                <w:lang w:val="es-EC" w:eastAsia="ar-SA"/>
              </w:rPr>
              <w:t xml:space="preserve">530307 </w:t>
            </w:r>
          </w:p>
          <w:p w14:paraId="60D254B2" w14:textId="77777777" w:rsidR="0034193E" w:rsidRPr="00FD107E" w:rsidRDefault="0034193E" w:rsidP="00751AAD">
            <w:pPr>
              <w:jc w:val="center"/>
              <w:rPr>
                <w:rFonts w:ascii="Garamond" w:hAnsi="Garamond"/>
                <w:spacing w:val="-2"/>
                <w:sz w:val="20"/>
                <w:szCs w:val="20"/>
                <w:lang w:val="es-EC"/>
              </w:rPr>
            </w:pPr>
          </w:p>
        </w:tc>
        <w:tc>
          <w:tcPr>
            <w:tcW w:w="0" w:type="auto"/>
          </w:tcPr>
          <w:p w14:paraId="00080962" w14:textId="77777777" w:rsidR="0034193E" w:rsidRPr="00FD107E" w:rsidRDefault="0034193E" w:rsidP="00751AAD">
            <w:pPr>
              <w:pStyle w:val="Default"/>
              <w:jc w:val="center"/>
              <w:rPr>
                <w:rFonts w:ascii="Garamond" w:hAnsi="Garamond" w:cs="Times New Roman"/>
                <w:color w:val="auto"/>
                <w:spacing w:val="-2"/>
                <w:sz w:val="20"/>
                <w:szCs w:val="20"/>
                <w:lang w:val="es-EC" w:eastAsia="ar-SA"/>
              </w:rPr>
            </w:pPr>
            <w:r w:rsidRPr="00FD107E">
              <w:rPr>
                <w:rFonts w:ascii="Garamond" w:hAnsi="Garamond" w:cs="Times New Roman"/>
                <w:color w:val="auto"/>
                <w:spacing w:val="-2"/>
                <w:sz w:val="20"/>
                <w:szCs w:val="20"/>
                <w:lang w:val="es-EC" w:eastAsia="ar-SA"/>
              </w:rPr>
              <w:t xml:space="preserve">721110014 </w:t>
            </w:r>
          </w:p>
          <w:p w14:paraId="4F5CAA79" w14:textId="77777777" w:rsidR="0034193E" w:rsidRPr="00FD107E" w:rsidRDefault="0034193E" w:rsidP="00751AAD">
            <w:pPr>
              <w:jc w:val="center"/>
              <w:rPr>
                <w:rFonts w:ascii="Garamond" w:hAnsi="Garamond"/>
                <w:spacing w:val="-2"/>
                <w:sz w:val="20"/>
                <w:szCs w:val="20"/>
                <w:lang w:val="es-EC"/>
              </w:rPr>
            </w:pPr>
          </w:p>
        </w:tc>
      </w:tr>
      <w:tr w:rsidR="0034193E" w:rsidRPr="00FD107E" w14:paraId="2A5D52F2" w14:textId="77777777" w:rsidTr="00751AAD">
        <w:tc>
          <w:tcPr>
            <w:tcW w:w="0" w:type="auto"/>
            <w:gridSpan w:val="6"/>
            <w:tcBorders>
              <w:bottom w:val="single" w:sz="4" w:space="0" w:color="auto"/>
            </w:tcBorders>
            <w:shd w:val="clear" w:color="auto" w:fill="BFBFBF" w:themeFill="background1" w:themeFillShade="BF"/>
          </w:tcPr>
          <w:p w14:paraId="216492B8" w14:textId="77777777" w:rsidR="0034193E" w:rsidRPr="00FD107E" w:rsidRDefault="0034193E" w:rsidP="00751AAD">
            <w:pPr>
              <w:jc w:val="center"/>
              <w:rPr>
                <w:rFonts w:ascii="Garamond" w:hAnsi="Garamond" w:cs="Arial"/>
                <w:b/>
                <w:sz w:val="20"/>
                <w:szCs w:val="20"/>
              </w:rPr>
            </w:pPr>
            <w:r w:rsidRPr="00FD107E">
              <w:rPr>
                <w:rFonts w:ascii="Garamond" w:hAnsi="Garamond" w:cs="Arial"/>
                <w:b/>
                <w:sz w:val="20"/>
                <w:szCs w:val="20"/>
              </w:rPr>
              <w:t>DETALLES Y CONDICIONES DEL SERVICIO</w:t>
            </w:r>
          </w:p>
        </w:tc>
      </w:tr>
      <w:tr w:rsidR="0034193E" w:rsidRPr="00FD107E" w14:paraId="1F755A22" w14:textId="77777777" w:rsidTr="00751AAD">
        <w:tc>
          <w:tcPr>
            <w:tcW w:w="0" w:type="auto"/>
            <w:gridSpan w:val="6"/>
            <w:tcBorders>
              <w:bottom w:val="single" w:sz="4" w:space="0" w:color="auto"/>
            </w:tcBorders>
          </w:tcPr>
          <w:p w14:paraId="5943C6EF" w14:textId="77777777" w:rsidR="0034193E" w:rsidRPr="00FD107E" w:rsidRDefault="0034193E" w:rsidP="00751AAD">
            <w:pPr>
              <w:pStyle w:val="Default"/>
              <w:jc w:val="both"/>
              <w:rPr>
                <w:rFonts w:ascii="Garamond" w:hAnsi="Garamond" w:cstheme="minorBidi"/>
                <w:color w:val="auto"/>
                <w:sz w:val="20"/>
                <w:szCs w:val="20"/>
              </w:rPr>
            </w:pPr>
          </w:p>
          <w:p w14:paraId="1833A16F" w14:textId="77777777" w:rsidR="0034193E" w:rsidRPr="00FD107E" w:rsidRDefault="0034193E" w:rsidP="00751AAD">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El bien inmueble debe estar ubicado en el cantón Riobamba, como máximo a 2 kilómetros alrededor del Campus Édison Riera Rodríguez. Los sectores en los que puede arrendarse la vivienda serán San Antonio de las Abras, San Antonio de La Laguna, San Pedro de Las Abras, Paseo Shopping, </w:t>
            </w:r>
          </w:p>
          <w:p w14:paraId="0FC4D44D" w14:textId="77777777" w:rsidR="0034193E" w:rsidRPr="00FD107E" w:rsidRDefault="0034193E" w:rsidP="00751AAD">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Las habitaciones deben disponer de un baño adaptado para el uso privado y ducha con agua caliente. Máximo podrán compartir dos habitaciones un mismo baño. Máximo podrán usar dos alumnos una habitación. </w:t>
            </w:r>
          </w:p>
          <w:p w14:paraId="0D115190" w14:textId="77777777" w:rsidR="0034193E" w:rsidRPr="00FD107E" w:rsidRDefault="0034193E" w:rsidP="00751AAD">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El inmueble se encontrará adecuado para las necesidades de sus ocupantes, con al menos 100 metros cuadrados de construcción, constando con una sala, un comedor lo suficientemente espacioso para el desempeño de tareas, deberes, etc., una cocina con menaje, un baño social. </w:t>
            </w:r>
          </w:p>
          <w:p w14:paraId="6C72AEA4" w14:textId="77777777" w:rsidR="0034193E" w:rsidRPr="00FD107E" w:rsidRDefault="0034193E" w:rsidP="00751AAD">
            <w:pPr>
              <w:pStyle w:val="Default"/>
              <w:jc w:val="both"/>
              <w:rPr>
                <w:rFonts w:ascii="Garamond" w:hAnsi="Garamond" w:cstheme="minorBidi"/>
                <w:color w:val="auto"/>
                <w:sz w:val="20"/>
                <w:szCs w:val="20"/>
              </w:rPr>
            </w:pPr>
          </w:p>
          <w:p w14:paraId="06A2C5AA" w14:textId="77777777" w:rsidR="0034193E" w:rsidRPr="00FD107E" w:rsidRDefault="0034193E" w:rsidP="00751AAD">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En la vivienda para los movilizados se deberán considerar los siguientes horarios de entrega de servicio de alimentación: </w:t>
            </w:r>
          </w:p>
          <w:p w14:paraId="2D85B671" w14:textId="77777777" w:rsidR="0034193E" w:rsidRPr="00FD107E" w:rsidRDefault="0034193E" w:rsidP="00751AAD">
            <w:pPr>
              <w:pStyle w:val="Default"/>
              <w:ind w:left="360"/>
              <w:jc w:val="both"/>
              <w:rPr>
                <w:rFonts w:ascii="Garamond" w:hAnsi="Garamond" w:cs="Garamond"/>
                <w:sz w:val="20"/>
                <w:szCs w:val="20"/>
              </w:rPr>
            </w:pPr>
          </w:p>
          <w:p w14:paraId="7DB4E2EA" w14:textId="77777777" w:rsidR="0034193E" w:rsidRPr="00FD107E" w:rsidRDefault="0034193E" w:rsidP="00751AAD">
            <w:pPr>
              <w:pStyle w:val="Default"/>
              <w:ind w:left="360"/>
              <w:jc w:val="both"/>
              <w:rPr>
                <w:rFonts w:ascii="Garamond" w:hAnsi="Garamond" w:cs="Garamond"/>
                <w:sz w:val="20"/>
                <w:szCs w:val="20"/>
              </w:rPr>
            </w:pPr>
            <w:r w:rsidRPr="00FD107E">
              <w:rPr>
                <w:rFonts w:ascii="Garamond" w:hAnsi="Garamond" w:cs="Garamond"/>
                <w:sz w:val="20"/>
                <w:szCs w:val="20"/>
              </w:rPr>
              <w:t xml:space="preserve">Desayuno de 06H30 a 09H00 </w:t>
            </w:r>
          </w:p>
          <w:p w14:paraId="1F72315B" w14:textId="77777777" w:rsidR="0034193E" w:rsidRPr="00FD107E" w:rsidRDefault="0034193E" w:rsidP="00751AAD">
            <w:pPr>
              <w:pStyle w:val="Default"/>
              <w:ind w:left="360"/>
              <w:jc w:val="both"/>
              <w:rPr>
                <w:rFonts w:ascii="Garamond" w:hAnsi="Garamond" w:cs="Garamond"/>
                <w:sz w:val="20"/>
                <w:szCs w:val="20"/>
              </w:rPr>
            </w:pPr>
            <w:r w:rsidRPr="00FD107E">
              <w:rPr>
                <w:rFonts w:ascii="Garamond" w:hAnsi="Garamond" w:cs="Garamond"/>
                <w:sz w:val="20"/>
                <w:szCs w:val="20"/>
              </w:rPr>
              <w:t xml:space="preserve">Almuerzo de 12H30 a 14H30 </w:t>
            </w:r>
          </w:p>
          <w:p w14:paraId="7ADC3DC2" w14:textId="77777777" w:rsidR="0034193E" w:rsidRPr="00FD107E" w:rsidRDefault="0034193E" w:rsidP="00751AAD">
            <w:pPr>
              <w:pStyle w:val="Default"/>
              <w:ind w:left="360"/>
              <w:jc w:val="both"/>
              <w:rPr>
                <w:rFonts w:ascii="Garamond" w:hAnsi="Garamond" w:cs="Garamond"/>
                <w:sz w:val="20"/>
                <w:szCs w:val="20"/>
              </w:rPr>
            </w:pPr>
            <w:r w:rsidRPr="00FD107E">
              <w:rPr>
                <w:rFonts w:ascii="Garamond" w:hAnsi="Garamond" w:cs="Garamond"/>
                <w:sz w:val="20"/>
                <w:szCs w:val="20"/>
              </w:rPr>
              <w:t xml:space="preserve">Cena de 19H00 a 22H00 </w:t>
            </w:r>
          </w:p>
          <w:p w14:paraId="6E3A232D" w14:textId="77777777" w:rsidR="0034193E" w:rsidRPr="00FD107E" w:rsidRDefault="0034193E" w:rsidP="00751AAD">
            <w:pPr>
              <w:pStyle w:val="Default"/>
              <w:ind w:left="360"/>
              <w:jc w:val="both"/>
              <w:rPr>
                <w:rFonts w:ascii="Garamond" w:hAnsi="Garamond" w:cs="Garamond"/>
                <w:sz w:val="20"/>
                <w:szCs w:val="20"/>
              </w:rPr>
            </w:pPr>
            <w:r w:rsidRPr="00FD107E">
              <w:rPr>
                <w:rFonts w:ascii="Garamond" w:hAnsi="Garamond" w:cs="Garamond"/>
                <w:sz w:val="20"/>
                <w:szCs w:val="20"/>
              </w:rPr>
              <w:t xml:space="preserve">El acceso a la vivienda será en el horario de 06H30 a 23H00. </w:t>
            </w:r>
          </w:p>
          <w:p w14:paraId="47645E2C" w14:textId="77777777" w:rsidR="0034193E" w:rsidRPr="00FD107E" w:rsidRDefault="0034193E" w:rsidP="00751AAD">
            <w:pPr>
              <w:pStyle w:val="Default"/>
              <w:jc w:val="both"/>
              <w:rPr>
                <w:rFonts w:ascii="Garamond" w:hAnsi="Garamond" w:cs="Garamond"/>
                <w:sz w:val="20"/>
                <w:szCs w:val="20"/>
              </w:rPr>
            </w:pPr>
          </w:p>
          <w:p w14:paraId="707D9C51" w14:textId="77777777" w:rsidR="0034193E" w:rsidRPr="00FD107E" w:rsidRDefault="0034193E" w:rsidP="00751AAD">
            <w:pPr>
              <w:pStyle w:val="Default"/>
              <w:numPr>
                <w:ilvl w:val="0"/>
                <w:numId w:val="11"/>
              </w:numPr>
              <w:jc w:val="both"/>
              <w:rPr>
                <w:rFonts w:ascii="Garamond" w:hAnsi="Garamond" w:cs="Garamond"/>
                <w:sz w:val="20"/>
                <w:szCs w:val="20"/>
              </w:rPr>
            </w:pPr>
            <w:r w:rsidRPr="00FD107E">
              <w:rPr>
                <w:rFonts w:ascii="Garamond" w:hAnsi="Garamond" w:cs="Garamond"/>
                <w:sz w:val="20"/>
                <w:szCs w:val="20"/>
              </w:rPr>
              <w:t xml:space="preserve">El inmueble debe contar con servicios de agua, luz, cisterna, internet, instalaciones eléctricas y las alícuotas (de existir) deberán ser cubiertas por el arrendatario. </w:t>
            </w:r>
          </w:p>
          <w:p w14:paraId="1DE2C391" w14:textId="77777777" w:rsidR="0034193E" w:rsidRPr="00FD107E" w:rsidRDefault="0034193E" w:rsidP="00751AAD">
            <w:pPr>
              <w:pStyle w:val="Prrafodelista"/>
              <w:autoSpaceDE w:val="0"/>
              <w:autoSpaceDN w:val="0"/>
              <w:adjustRightInd w:val="0"/>
              <w:ind w:left="720"/>
              <w:jc w:val="both"/>
              <w:rPr>
                <w:rFonts w:ascii="Garamond" w:hAnsi="Garamond" w:cs="Arial"/>
                <w:sz w:val="20"/>
                <w:szCs w:val="20"/>
              </w:rPr>
            </w:pPr>
          </w:p>
        </w:tc>
      </w:tr>
      <w:tr w:rsidR="0034193E" w:rsidRPr="00FD107E" w14:paraId="001AC637" w14:textId="77777777" w:rsidTr="00751AAD">
        <w:tc>
          <w:tcPr>
            <w:tcW w:w="0" w:type="auto"/>
            <w:tcBorders>
              <w:top w:val="single" w:sz="4" w:space="0" w:color="auto"/>
              <w:left w:val="nil"/>
              <w:bottom w:val="nil"/>
              <w:right w:val="nil"/>
            </w:tcBorders>
          </w:tcPr>
          <w:p w14:paraId="740F96A0" w14:textId="77777777" w:rsidR="0034193E" w:rsidRPr="00FD107E" w:rsidRDefault="0034193E" w:rsidP="00751AAD">
            <w:pPr>
              <w:spacing w:after="160"/>
              <w:rPr>
                <w:rFonts w:ascii="Garamond" w:hAnsi="Garamond" w:cs="Arial"/>
                <w:b/>
                <w:sz w:val="20"/>
                <w:szCs w:val="20"/>
              </w:rPr>
            </w:pPr>
          </w:p>
        </w:tc>
        <w:tc>
          <w:tcPr>
            <w:tcW w:w="0" w:type="auto"/>
            <w:gridSpan w:val="5"/>
            <w:tcBorders>
              <w:top w:val="single" w:sz="4" w:space="0" w:color="auto"/>
              <w:left w:val="nil"/>
              <w:bottom w:val="nil"/>
              <w:right w:val="nil"/>
            </w:tcBorders>
          </w:tcPr>
          <w:p w14:paraId="151274E2" w14:textId="77777777" w:rsidR="0034193E" w:rsidRPr="00FD107E" w:rsidRDefault="0034193E" w:rsidP="00751AAD">
            <w:pPr>
              <w:spacing w:after="160"/>
              <w:rPr>
                <w:rFonts w:ascii="Garamond" w:hAnsi="Garamond" w:cs="Arial"/>
                <w:b/>
                <w:sz w:val="20"/>
                <w:szCs w:val="20"/>
              </w:rPr>
            </w:pPr>
          </w:p>
        </w:tc>
      </w:tr>
    </w:tbl>
    <w:p w14:paraId="43D0F113" w14:textId="77777777" w:rsidR="0034193E" w:rsidRPr="00FD107E" w:rsidRDefault="0034193E" w:rsidP="00D73164">
      <w:pPr>
        <w:rPr>
          <w:rFonts w:ascii="Garamond" w:hAnsi="Garamond" w:cs="Arial"/>
          <w:b/>
          <w:sz w:val="20"/>
          <w:szCs w:val="20"/>
          <w:lang w:val="es-EC"/>
        </w:rPr>
      </w:pPr>
    </w:p>
    <w:p w14:paraId="4052AB8B" w14:textId="77777777" w:rsidR="00D94526" w:rsidRPr="00FD107E" w:rsidRDefault="00D94526" w:rsidP="00D73164">
      <w:pPr>
        <w:rPr>
          <w:rFonts w:ascii="Garamond" w:hAnsi="Garamond" w:cs="Arial"/>
          <w:b/>
          <w:sz w:val="20"/>
          <w:szCs w:val="20"/>
          <w:lang w:val="es-EC"/>
        </w:rPr>
      </w:pPr>
    </w:p>
    <w:p w14:paraId="3E8BD700" w14:textId="77777777" w:rsidR="00D94526" w:rsidRPr="00FD107E" w:rsidRDefault="00D94526" w:rsidP="00D73164">
      <w:pPr>
        <w:rPr>
          <w:rFonts w:ascii="Garamond" w:hAnsi="Garamond" w:cs="Arial"/>
          <w:b/>
          <w:sz w:val="20"/>
          <w:szCs w:val="20"/>
          <w:lang w:val="es-EC"/>
        </w:rPr>
      </w:pPr>
    </w:p>
    <w:p w14:paraId="15C3FD3C" w14:textId="3D8C8853" w:rsidR="00D94526" w:rsidRPr="00FD107E" w:rsidRDefault="006952E8" w:rsidP="00D73164">
      <w:pPr>
        <w:rPr>
          <w:rFonts w:ascii="Garamond" w:hAnsi="Garamond" w:cs="Arial"/>
          <w:b/>
          <w:sz w:val="20"/>
          <w:szCs w:val="20"/>
          <w:lang w:val="es-EC"/>
        </w:rPr>
      </w:pPr>
      <w:r w:rsidRPr="00FD107E">
        <w:rPr>
          <w:rFonts w:ascii="Garamond" w:hAnsi="Garamond"/>
          <w:noProof/>
          <w:spacing w:val="-2"/>
          <w:sz w:val="20"/>
          <w:szCs w:val="20"/>
        </w:rPr>
        <w:drawing>
          <wp:inline distT="0" distB="0" distL="0" distR="0" wp14:anchorId="5356AB52" wp14:editId="56A7FC4D">
            <wp:extent cx="5612130" cy="16706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670685"/>
                    </a:xfrm>
                    <a:prstGeom prst="rect">
                      <a:avLst/>
                    </a:prstGeom>
                  </pic:spPr>
                </pic:pic>
              </a:graphicData>
            </a:graphic>
          </wp:inline>
        </w:drawing>
      </w:r>
    </w:p>
    <w:p w14:paraId="1AD69F4C" w14:textId="77777777" w:rsidR="00D94526" w:rsidRPr="00FD107E" w:rsidRDefault="00D94526" w:rsidP="00D73164">
      <w:pPr>
        <w:rPr>
          <w:rFonts w:ascii="Garamond" w:hAnsi="Garamond" w:cs="Arial"/>
          <w:b/>
          <w:sz w:val="20"/>
          <w:szCs w:val="20"/>
          <w:lang w:val="es-EC"/>
        </w:rPr>
      </w:pPr>
    </w:p>
    <w:p w14:paraId="36A9D870" w14:textId="77777777" w:rsidR="00D94526" w:rsidRPr="00FD107E" w:rsidRDefault="00D94526" w:rsidP="00D73164">
      <w:pPr>
        <w:rPr>
          <w:rFonts w:ascii="Garamond" w:hAnsi="Garamond" w:cs="Arial"/>
          <w:b/>
          <w:sz w:val="20"/>
          <w:szCs w:val="20"/>
          <w:lang w:val="es-EC"/>
        </w:rPr>
      </w:pPr>
    </w:p>
    <w:p w14:paraId="2CE11283" w14:textId="3781DB1A" w:rsidR="00D94526" w:rsidRPr="00FD107E" w:rsidRDefault="00D94526" w:rsidP="00D73164">
      <w:pPr>
        <w:rPr>
          <w:rFonts w:ascii="Garamond" w:hAnsi="Garamond" w:cs="Arial"/>
          <w:b/>
          <w:sz w:val="20"/>
          <w:szCs w:val="20"/>
          <w:lang w:val="es-EC"/>
        </w:rPr>
      </w:pPr>
    </w:p>
    <w:p w14:paraId="0BBF3436" w14:textId="4142C532" w:rsidR="00DD3ECB" w:rsidRPr="00FD107E" w:rsidRDefault="00DD3ECB" w:rsidP="00D73164">
      <w:pPr>
        <w:rPr>
          <w:rFonts w:ascii="Garamond" w:hAnsi="Garamond" w:cs="Arial"/>
          <w:b/>
          <w:sz w:val="20"/>
          <w:szCs w:val="20"/>
          <w:lang w:val="es-EC"/>
        </w:rPr>
      </w:pPr>
    </w:p>
    <w:p w14:paraId="3993F73D" w14:textId="7C80C476" w:rsidR="00DD3ECB" w:rsidRPr="00FD107E" w:rsidRDefault="00DD3ECB" w:rsidP="00D73164">
      <w:pPr>
        <w:rPr>
          <w:rFonts w:ascii="Garamond" w:hAnsi="Garamond" w:cs="Arial"/>
          <w:b/>
          <w:sz w:val="20"/>
          <w:szCs w:val="20"/>
          <w:lang w:val="es-EC"/>
        </w:rPr>
      </w:pPr>
    </w:p>
    <w:p w14:paraId="72FDD2E2" w14:textId="0E901739" w:rsidR="00DD3ECB" w:rsidRPr="00FD107E" w:rsidRDefault="00DD3ECB" w:rsidP="00D73164">
      <w:pPr>
        <w:rPr>
          <w:rFonts w:ascii="Garamond" w:hAnsi="Garamond" w:cs="Arial"/>
          <w:b/>
          <w:sz w:val="20"/>
          <w:szCs w:val="20"/>
          <w:lang w:val="es-EC"/>
        </w:rPr>
      </w:pPr>
    </w:p>
    <w:p w14:paraId="48D7A792" w14:textId="144458EB" w:rsidR="00DD3ECB" w:rsidRPr="00FD107E" w:rsidRDefault="00DD3ECB" w:rsidP="00D73164">
      <w:pPr>
        <w:rPr>
          <w:rFonts w:ascii="Garamond" w:hAnsi="Garamond" w:cs="Arial"/>
          <w:b/>
          <w:sz w:val="20"/>
          <w:szCs w:val="20"/>
          <w:lang w:val="es-EC"/>
        </w:rPr>
      </w:pPr>
    </w:p>
    <w:p w14:paraId="1D13F0C9" w14:textId="21091874" w:rsidR="00DD3ECB" w:rsidRPr="00FD107E" w:rsidRDefault="00DD3ECB" w:rsidP="00D73164">
      <w:pPr>
        <w:rPr>
          <w:rFonts w:ascii="Garamond" w:hAnsi="Garamond" w:cs="Arial"/>
          <w:b/>
          <w:sz w:val="20"/>
          <w:szCs w:val="20"/>
          <w:lang w:val="es-EC"/>
        </w:rPr>
      </w:pPr>
    </w:p>
    <w:p w14:paraId="74FBCDEA" w14:textId="7B17778D" w:rsidR="00DD3ECB" w:rsidRPr="00FD107E" w:rsidRDefault="00DD3ECB" w:rsidP="00D73164">
      <w:pPr>
        <w:rPr>
          <w:rFonts w:ascii="Garamond" w:hAnsi="Garamond" w:cs="Arial"/>
          <w:b/>
          <w:sz w:val="20"/>
          <w:szCs w:val="20"/>
          <w:lang w:val="es-EC"/>
        </w:rPr>
      </w:pPr>
    </w:p>
    <w:p w14:paraId="4E524BA4" w14:textId="462CB050" w:rsidR="00DD3ECB" w:rsidRPr="00FD107E" w:rsidRDefault="00DD3ECB" w:rsidP="00D73164">
      <w:pPr>
        <w:rPr>
          <w:rFonts w:ascii="Garamond" w:hAnsi="Garamond" w:cs="Arial"/>
          <w:b/>
          <w:sz w:val="20"/>
          <w:szCs w:val="20"/>
          <w:lang w:val="es-EC"/>
        </w:rPr>
      </w:pPr>
    </w:p>
    <w:p w14:paraId="3B74CFD2" w14:textId="0B556E34" w:rsidR="00DD3ECB" w:rsidRPr="00FD107E" w:rsidRDefault="00DD3ECB" w:rsidP="00D73164">
      <w:pPr>
        <w:rPr>
          <w:rFonts w:ascii="Garamond" w:hAnsi="Garamond" w:cs="Arial"/>
          <w:b/>
          <w:sz w:val="20"/>
          <w:szCs w:val="20"/>
          <w:lang w:val="es-EC"/>
        </w:rPr>
      </w:pPr>
    </w:p>
    <w:p w14:paraId="67717C3B" w14:textId="07B7DE3F" w:rsidR="00DD3ECB" w:rsidRPr="00FD107E" w:rsidRDefault="00DD3ECB" w:rsidP="00D73164">
      <w:pPr>
        <w:rPr>
          <w:rFonts w:ascii="Garamond" w:hAnsi="Garamond" w:cs="Arial"/>
          <w:b/>
          <w:sz w:val="20"/>
          <w:szCs w:val="20"/>
          <w:lang w:val="es-EC"/>
        </w:rPr>
      </w:pPr>
    </w:p>
    <w:p w14:paraId="33D5BF33" w14:textId="2A14D6BA" w:rsidR="00DD3ECB" w:rsidRPr="00FD107E" w:rsidRDefault="00DD3ECB" w:rsidP="00D73164">
      <w:pPr>
        <w:rPr>
          <w:rFonts w:ascii="Garamond" w:hAnsi="Garamond" w:cs="Arial"/>
          <w:b/>
          <w:sz w:val="20"/>
          <w:szCs w:val="20"/>
          <w:lang w:val="es-EC"/>
        </w:rPr>
      </w:pPr>
    </w:p>
    <w:p w14:paraId="7C7E772E" w14:textId="1AAF2935" w:rsidR="00DD3ECB" w:rsidRPr="00FD107E" w:rsidRDefault="00DD3ECB" w:rsidP="00D73164">
      <w:pPr>
        <w:rPr>
          <w:rFonts w:ascii="Garamond" w:hAnsi="Garamond" w:cs="Arial"/>
          <w:b/>
          <w:sz w:val="20"/>
          <w:szCs w:val="20"/>
          <w:lang w:val="es-EC"/>
        </w:rPr>
      </w:pPr>
    </w:p>
    <w:p w14:paraId="4CCC95B8" w14:textId="5F9887E9" w:rsidR="00DD3ECB" w:rsidRPr="00FD107E" w:rsidRDefault="00DD3ECB" w:rsidP="00D73164">
      <w:pPr>
        <w:rPr>
          <w:rFonts w:ascii="Garamond" w:hAnsi="Garamond" w:cs="Arial"/>
          <w:b/>
          <w:sz w:val="20"/>
          <w:szCs w:val="20"/>
          <w:lang w:val="es-EC"/>
        </w:rPr>
      </w:pPr>
    </w:p>
    <w:p w14:paraId="79A2EE33" w14:textId="7A9924B1" w:rsidR="00DD3ECB" w:rsidRPr="00FD107E" w:rsidRDefault="00DD3ECB" w:rsidP="00D73164">
      <w:pPr>
        <w:rPr>
          <w:rFonts w:ascii="Garamond" w:hAnsi="Garamond" w:cs="Arial"/>
          <w:b/>
          <w:sz w:val="20"/>
          <w:szCs w:val="20"/>
          <w:lang w:val="es-EC"/>
        </w:rPr>
      </w:pPr>
    </w:p>
    <w:p w14:paraId="60219867" w14:textId="03E09C3C" w:rsidR="00DD3ECB" w:rsidRPr="00FD107E" w:rsidRDefault="00DD3ECB" w:rsidP="00D73164">
      <w:pPr>
        <w:rPr>
          <w:rFonts w:ascii="Garamond" w:hAnsi="Garamond" w:cs="Arial"/>
          <w:b/>
          <w:sz w:val="20"/>
          <w:szCs w:val="20"/>
          <w:lang w:val="es-EC"/>
        </w:rPr>
      </w:pPr>
    </w:p>
    <w:p w14:paraId="5AD66417" w14:textId="6DCAAC55" w:rsidR="00DD3ECB" w:rsidRPr="00FD107E" w:rsidRDefault="00DD3ECB" w:rsidP="00D73164">
      <w:pPr>
        <w:rPr>
          <w:rFonts w:ascii="Garamond" w:hAnsi="Garamond" w:cs="Arial"/>
          <w:b/>
          <w:sz w:val="20"/>
          <w:szCs w:val="20"/>
          <w:lang w:val="es-EC"/>
        </w:rPr>
      </w:pPr>
    </w:p>
    <w:p w14:paraId="13421AE3" w14:textId="6A0E406B" w:rsidR="00DD3ECB" w:rsidRPr="00FD107E" w:rsidRDefault="00DD3ECB" w:rsidP="00D73164">
      <w:pPr>
        <w:rPr>
          <w:rFonts w:ascii="Garamond" w:hAnsi="Garamond" w:cs="Arial"/>
          <w:b/>
          <w:sz w:val="20"/>
          <w:szCs w:val="20"/>
          <w:lang w:val="es-EC"/>
        </w:rPr>
      </w:pPr>
    </w:p>
    <w:p w14:paraId="3FCA2D6D" w14:textId="4A3D7F4C" w:rsidR="00DD3ECB" w:rsidRPr="00FD107E" w:rsidRDefault="00DD3ECB" w:rsidP="00D73164">
      <w:pPr>
        <w:rPr>
          <w:rFonts w:ascii="Garamond" w:hAnsi="Garamond" w:cs="Arial"/>
          <w:b/>
          <w:sz w:val="20"/>
          <w:szCs w:val="20"/>
          <w:lang w:val="es-EC"/>
        </w:rPr>
      </w:pPr>
    </w:p>
    <w:p w14:paraId="34495223" w14:textId="7BE0E626" w:rsidR="00DD3ECB" w:rsidRPr="00FD107E" w:rsidRDefault="00DD3ECB" w:rsidP="00D73164">
      <w:pPr>
        <w:rPr>
          <w:rFonts w:ascii="Garamond" w:hAnsi="Garamond" w:cs="Arial"/>
          <w:b/>
          <w:sz w:val="20"/>
          <w:szCs w:val="20"/>
          <w:lang w:val="es-EC"/>
        </w:rPr>
      </w:pPr>
    </w:p>
    <w:p w14:paraId="7DEA2D0C" w14:textId="1BCF1F45" w:rsidR="00DD3ECB" w:rsidRPr="00FD107E" w:rsidRDefault="00DD3ECB" w:rsidP="00D73164">
      <w:pPr>
        <w:rPr>
          <w:rFonts w:ascii="Garamond" w:hAnsi="Garamond" w:cs="Arial"/>
          <w:b/>
          <w:sz w:val="20"/>
          <w:szCs w:val="20"/>
          <w:lang w:val="es-EC"/>
        </w:rPr>
      </w:pPr>
    </w:p>
    <w:p w14:paraId="73EF61EB" w14:textId="418C7BFE" w:rsidR="00DD3ECB" w:rsidRPr="00FD107E" w:rsidRDefault="00DD3ECB" w:rsidP="00D73164">
      <w:pPr>
        <w:rPr>
          <w:rFonts w:ascii="Garamond" w:hAnsi="Garamond" w:cs="Arial"/>
          <w:b/>
          <w:sz w:val="20"/>
          <w:szCs w:val="20"/>
          <w:lang w:val="es-EC"/>
        </w:rPr>
      </w:pPr>
    </w:p>
    <w:p w14:paraId="457D906C" w14:textId="7D1A4E35" w:rsidR="00DD3ECB" w:rsidRPr="00FD107E" w:rsidRDefault="00DD3ECB" w:rsidP="00D73164">
      <w:pPr>
        <w:rPr>
          <w:rFonts w:ascii="Garamond" w:hAnsi="Garamond" w:cs="Arial"/>
          <w:b/>
          <w:sz w:val="20"/>
          <w:szCs w:val="20"/>
          <w:lang w:val="es-EC"/>
        </w:rPr>
      </w:pPr>
    </w:p>
    <w:p w14:paraId="75373253" w14:textId="619289B8" w:rsidR="00DD3ECB" w:rsidRPr="00FD107E" w:rsidRDefault="00DD3ECB" w:rsidP="00D73164">
      <w:pPr>
        <w:rPr>
          <w:rFonts w:ascii="Garamond" w:hAnsi="Garamond" w:cs="Arial"/>
          <w:b/>
          <w:sz w:val="20"/>
          <w:szCs w:val="20"/>
          <w:lang w:val="es-EC"/>
        </w:rPr>
      </w:pPr>
    </w:p>
    <w:p w14:paraId="4DBA4384" w14:textId="7DBCF977" w:rsidR="00DD3ECB" w:rsidRPr="00FD107E" w:rsidRDefault="00DD3ECB" w:rsidP="00D73164">
      <w:pPr>
        <w:rPr>
          <w:rFonts w:ascii="Garamond" w:hAnsi="Garamond" w:cs="Arial"/>
          <w:b/>
          <w:sz w:val="20"/>
          <w:szCs w:val="20"/>
          <w:lang w:val="es-EC"/>
        </w:rPr>
      </w:pPr>
    </w:p>
    <w:p w14:paraId="55BB3441" w14:textId="09D07C5B" w:rsidR="00DD3ECB" w:rsidRPr="00FD107E" w:rsidRDefault="00DD3ECB" w:rsidP="00D73164">
      <w:pPr>
        <w:rPr>
          <w:rFonts w:ascii="Garamond" w:hAnsi="Garamond" w:cs="Arial"/>
          <w:b/>
          <w:sz w:val="20"/>
          <w:szCs w:val="20"/>
          <w:lang w:val="es-EC"/>
        </w:rPr>
      </w:pPr>
    </w:p>
    <w:p w14:paraId="1E3F6143" w14:textId="008315A5" w:rsidR="00DD3ECB" w:rsidRPr="00FD107E" w:rsidRDefault="00DD3ECB" w:rsidP="00D73164">
      <w:pPr>
        <w:rPr>
          <w:rFonts w:ascii="Garamond" w:hAnsi="Garamond" w:cs="Arial"/>
          <w:b/>
          <w:sz w:val="20"/>
          <w:szCs w:val="20"/>
          <w:lang w:val="es-EC"/>
        </w:rPr>
      </w:pPr>
    </w:p>
    <w:p w14:paraId="3FE2074D" w14:textId="5D3EDCD4" w:rsidR="00DD3ECB" w:rsidRPr="00FD107E" w:rsidRDefault="00DD3ECB" w:rsidP="00D73164">
      <w:pPr>
        <w:rPr>
          <w:rFonts w:ascii="Garamond" w:hAnsi="Garamond" w:cs="Arial"/>
          <w:b/>
          <w:sz w:val="20"/>
          <w:szCs w:val="20"/>
          <w:lang w:val="es-EC"/>
        </w:rPr>
      </w:pPr>
    </w:p>
    <w:p w14:paraId="4FAA9DBC" w14:textId="5F7224A4" w:rsidR="00DD3ECB" w:rsidRPr="00FD107E" w:rsidRDefault="00DD3ECB" w:rsidP="00D73164">
      <w:pPr>
        <w:rPr>
          <w:rFonts w:ascii="Garamond" w:hAnsi="Garamond" w:cs="Arial"/>
          <w:b/>
          <w:sz w:val="20"/>
          <w:szCs w:val="20"/>
          <w:lang w:val="es-EC"/>
        </w:rPr>
      </w:pPr>
    </w:p>
    <w:p w14:paraId="38F47E45" w14:textId="169CFCFA" w:rsidR="00DD3ECB" w:rsidRPr="00FD107E" w:rsidRDefault="00DD3ECB" w:rsidP="00D73164">
      <w:pPr>
        <w:rPr>
          <w:rFonts w:ascii="Garamond" w:hAnsi="Garamond" w:cs="Arial"/>
          <w:b/>
          <w:sz w:val="20"/>
          <w:szCs w:val="20"/>
          <w:lang w:val="es-EC"/>
        </w:rPr>
      </w:pPr>
    </w:p>
    <w:p w14:paraId="1FA1C97B" w14:textId="1CBB322D" w:rsidR="00DD3ECB" w:rsidRPr="00FD107E" w:rsidRDefault="00DD3ECB" w:rsidP="00D73164">
      <w:pPr>
        <w:rPr>
          <w:rFonts w:ascii="Garamond" w:hAnsi="Garamond" w:cs="Arial"/>
          <w:b/>
          <w:sz w:val="20"/>
          <w:szCs w:val="20"/>
          <w:lang w:val="es-EC"/>
        </w:rPr>
      </w:pPr>
    </w:p>
    <w:p w14:paraId="5480AE8E" w14:textId="67B55EFE" w:rsidR="00DD3ECB" w:rsidRPr="00FD107E" w:rsidRDefault="00DD3ECB" w:rsidP="00D73164">
      <w:pPr>
        <w:rPr>
          <w:rFonts w:ascii="Garamond" w:hAnsi="Garamond" w:cs="Arial"/>
          <w:b/>
          <w:sz w:val="20"/>
          <w:szCs w:val="20"/>
          <w:lang w:val="es-EC"/>
        </w:rPr>
      </w:pPr>
    </w:p>
    <w:p w14:paraId="340A1535" w14:textId="01DC716B" w:rsidR="00DD3ECB" w:rsidRPr="00FD107E" w:rsidRDefault="00DD3ECB" w:rsidP="00D73164">
      <w:pPr>
        <w:rPr>
          <w:rFonts w:ascii="Garamond" w:hAnsi="Garamond" w:cs="Arial"/>
          <w:b/>
          <w:sz w:val="20"/>
          <w:szCs w:val="20"/>
          <w:lang w:val="es-EC"/>
        </w:rPr>
      </w:pPr>
    </w:p>
    <w:p w14:paraId="00F7BD36" w14:textId="3B2281F5" w:rsidR="00DD3ECB" w:rsidRPr="00FD107E" w:rsidRDefault="00DD3ECB" w:rsidP="00D73164">
      <w:pPr>
        <w:rPr>
          <w:rFonts w:ascii="Garamond" w:hAnsi="Garamond" w:cs="Arial"/>
          <w:b/>
          <w:sz w:val="20"/>
          <w:szCs w:val="20"/>
          <w:lang w:val="es-EC"/>
        </w:rPr>
      </w:pPr>
    </w:p>
    <w:p w14:paraId="35E06D77" w14:textId="7DD43050" w:rsidR="00DD3ECB" w:rsidRPr="00FD107E" w:rsidRDefault="00DD3ECB" w:rsidP="00D73164">
      <w:pPr>
        <w:rPr>
          <w:rFonts w:ascii="Garamond" w:hAnsi="Garamond" w:cs="Arial"/>
          <w:b/>
          <w:sz w:val="20"/>
          <w:szCs w:val="20"/>
          <w:lang w:val="es-EC"/>
        </w:rPr>
      </w:pPr>
    </w:p>
    <w:p w14:paraId="504E7535" w14:textId="6CF34DBD" w:rsidR="00DD3ECB" w:rsidRPr="00FD107E" w:rsidRDefault="00DD3ECB" w:rsidP="00D73164">
      <w:pPr>
        <w:rPr>
          <w:rFonts w:ascii="Garamond" w:hAnsi="Garamond" w:cs="Arial"/>
          <w:b/>
          <w:sz w:val="20"/>
          <w:szCs w:val="20"/>
          <w:lang w:val="es-EC"/>
        </w:rPr>
      </w:pPr>
    </w:p>
    <w:p w14:paraId="4CFA438C" w14:textId="37FE1D50" w:rsidR="00DD3ECB" w:rsidRPr="00FD107E" w:rsidRDefault="00DD3ECB" w:rsidP="00D73164">
      <w:pPr>
        <w:rPr>
          <w:rFonts w:ascii="Garamond" w:hAnsi="Garamond" w:cs="Arial"/>
          <w:b/>
          <w:sz w:val="20"/>
          <w:szCs w:val="20"/>
          <w:lang w:val="es-EC"/>
        </w:rPr>
      </w:pPr>
    </w:p>
    <w:p w14:paraId="2AB75C88" w14:textId="57659869" w:rsidR="00DD3ECB" w:rsidRPr="00FD107E" w:rsidRDefault="00DD3ECB" w:rsidP="00D73164">
      <w:pPr>
        <w:rPr>
          <w:rFonts w:ascii="Garamond" w:hAnsi="Garamond" w:cs="Arial"/>
          <w:b/>
          <w:sz w:val="20"/>
          <w:szCs w:val="20"/>
          <w:lang w:val="es-EC"/>
        </w:rPr>
      </w:pPr>
    </w:p>
    <w:p w14:paraId="6F94C72A" w14:textId="39A979FD" w:rsidR="00DD3ECB" w:rsidRPr="00FD107E" w:rsidRDefault="00DD3ECB" w:rsidP="00D73164">
      <w:pPr>
        <w:rPr>
          <w:rFonts w:ascii="Garamond" w:hAnsi="Garamond" w:cs="Arial"/>
          <w:b/>
          <w:sz w:val="20"/>
          <w:szCs w:val="20"/>
          <w:lang w:val="es-EC"/>
        </w:rPr>
      </w:pPr>
    </w:p>
    <w:p w14:paraId="35B9AFC2" w14:textId="77777777" w:rsidR="00DD3ECB" w:rsidRPr="00FD107E" w:rsidRDefault="00DD3ECB" w:rsidP="00D73164">
      <w:pPr>
        <w:rPr>
          <w:rFonts w:ascii="Garamond" w:hAnsi="Garamond" w:cs="Arial"/>
          <w:b/>
          <w:sz w:val="20"/>
          <w:szCs w:val="20"/>
          <w:lang w:val="es-EC"/>
        </w:rPr>
      </w:pPr>
    </w:p>
    <w:p w14:paraId="518FEC8D" w14:textId="77777777" w:rsidR="00D94526" w:rsidRPr="00FD107E" w:rsidRDefault="00D94526" w:rsidP="00D73164">
      <w:pPr>
        <w:rPr>
          <w:rFonts w:ascii="Garamond" w:hAnsi="Garamond" w:cs="Arial"/>
          <w:b/>
          <w:sz w:val="20"/>
          <w:szCs w:val="20"/>
          <w:lang w:val="es-EC"/>
        </w:rPr>
      </w:pPr>
    </w:p>
    <w:p w14:paraId="1972C992" w14:textId="77777777" w:rsidR="00D94526" w:rsidRPr="00FD107E" w:rsidRDefault="00D94526" w:rsidP="00D73164">
      <w:pPr>
        <w:rPr>
          <w:rFonts w:ascii="Garamond" w:hAnsi="Garamond" w:cs="Arial"/>
          <w:b/>
          <w:sz w:val="20"/>
          <w:szCs w:val="20"/>
          <w:lang w:val="es-EC"/>
        </w:rPr>
      </w:pPr>
    </w:p>
    <w:p w14:paraId="3C9FDC47" w14:textId="77777777" w:rsidR="00D94526" w:rsidRPr="00FD107E" w:rsidRDefault="00D94526" w:rsidP="00D73164">
      <w:pPr>
        <w:jc w:val="center"/>
        <w:rPr>
          <w:rFonts w:ascii="Garamond" w:hAnsi="Garamond"/>
          <w:b/>
          <w:sz w:val="20"/>
          <w:szCs w:val="20"/>
          <w:lang w:val="es-EC"/>
        </w:rPr>
      </w:pPr>
      <w:r w:rsidRPr="00FD107E">
        <w:rPr>
          <w:rFonts w:ascii="Garamond" w:hAnsi="Garamond"/>
          <w:b/>
          <w:sz w:val="20"/>
          <w:szCs w:val="20"/>
          <w:lang w:val="es-EC"/>
        </w:rPr>
        <w:t>SECCIÓN 5</w:t>
      </w:r>
    </w:p>
    <w:p w14:paraId="5BD26DAD" w14:textId="3E668FE2" w:rsidR="00D94526" w:rsidRPr="00FD107E" w:rsidRDefault="00D94526" w:rsidP="00D73164">
      <w:pPr>
        <w:tabs>
          <w:tab w:val="left" w:pos="-720"/>
        </w:tabs>
        <w:ind w:right="-119"/>
        <w:jc w:val="center"/>
        <w:rPr>
          <w:rFonts w:ascii="Garamond" w:hAnsi="Garamond"/>
          <w:b/>
          <w:bCs/>
          <w:spacing w:val="-3"/>
          <w:sz w:val="20"/>
          <w:szCs w:val="20"/>
          <w:lang w:val="es-EC"/>
        </w:rPr>
      </w:pPr>
      <w:r w:rsidRPr="00FD107E">
        <w:rPr>
          <w:rFonts w:ascii="Garamond" w:hAnsi="Garamond" w:cs="Arial"/>
          <w:b/>
          <w:sz w:val="20"/>
          <w:szCs w:val="20"/>
          <w:lang w:val="es-EC"/>
        </w:rPr>
        <w:t xml:space="preserve">PROCEDIMIENTO ESPECIAL No. </w:t>
      </w:r>
      <w:r w:rsidR="0018380C">
        <w:rPr>
          <w:rFonts w:ascii="Garamond" w:hAnsi="Garamond" w:cs="Arial"/>
          <w:b/>
          <w:sz w:val="20"/>
          <w:szCs w:val="20"/>
          <w:lang w:val="es-EC"/>
        </w:rPr>
        <w:t>ARBI-UNACH-2024-003</w:t>
      </w:r>
    </w:p>
    <w:p w14:paraId="32C6768A" w14:textId="77777777" w:rsidR="00D94526" w:rsidRPr="00FD107E" w:rsidRDefault="00D94526" w:rsidP="00D73164">
      <w:pPr>
        <w:tabs>
          <w:tab w:val="left" w:pos="-720"/>
        </w:tabs>
        <w:ind w:right="-119"/>
        <w:jc w:val="center"/>
        <w:rPr>
          <w:rFonts w:ascii="Garamond" w:hAnsi="Garamond"/>
          <w:b/>
          <w:bCs/>
          <w:spacing w:val="-3"/>
          <w:sz w:val="20"/>
          <w:szCs w:val="20"/>
          <w:lang w:val="es-EC"/>
        </w:rPr>
      </w:pPr>
    </w:p>
    <w:p w14:paraId="02BE6D2B" w14:textId="77777777" w:rsidR="00D94526" w:rsidRPr="00EC197A" w:rsidRDefault="00D94526" w:rsidP="00D73164">
      <w:pPr>
        <w:tabs>
          <w:tab w:val="left" w:pos="-720"/>
        </w:tabs>
        <w:ind w:right="-119"/>
        <w:jc w:val="center"/>
        <w:rPr>
          <w:rFonts w:ascii="Garamond" w:hAnsi="Garamond"/>
          <w:b/>
          <w:bCs/>
          <w:spacing w:val="-3"/>
          <w:sz w:val="28"/>
          <w:szCs w:val="28"/>
          <w:lang w:val="es-EC"/>
        </w:rPr>
      </w:pPr>
      <w:r w:rsidRPr="00EC197A">
        <w:rPr>
          <w:rFonts w:ascii="Garamond" w:hAnsi="Garamond"/>
          <w:b/>
          <w:bCs/>
          <w:spacing w:val="-3"/>
          <w:sz w:val="28"/>
          <w:szCs w:val="28"/>
          <w:lang w:val="es-EC"/>
        </w:rPr>
        <w:t>MODELOS DE FORMULARIOS</w:t>
      </w:r>
    </w:p>
    <w:p w14:paraId="798881AB" w14:textId="04E368CC" w:rsidR="00FF4A41" w:rsidRPr="00FD107E" w:rsidRDefault="00FF4A41" w:rsidP="00D73164">
      <w:pPr>
        <w:tabs>
          <w:tab w:val="left" w:pos="-720"/>
        </w:tabs>
        <w:ind w:right="-119"/>
        <w:jc w:val="center"/>
        <w:rPr>
          <w:rFonts w:ascii="Garamond" w:hAnsi="Garamond"/>
          <w:b/>
          <w:bCs/>
          <w:sz w:val="20"/>
          <w:szCs w:val="20"/>
          <w:lang w:val="es-EC"/>
        </w:rPr>
      </w:pPr>
    </w:p>
    <w:p w14:paraId="388AC3DF" w14:textId="77777777" w:rsidR="00FF4A41" w:rsidRPr="00FD107E" w:rsidRDefault="00FF4A41" w:rsidP="00D73164">
      <w:pPr>
        <w:pBdr>
          <w:top w:val="single" w:sz="4" w:space="1" w:color="auto"/>
          <w:left w:val="single" w:sz="4" w:space="4" w:color="auto"/>
          <w:bottom w:val="single" w:sz="4" w:space="1" w:color="auto"/>
          <w:right w:val="single" w:sz="4" w:space="4" w:color="auto"/>
        </w:pBdr>
        <w:tabs>
          <w:tab w:val="left" w:pos="-540"/>
        </w:tabs>
        <w:ind w:left="15" w:right="45"/>
        <w:jc w:val="center"/>
        <w:rPr>
          <w:rFonts w:ascii="Garamond" w:hAnsi="Garamond"/>
          <w:b/>
          <w:bCs/>
          <w:sz w:val="20"/>
          <w:szCs w:val="20"/>
          <w:lang w:eastAsia="es-EC" w:bidi="hi-IN"/>
        </w:rPr>
      </w:pPr>
    </w:p>
    <w:p w14:paraId="3E89188E" w14:textId="2B4A0FA6" w:rsidR="00FF4A41" w:rsidRPr="00FD107E" w:rsidRDefault="00FF4A41" w:rsidP="00D73164">
      <w:pPr>
        <w:pBdr>
          <w:top w:val="single" w:sz="4" w:space="1" w:color="auto"/>
          <w:left w:val="single" w:sz="4" w:space="4" w:color="auto"/>
          <w:bottom w:val="single" w:sz="4" w:space="1" w:color="auto"/>
          <w:right w:val="single" w:sz="4" w:space="4" w:color="auto"/>
        </w:pBdr>
        <w:tabs>
          <w:tab w:val="left" w:pos="-540"/>
        </w:tabs>
        <w:ind w:left="15" w:right="45"/>
        <w:jc w:val="center"/>
        <w:rPr>
          <w:rFonts w:ascii="Garamond" w:hAnsi="Garamond"/>
          <w:bCs/>
          <w:sz w:val="20"/>
          <w:szCs w:val="20"/>
          <w:lang w:eastAsia="es-EC" w:bidi="hi-IN"/>
        </w:rPr>
      </w:pPr>
      <w:r w:rsidRPr="00FD107E">
        <w:rPr>
          <w:rFonts w:ascii="Garamond" w:hAnsi="Garamond"/>
          <w:b/>
          <w:bCs/>
          <w:sz w:val="20"/>
          <w:szCs w:val="20"/>
          <w:lang w:eastAsia="es-EC" w:bidi="hi-IN"/>
        </w:rPr>
        <w:t xml:space="preserve"> FORMULARIOS DE OFERTA DE PROCEDIMIENTO ESPECIAL</w:t>
      </w:r>
    </w:p>
    <w:p w14:paraId="2C7FD18F" w14:textId="4B036E22" w:rsidR="00FF4A41" w:rsidRPr="00FD107E" w:rsidRDefault="00FF4A41" w:rsidP="00D73164">
      <w:pPr>
        <w:pBdr>
          <w:top w:val="single" w:sz="4" w:space="1" w:color="auto"/>
          <w:left w:val="single" w:sz="4" w:space="4" w:color="auto"/>
          <w:bottom w:val="single" w:sz="4" w:space="1" w:color="auto"/>
          <w:right w:val="single" w:sz="4" w:space="4" w:color="auto"/>
        </w:pBdr>
        <w:tabs>
          <w:tab w:val="left" w:pos="-540"/>
        </w:tabs>
        <w:ind w:left="15" w:right="45"/>
        <w:jc w:val="center"/>
        <w:rPr>
          <w:rFonts w:ascii="Garamond" w:hAnsi="Garamond"/>
          <w:b/>
          <w:bCs/>
          <w:sz w:val="20"/>
          <w:szCs w:val="20"/>
          <w:lang w:eastAsia="es-EC" w:bidi="hi-IN"/>
        </w:rPr>
      </w:pPr>
    </w:p>
    <w:p w14:paraId="1A723137" w14:textId="77777777" w:rsidR="00FF4A41" w:rsidRPr="00FD107E" w:rsidRDefault="00FF4A41" w:rsidP="00D73164">
      <w:pPr>
        <w:tabs>
          <w:tab w:val="left" w:pos="-720"/>
        </w:tabs>
        <w:ind w:right="-119"/>
        <w:jc w:val="center"/>
        <w:rPr>
          <w:rFonts w:ascii="Garamond" w:hAnsi="Garamond"/>
          <w:b/>
          <w:bCs/>
          <w:sz w:val="20"/>
          <w:szCs w:val="20"/>
          <w:lang w:val="es-EC"/>
        </w:rPr>
      </w:pPr>
    </w:p>
    <w:p w14:paraId="2C418538" w14:textId="5DA4E857" w:rsidR="00FF4A41" w:rsidRPr="00FD107E" w:rsidRDefault="00FF4A41" w:rsidP="00D73164">
      <w:pPr>
        <w:tabs>
          <w:tab w:val="left" w:pos="-720"/>
        </w:tabs>
        <w:ind w:right="-119"/>
        <w:jc w:val="center"/>
        <w:rPr>
          <w:rFonts w:ascii="Garamond" w:hAnsi="Garamond"/>
          <w:b/>
          <w:bCs/>
          <w:sz w:val="20"/>
          <w:szCs w:val="20"/>
          <w:lang w:val="es-EC"/>
        </w:rPr>
      </w:pPr>
      <w:r w:rsidRPr="00FD107E">
        <w:rPr>
          <w:rFonts w:ascii="Garamond" w:hAnsi="Garamond"/>
          <w:b/>
          <w:bCs/>
          <w:sz w:val="20"/>
          <w:szCs w:val="20"/>
          <w:lang w:val="es-EC"/>
        </w:rPr>
        <w:t>Formulario. No. 1</w:t>
      </w:r>
    </w:p>
    <w:p w14:paraId="23380E56" w14:textId="2B1B2266" w:rsidR="00FF4A41" w:rsidRPr="00FD107E" w:rsidRDefault="00FF4A41" w:rsidP="00D73164">
      <w:pPr>
        <w:tabs>
          <w:tab w:val="left" w:pos="-720"/>
        </w:tabs>
        <w:ind w:right="-119"/>
        <w:jc w:val="center"/>
        <w:rPr>
          <w:rFonts w:ascii="Garamond" w:hAnsi="Garamond"/>
          <w:vanish/>
          <w:spacing w:val="-3"/>
          <w:sz w:val="20"/>
          <w:szCs w:val="20"/>
        </w:rPr>
      </w:pPr>
    </w:p>
    <w:p w14:paraId="5ACA27E2" w14:textId="77777777" w:rsidR="00D94526" w:rsidRPr="00FD107E" w:rsidRDefault="00D94526" w:rsidP="00D73164">
      <w:pPr>
        <w:ind w:right="-119"/>
        <w:jc w:val="center"/>
        <w:rPr>
          <w:rFonts w:ascii="Garamond" w:hAnsi="Garamond"/>
          <w:b/>
          <w:bCs/>
          <w:spacing w:val="-2"/>
          <w:sz w:val="20"/>
          <w:szCs w:val="20"/>
          <w:lang w:val="es-EC"/>
        </w:rPr>
      </w:pPr>
    </w:p>
    <w:p w14:paraId="1868EBEF" w14:textId="77777777" w:rsidR="00D94526" w:rsidRPr="00FD107E" w:rsidRDefault="00D94526" w:rsidP="00D73164">
      <w:pPr>
        <w:ind w:right="-119"/>
        <w:jc w:val="center"/>
        <w:rPr>
          <w:rFonts w:ascii="Garamond" w:hAnsi="Garamond"/>
          <w:b/>
          <w:bCs/>
          <w:sz w:val="20"/>
          <w:szCs w:val="20"/>
          <w:lang w:val="es-EC"/>
        </w:rPr>
      </w:pPr>
      <w:r w:rsidRPr="00FD107E">
        <w:rPr>
          <w:rFonts w:ascii="Garamond" w:hAnsi="Garamond"/>
          <w:b/>
          <w:bCs/>
          <w:sz w:val="20"/>
          <w:szCs w:val="20"/>
          <w:lang w:val="es-EC"/>
        </w:rPr>
        <w:t>CARTA DE PRESENTACIÓN Y COMPROMISO</w:t>
      </w:r>
    </w:p>
    <w:p w14:paraId="0C2FF9B5" w14:textId="51C4E2CD" w:rsidR="00D94526" w:rsidRPr="00FD107E" w:rsidRDefault="00D94526" w:rsidP="00D73164">
      <w:pPr>
        <w:ind w:right="-119"/>
        <w:rPr>
          <w:rFonts w:ascii="Garamond" w:hAnsi="Garamond"/>
          <w:spacing w:val="-2"/>
          <w:sz w:val="20"/>
          <w:szCs w:val="20"/>
          <w:lang w:val="es-EC"/>
        </w:rPr>
      </w:pPr>
    </w:p>
    <w:p w14:paraId="093DAD5D" w14:textId="1E3088ED" w:rsidR="004E5F8E" w:rsidRPr="00FD107E" w:rsidRDefault="004E5F8E" w:rsidP="00D73164">
      <w:pPr>
        <w:ind w:right="-119"/>
        <w:rPr>
          <w:rFonts w:ascii="Garamond" w:hAnsi="Garamond"/>
          <w:spacing w:val="-2"/>
          <w:sz w:val="20"/>
          <w:szCs w:val="20"/>
          <w:lang w:val="es-EC"/>
        </w:rPr>
      </w:pPr>
    </w:p>
    <w:p w14:paraId="08F9159F" w14:textId="77777777" w:rsidR="009552B8" w:rsidRPr="00FD107E" w:rsidRDefault="009552B8" w:rsidP="009552B8">
      <w:pPr>
        <w:ind w:left="15" w:right="45"/>
        <w:rPr>
          <w:rFonts w:ascii="Garamond" w:hAnsi="Garamond"/>
          <w:b/>
          <w:sz w:val="20"/>
          <w:szCs w:val="20"/>
          <w:lang w:eastAsia="hi-IN" w:bidi="hi-IN"/>
        </w:rPr>
      </w:pPr>
      <w:r w:rsidRPr="00FD107E">
        <w:rPr>
          <w:rFonts w:ascii="Garamond" w:hAnsi="Garamond"/>
          <w:b/>
          <w:sz w:val="20"/>
          <w:szCs w:val="20"/>
          <w:lang w:eastAsia="hi-IN" w:bidi="hi-IN"/>
        </w:rPr>
        <w:t xml:space="preserve">NOMBRE DEL OFERENTE: </w:t>
      </w:r>
      <w:r w:rsidRPr="00FD107E">
        <w:rPr>
          <w:rFonts w:ascii="Garamond" w:hAnsi="Garamond"/>
          <w:i/>
          <w:sz w:val="20"/>
          <w:szCs w:val="20"/>
          <w:lang w:eastAsia="hi-IN" w:bidi="hi-IN"/>
        </w:rPr>
        <w:t>(Detallar)</w:t>
      </w:r>
    </w:p>
    <w:p w14:paraId="56BF2FA8" w14:textId="77777777" w:rsidR="009552B8" w:rsidRPr="00FD107E" w:rsidRDefault="009552B8" w:rsidP="009552B8">
      <w:pPr>
        <w:ind w:left="15" w:right="45"/>
        <w:rPr>
          <w:rFonts w:ascii="Garamond" w:hAnsi="Garamond"/>
          <w:b/>
          <w:spacing w:val="-2"/>
          <w:sz w:val="20"/>
          <w:szCs w:val="20"/>
          <w:lang w:eastAsia="hi-IN" w:bidi="hi-IN"/>
        </w:rPr>
      </w:pPr>
    </w:p>
    <w:p w14:paraId="7F941106" w14:textId="77777777" w:rsidR="009552B8" w:rsidRPr="00FD107E" w:rsidRDefault="009552B8" w:rsidP="009552B8">
      <w:pPr>
        <w:ind w:left="15" w:right="45"/>
        <w:rPr>
          <w:rFonts w:ascii="Garamond" w:hAnsi="Garamond"/>
          <w:b/>
          <w:sz w:val="20"/>
          <w:szCs w:val="20"/>
          <w:lang w:eastAsia="hi-IN" w:bidi="hi-IN"/>
        </w:rPr>
      </w:pPr>
      <w:r w:rsidRPr="00FD107E">
        <w:rPr>
          <w:rFonts w:ascii="Garamond" w:hAnsi="Garamond"/>
          <w:b/>
          <w:sz w:val="20"/>
          <w:szCs w:val="20"/>
          <w:lang w:eastAsia="hi-IN" w:bidi="hi-IN"/>
        </w:rPr>
        <w:t>1.1</w:t>
      </w:r>
      <w:r w:rsidRPr="00FD107E">
        <w:rPr>
          <w:rFonts w:ascii="Garamond" w:hAnsi="Garamond"/>
          <w:b/>
          <w:sz w:val="20"/>
          <w:szCs w:val="20"/>
          <w:lang w:eastAsia="hi-IN" w:bidi="hi-IN"/>
        </w:rPr>
        <w:tab/>
        <w:t>PRESENTACIÓN Y COMPROMISO</w:t>
      </w:r>
    </w:p>
    <w:p w14:paraId="6E5E20F1" w14:textId="77777777" w:rsidR="009552B8" w:rsidRPr="00FD107E" w:rsidRDefault="009552B8" w:rsidP="009552B8">
      <w:pPr>
        <w:ind w:left="15" w:right="45"/>
        <w:jc w:val="both"/>
        <w:rPr>
          <w:rFonts w:ascii="Garamond" w:hAnsi="Garamond"/>
          <w:spacing w:val="-2"/>
          <w:sz w:val="20"/>
          <w:szCs w:val="20"/>
          <w:lang w:eastAsia="hi-IN" w:bidi="hi-IN"/>
        </w:rPr>
      </w:pPr>
    </w:p>
    <w:p w14:paraId="2C22B0DE" w14:textId="77777777" w:rsidR="009552B8" w:rsidRPr="00FD107E" w:rsidRDefault="009552B8" w:rsidP="009552B8">
      <w:pPr>
        <w:ind w:left="15" w:right="45"/>
        <w:jc w:val="both"/>
        <w:rPr>
          <w:rFonts w:ascii="Garamond" w:hAnsi="Garamond"/>
          <w:sz w:val="20"/>
          <w:szCs w:val="20"/>
          <w:lang w:eastAsia="hi-IN" w:bidi="hi-IN"/>
        </w:rPr>
      </w:pPr>
      <w:r w:rsidRPr="00FD107E">
        <w:rPr>
          <w:rFonts w:ascii="Garamond" w:hAnsi="Garamond"/>
          <w:sz w:val="20"/>
          <w:szCs w:val="20"/>
          <w:lang w:eastAsia="hi-IN" w:bidi="hi-IN"/>
        </w:rPr>
        <w:t xml:space="preserve">El que suscribe, en atención a la convocatoria efectuada por </w:t>
      </w:r>
      <w:r w:rsidRPr="00FD107E">
        <w:rPr>
          <w:rFonts w:ascii="Garamond" w:hAnsi="Garamond"/>
          <w:i/>
          <w:iCs/>
          <w:sz w:val="20"/>
          <w:szCs w:val="20"/>
          <w:lang w:eastAsia="hi-IN" w:bidi="hi-IN"/>
        </w:rPr>
        <w:t>(nombre de la entidad contratante)</w:t>
      </w:r>
      <w:r w:rsidRPr="00FD107E">
        <w:rPr>
          <w:rFonts w:ascii="Garamond" w:hAnsi="Garamond"/>
          <w:sz w:val="20"/>
          <w:szCs w:val="20"/>
          <w:lang w:eastAsia="hi-IN" w:bidi="hi-IN"/>
        </w:rPr>
        <w:t xml:space="preserve"> para la ejecución de </w:t>
      </w:r>
      <w:r w:rsidRPr="00FD107E">
        <w:rPr>
          <w:rFonts w:ascii="Garamond" w:hAnsi="Garamond"/>
          <w:i/>
          <w:sz w:val="20"/>
          <w:szCs w:val="20"/>
          <w:lang w:eastAsia="hi-IN" w:bidi="hi-IN"/>
        </w:rPr>
        <w:t>(detalle de los bienes y/o servicios),</w:t>
      </w:r>
      <w:r w:rsidRPr="00FD107E">
        <w:rPr>
          <w:rFonts w:ascii="Garamond" w:hAnsi="Garamond"/>
          <w:sz w:val="20"/>
          <w:szCs w:val="20"/>
          <w:lang w:eastAsia="hi-IN" w:bidi="hi-IN"/>
        </w:rPr>
        <w:t xml:space="preserve"> luego de examinar el pliego del presente procedimiento, al presentar esta oferta por (</w:t>
      </w:r>
      <w:r w:rsidRPr="00FD107E">
        <w:rPr>
          <w:rFonts w:ascii="Garamond" w:hAnsi="Garamond"/>
          <w:i/>
          <w:sz w:val="20"/>
          <w:szCs w:val="20"/>
          <w:lang w:eastAsia="hi-IN" w:bidi="hi-IN"/>
        </w:rPr>
        <w:t>sus propios derechos, si es persona natural) / (representante legal o apoderado de si es persona jurídica), (procurador común si se trata de asociación o consorcio</w:t>
      </w:r>
      <w:r w:rsidRPr="00FD107E">
        <w:rPr>
          <w:rFonts w:ascii="Garamond" w:hAnsi="Garamond"/>
          <w:sz w:val="20"/>
          <w:szCs w:val="20"/>
          <w:lang w:eastAsia="hi-IN" w:bidi="hi-IN"/>
        </w:rPr>
        <w:t>) declara que:</w:t>
      </w:r>
    </w:p>
    <w:p w14:paraId="49E7FD1B" w14:textId="77777777" w:rsidR="009552B8" w:rsidRPr="00FD107E" w:rsidRDefault="009552B8" w:rsidP="009552B8">
      <w:pPr>
        <w:tabs>
          <w:tab w:val="left" w:pos="0"/>
          <w:tab w:val="left" w:pos="2205"/>
          <w:tab w:val="left" w:pos="3929"/>
        </w:tabs>
        <w:jc w:val="both"/>
        <w:rPr>
          <w:rFonts w:ascii="Garamond" w:hAnsi="Garamond"/>
          <w:sz w:val="20"/>
          <w:szCs w:val="20"/>
          <w:lang w:eastAsia="hi-IN" w:bidi="hi-IN"/>
        </w:rPr>
      </w:pPr>
    </w:p>
    <w:p w14:paraId="63E5C115" w14:textId="77777777" w:rsidR="009552B8" w:rsidRPr="00FD107E" w:rsidRDefault="009552B8" w:rsidP="009552B8">
      <w:pPr>
        <w:numPr>
          <w:ilvl w:val="0"/>
          <w:numId w:val="12"/>
        </w:numPr>
        <w:tabs>
          <w:tab w:val="left" w:pos="0"/>
          <w:tab w:val="left" w:pos="2205"/>
          <w:tab w:val="left" w:pos="3929"/>
        </w:tabs>
        <w:jc w:val="both"/>
        <w:rPr>
          <w:rFonts w:ascii="Garamond" w:hAnsi="Garamond"/>
          <w:spacing w:val="-2"/>
          <w:sz w:val="20"/>
          <w:szCs w:val="20"/>
          <w:lang w:eastAsia="hi-IN" w:bidi="hi-IN"/>
        </w:rPr>
      </w:pPr>
      <w:r w:rsidRPr="00FD107E">
        <w:rPr>
          <w:rFonts w:ascii="Garamond" w:hAnsi="Garamond"/>
          <w:spacing w:val="-2"/>
          <w:sz w:val="20"/>
          <w:szCs w:val="20"/>
          <w:lang w:eastAsia="hi-IN" w:bidi="hi-IN"/>
        </w:rPr>
        <w:t>La única persona o personas interesadas en esta oferta está o están nombradas en ella, sin que incurra en actos de ocultamiento o simulación con el fin de que no aparezcan sujetos inhabilitados para contratar con el Estado.</w:t>
      </w:r>
    </w:p>
    <w:p w14:paraId="002D3F64" w14:textId="77777777" w:rsidR="009552B8" w:rsidRPr="00FD107E" w:rsidRDefault="009552B8" w:rsidP="009552B8">
      <w:pPr>
        <w:tabs>
          <w:tab w:val="left" w:pos="0"/>
          <w:tab w:val="left" w:pos="2205"/>
          <w:tab w:val="left" w:pos="3929"/>
        </w:tabs>
        <w:ind w:left="720"/>
        <w:jc w:val="both"/>
        <w:rPr>
          <w:rFonts w:ascii="Garamond" w:hAnsi="Garamond"/>
          <w:spacing w:val="-2"/>
          <w:sz w:val="20"/>
          <w:szCs w:val="20"/>
          <w:lang w:eastAsia="hi-IN" w:bidi="hi-IN"/>
        </w:rPr>
      </w:pPr>
    </w:p>
    <w:p w14:paraId="62E57CFF" w14:textId="77777777" w:rsidR="009552B8" w:rsidRPr="00FD107E" w:rsidRDefault="009552B8" w:rsidP="009552B8">
      <w:pPr>
        <w:numPr>
          <w:ilvl w:val="0"/>
          <w:numId w:val="12"/>
        </w:numPr>
        <w:tabs>
          <w:tab w:val="left" w:pos="0"/>
          <w:tab w:val="left" w:pos="2205"/>
          <w:tab w:val="left" w:pos="3929"/>
        </w:tabs>
        <w:jc w:val="both"/>
        <w:rPr>
          <w:rFonts w:ascii="Garamond" w:hAnsi="Garamond"/>
          <w:spacing w:val="-2"/>
          <w:sz w:val="20"/>
          <w:szCs w:val="20"/>
          <w:lang w:eastAsia="hi-IN" w:bidi="hi-IN"/>
        </w:rPr>
      </w:pPr>
      <w:r w:rsidRPr="00FD107E">
        <w:rPr>
          <w:rFonts w:ascii="Garamond" w:hAnsi="Garamond"/>
          <w:spacing w:val="-2"/>
          <w:sz w:val="20"/>
          <w:szCs w:val="20"/>
          <w:lang w:eastAsia="hi-IN" w:bidi="hi-IN"/>
        </w:rPr>
        <w:t xml:space="preserve">La oferta la hace en forma independiente y sin conexión abierta u oculta con otra u otras personas, compañías o grupos participantes en este procedimiento. </w:t>
      </w:r>
    </w:p>
    <w:p w14:paraId="18F94025" w14:textId="77777777" w:rsidR="009552B8" w:rsidRPr="00FD107E" w:rsidRDefault="009552B8" w:rsidP="009552B8">
      <w:pPr>
        <w:jc w:val="both"/>
        <w:rPr>
          <w:rFonts w:ascii="Garamond" w:hAnsi="Garamond"/>
          <w:spacing w:val="-2"/>
          <w:sz w:val="20"/>
          <w:szCs w:val="20"/>
          <w:u w:val="single"/>
          <w:lang w:eastAsia="hi-IN" w:bidi="hi-IN"/>
        </w:rPr>
      </w:pPr>
    </w:p>
    <w:p w14:paraId="2D1E96D2" w14:textId="77777777" w:rsidR="009552B8" w:rsidRPr="00FD107E" w:rsidRDefault="009552B8" w:rsidP="009552B8">
      <w:pPr>
        <w:numPr>
          <w:ilvl w:val="0"/>
          <w:numId w:val="12"/>
        </w:numPr>
        <w:tabs>
          <w:tab w:val="left" w:pos="0"/>
          <w:tab w:val="left" w:pos="2205"/>
          <w:tab w:val="left" w:pos="3929"/>
        </w:tabs>
        <w:jc w:val="both"/>
        <w:rPr>
          <w:rFonts w:ascii="Garamond" w:hAnsi="Garamond"/>
          <w:spacing w:val="-2"/>
          <w:sz w:val="20"/>
          <w:szCs w:val="20"/>
          <w:lang w:eastAsia="hi-IN" w:bidi="hi-IN"/>
        </w:rPr>
      </w:pPr>
      <w:r w:rsidRPr="00FD107E">
        <w:rPr>
          <w:rFonts w:ascii="Garamond" w:hAnsi="Garamond"/>
          <w:spacing w:val="-2"/>
          <w:sz w:val="20"/>
          <w:szCs w:val="20"/>
          <w:lang w:eastAsia="hi-IN" w:bidi="hi-IN"/>
        </w:rPr>
        <w:t>Al presentar esta oferta, cumple con toda la normativa general, sectorial y especial aplicable a su actividad económica, profesión, ciencia u oficio.</w:t>
      </w:r>
    </w:p>
    <w:p w14:paraId="098CC5CB" w14:textId="77777777" w:rsidR="009552B8" w:rsidRPr="00FD107E" w:rsidRDefault="009552B8" w:rsidP="009552B8">
      <w:pPr>
        <w:tabs>
          <w:tab w:val="left" w:pos="0"/>
          <w:tab w:val="left" w:pos="2205"/>
          <w:tab w:val="left" w:pos="3929"/>
        </w:tabs>
        <w:ind w:left="720"/>
        <w:jc w:val="both"/>
        <w:rPr>
          <w:rFonts w:ascii="Garamond" w:hAnsi="Garamond"/>
          <w:spacing w:val="-2"/>
          <w:sz w:val="20"/>
          <w:szCs w:val="20"/>
          <w:lang w:eastAsia="hi-IN" w:bidi="hi-IN"/>
        </w:rPr>
      </w:pPr>
    </w:p>
    <w:p w14:paraId="788CA581" w14:textId="77777777" w:rsidR="009552B8" w:rsidRPr="00FD107E" w:rsidRDefault="009552B8" w:rsidP="009552B8">
      <w:pPr>
        <w:numPr>
          <w:ilvl w:val="0"/>
          <w:numId w:val="12"/>
        </w:numPr>
        <w:tabs>
          <w:tab w:val="left" w:pos="0"/>
          <w:tab w:val="left" w:pos="2205"/>
          <w:tab w:val="left" w:pos="3929"/>
        </w:tabs>
        <w:jc w:val="both"/>
        <w:rPr>
          <w:rFonts w:ascii="Garamond" w:hAnsi="Garamond"/>
          <w:spacing w:val="-2"/>
          <w:sz w:val="20"/>
          <w:szCs w:val="20"/>
          <w:lang w:eastAsia="hi-IN" w:bidi="hi-IN"/>
        </w:rPr>
      </w:pPr>
      <w:r w:rsidRPr="00FD107E">
        <w:rPr>
          <w:rFonts w:ascii="Garamond" w:hAnsi="Garamond"/>
          <w:spacing w:val="-2"/>
          <w:sz w:val="20"/>
          <w:szCs w:val="20"/>
          <w:lang w:eastAsia="hi-IN" w:bidi="hi-IN"/>
        </w:rPr>
        <w:t xml:space="preserve">Acepta que en el caso de que se comprobare una violación a los compromisos establecidos en el presente formulario, la entidad contratante le descalificará como oferente, o dará por terminado en forma inmediata el contrato, observando el debido proceso, para lo cual se allana a responder por los daños y perjuicios que tales violaciones hayan ocasionado. </w:t>
      </w:r>
    </w:p>
    <w:p w14:paraId="46B63EDF" w14:textId="77777777" w:rsidR="009552B8" w:rsidRPr="00FD107E" w:rsidRDefault="009552B8" w:rsidP="009552B8">
      <w:pPr>
        <w:tabs>
          <w:tab w:val="left" w:pos="0"/>
          <w:tab w:val="left" w:pos="2205"/>
          <w:tab w:val="left" w:pos="3929"/>
        </w:tabs>
        <w:ind w:left="720"/>
        <w:jc w:val="both"/>
        <w:rPr>
          <w:rFonts w:ascii="Garamond" w:hAnsi="Garamond"/>
          <w:spacing w:val="-2"/>
          <w:sz w:val="20"/>
          <w:szCs w:val="20"/>
          <w:lang w:eastAsia="hi-IN" w:bidi="hi-IN"/>
        </w:rPr>
      </w:pPr>
    </w:p>
    <w:p w14:paraId="5896D856" w14:textId="77777777" w:rsidR="009552B8" w:rsidRPr="00FD107E" w:rsidRDefault="009552B8" w:rsidP="009552B8">
      <w:pPr>
        <w:numPr>
          <w:ilvl w:val="0"/>
          <w:numId w:val="12"/>
        </w:numPr>
        <w:tabs>
          <w:tab w:val="left" w:pos="0"/>
          <w:tab w:val="left" w:pos="2205"/>
          <w:tab w:val="left" w:pos="3929"/>
        </w:tabs>
        <w:jc w:val="both"/>
        <w:rPr>
          <w:rFonts w:ascii="Garamond" w:hAnsi="Garamond"/>
          <w:spacing w:val="-2"/>
          <w:sz w:val="20"/>
          <w:szCs w:val="20"/>
          <w:lang w:eastAsia="hi-IN" w:bidi="hi-IN"/>
        </w:rPr>
      </w:pPr>
      <w:r w:rsidRPr="00FD107E">
        <w:rPr>
          <w:rFonts w:ascii="Garamond" w:hAnsi="Garamond"/>
          <w:spacing w:val="-2"/>
          <w:sz w:val="20"/>
          <w:szCs w:val="20"/>
          <w:lang w:eastAsia="hi-IN" w:bidi="hi-IN"/>
        </w:rPr>
        <w:t xml:space="preserve">Garantiza la veracidad y exactitud de la información y documentación proporcionada; así como de las declaraciones realizadas para el presente procedimiento de contratación, inclusive aquellas respecto de la calidad de productor nacional; contenidas en los documentos de la oferta, formularios y otros anexos. </w:t>
      </w:r>
    </w:p>
    <w:p w14:paraId="2DF64797" w14:textId="77777777" w:rsidR="009552B8" w:rsidRPr="00FD107E" w:rsidRDefault="009552B8" w:rsidP="009552B8">
      <w:pPr>
        <w:tabs>
          <w:tab w:val="left" w:pos="0"/>
          <w:tab w:val="left" w:pos="2205"/>
          <w:tab w:val="left" w:pos="3929"/>
        </w:tabs>
        <w:jc w:val="both"/>
        <w:rPr>
          <w:rFonts w:ascii="Garamond" w:hAnsi="Garamond"/>
          <w:spacing w:val="-2"/>
          <w:sz w:val="20"/>
          <w:szCs w:val="20"/>
          <w:lang w:eastAsia="hi-IN" w:bidi="hi-IN"/>
        </w:rPr>
      </w:pPr>
    </w:p>
    <w:p w14:paraId="5C25385B" w14:textId="77777777" w:rsidR="009552B8" w:rsidRPr="00FD107E" w:rsidRDefault="009552B8" w:rsidP="009552B8">
      <w:pPr>
        <w:numPr>
          <w:ilvl w:val="0"/>
          <w:numId w:val="12"/>
        </w:numPr>
        <w:tabs>
          <w:tab w:val="left" w:pos="0"/>
          <w:tab w:val="left" w:pos="2205"/>
          <w:tab w:val="left" w:pos="3929"/>
        </w:tabs>
        <w:jc w:val="both"/>
        <w:rPr>
          <w:rFonts w:ascii="Garamond" w:hAnsi="Garamond"/>
          <w:spacing w:val="-2"/>
          <w:sz w:val="20"/>
          <w:szCs w:val="20"/>
          <w:lang w:eastAsia="hi-IN" w:bidi="hi-IN"/>
        </w:rPr>
      </w:pPr>
      <w:r w:rsidRPr="00FD107E">
        <w:rPr>
          <w:rFonts w:ascii="Garamond" w:hAnsi="Garamond"/>
          <w:spacing w:val="-2"/>
          <w:sz w:val="20"/>
          <w:szCs w:val="20"/>
          <w:lang w:eastAsia="hi-IN" w:bidi="hi-IN"/>
        </w:rPr>
        <w:t>Acepta que, en caso de que la entidad contratante o el SERCOP comprobaren administrativamente que como oferente o contratista hubiere alterado o faltado a la verdad sobre la documentación o información que conforma su oferta, dicha falsedad será causal para descalificarlo del procedimiento de contratación, declararlo adjudicatario fallido, contratista incumplido; y/o, que en su defecto se apliquen las sanciones previstas en la Ley Orgánica del Sistema Nacional de Contratación Pública, según corresponda; sin perjuicio de las acciones legales a que hubiera lugar.</w:t>
      </w:r>
    </w:p>
    <w:p w14:paraId="1AEFE65C" w14:textId="77777777" w:rsidR="009552B8" w:rsidRPr="00FD107E" w:rsidRDefault="009552B8" w:rsidP="009552B8">
      <w:pPr>
        <w:pStyle w:val="Prrafodelista"/>
        <w:rPr>
          <w:rFonts w:ascii="Garamond" w:hAnsi="Garamond"/>
          <w:spacing w:val="-2"/>
          <w:sz w:val="20"/>
          <w:szCs w:val="20"/>
        </w:rPr>
      </w:pPr>
    </w:p>
    <w:p w14:paraId="00650F19" w14:textId="77777777" w:rsidR="009552B8" w:rsidRPr="00FD107E" w:rsidRDefault="009552B8" w:rsidP="009552B8">
      <w:pPr>
        <w:numPr>
          <w:ilvl w:val="0"/>
          <w:numId w:val="12"/>
        </w:numPr>
        <w:tabs>
          <w:tab w:val="clear" w:pos="720"/>
          <w:tab w:val="num" w:pos="-709"/>
          <w:tab w:val="left" w:pos="709"/>
          <w:tab w:val="left" w:pos="2205"/>
          <w:tab w:val="left" w:pos="3929"/>
        </w:tabs>
        <w:ind w:left="709" w:hanging="425"/>
        <w:jc w:val="both"/>
        <w:rPr>
          <w:rFonts w:ascii="Garamond" w:hAnsi="Garamond"/>
          <w:spacing w:val="-2"/>
          <w:sz w:val="20"/>
          <w:szCs w:val="20"/>
          <w:lang w:eastAsia="hi-IN" w:bidi="hi-IN"/>
        </w:rPr>
      </w:pPr>
      <w:r w:rsidRPr="00FD107E">
        <w:rPr>
          <w:rFonts w:ascii="Garamond" w:hAnsi="Garamond"/>
          <w:spacing w:val="-2"/>
          <w:sz w:val="20"/>
          <w:szCs w:val="20"/>
        </w:rPr>
        <w:t>En calidad de oferente, no se encuentra incurso en las inhabilidades generales y especiales para contratar, establecidas en la LOSNCP, su Reglamento General y demás normativa aplicable.</w:t>
      </w:r>
    </w:p>
    <w:p w14:paraId="4000E3FC" w14:textId="77777777" w:rsidR="009552B8" w:rsidRPr="00FD107E" w:rsidRDefault="009552B8" w:rsidP="009552B8">
      <w:pPr>
        <w:pStyle w:val="Prrafodelista"/>
        <w:rPr>
          <w:rFonts w:ascii="Garamond" w:hAnsi="Garamond"/>
          <w:spacing w:val="-2"/>
          <w:sz w:val="20"/>
          <w:szCs w:val="20"/>
        </w:rPr>
      </w:pPr>
    </w:p>
    <w:p w14:paraId="7D371356" w14:textId="77777777" w:rsidR="009552B8" w:rsidRPr="00FD107E" w:rsidRDefault="009552B8" w:rsidP="009552B8">
      <w:pPr>
        <w:numPr>
          <w:ilvl w:val="0"/>
          <w:numId w:val="12"/>
        </w:numPr>
        <w:tabs>
          <w:tab w:val="left" w:pos="0"/>
          <w:tab w:val="left" w:pos="2205"/>
          <w:tab w:val="left" w:pos="3929"/>
        </w:tabs>
        <w:jc w:val="both"/>
        <w:rPr>
          <w:rFonts w:ascii="Garamond" w:hAnsi="Garamond"/>
          <w:sz w:val="20"/>
          <w:szCs w:val="20"/>
          <w:lang w:eastAsia="hi-IN" w:bidi="hi-IN"/>
        </w:rPr>
      </w:pPr>
      <w:r w:rsidRPr="00FD107E">
        <w:rPr>
          <w:rFonts w:ascii="Garamond" w:hAnsi="Garamond"/>
          <w:bCs/>
          <w:sz w:val="20"/>
          <w:szCs w:val="20"/>
          <w:lang w:eastAsia="es-EC"/>
        </w:rPr>
        <w:t xml:space="preserve">La procedencia de los fondos y recursos utilizados para el presente procedimiento de contratación pública son de origen lícito; para lo cual, proporcionará a la entidad contratante, al Servicio Nacional de </w:t>
      </w:r>
      <w:r w:rsidRPr="00FD107E">
        <w:rPr>
          <w:rFonts w:ascii="Garamond" w:hAnsi="Garamond"/>
          <w:bCs/>
          <w:sz w:val="20"/>
          <w:szCs w:val="20"/>
          <w:lang w:eastAsia="es-EC"/>
        </w:rPr>
        <w:lastRenderedPageBreak/>
        <w:t xml:space="preserve">Contratación Pública y a los organismos de control  competentes, la información necesaria referente al representante legal, en el caso de personas jurídicas; o, del procurador común de los compromisos de asociación o consorcio o de las asociaciones o consorcios constituidos; así como de sus socios o partícipes, hasta identificar a la última persona natural. </w:t>
      </w:r>
    </w:p>
    <w:p w14:paraId="44EDBBD5" w14:textId="77777777" w:rsidR="009552B8" w:rsidRPr="00FD107E" w:rsidRDefault="009552B8" w:rsidP="009552B8">
      <w:pPr>
        <w:tabs>
          <w:tab w:val="left" w:pos="0"/>
          <w:tab w:val="left" w:pos="2205"/>
          <w:tab w:val="left" w:pos="3929"/>
        </w:tabs>
        <w:ind w:left="720"/>
        <w:jc w:val="both"/>
        <w:rPr>
          <w:rFonts w:ascii="Garamond" w:hAnsi="Garamond"/>
          <w:sz w:val="20"/>
          <w:szCs w:val="20"/>
          <w:lang w:eastAsia="hi-IN" w:bidi="hi-IN"/>
        </w:rPr>
      </w:pPr>
    </w:p>
    <w:p w14:paraId="6F4BC24D" w14:textId="77777777" w:rsidR="009552B8" w:rsidRPr="00FD107E" w:rsidRDefault="009552B8" w:rsidP="009552B8">
      <w:pPr>
        <w:numPr>
          <w:ilvl w:val="0"/>
          <w:numId w:val="12"/>
        </w:numPr>
        <w:tabs>
          <w:tab w:val="left" w:pos="0"/>
          <w:tab w:val="left" w:pos="2205"/>
          <w:tab w:val="left" w:pos="3929"/>
        </w:tabs>
        <w:jc w:val="both"/>
        <w:rPr>
          <w:rFonts w:ascii="Garamond" w:hAnsi="Garamond"/>
          <w:spacing w:val="-2"/>
          <w:sz w:val="20"/>
          <w:szCs w:val="20"/>
        </w:rPr>
      </w:pPr>
      <w:r w:rsidRPr="00FD107E">
        <w:rPr>
          <w:rFonts w:ascii="Garamond" w:hAnsi="Garamond"/>
          <w:bCs/>
          <w:sz w:val="20"/>
          <w:szCs w:val="20"/>
          <w:lang w:eastAsia="es-EC"/>
        </w:rPr>
        <w:t xml:space="preserve">Entrega la información sobre la identidad de la persona natural que será el beneficiario final de los recursos públicos y/o quien ejerza el control de las cuentas bancarias relacionadas o inmersas en el flujo de los recursos públicos obtenidos como consecuencia del contrato respectivo. </w:t>
      </w:r>
    </w:p>
    <w:p w14:paraId="486A01B4" w14:textId="77777777" w:rsidR="009552B8" w:rsidRPr="00FD107E" w:rsidRDefault="009552B8" w:rsidP="009552B8">
      <w:pPr>
        <w:pStyle w:val="Prrafodelista"/>
        <w:rPr>
          <w:rFonts w:ascii="Garamond" w:hAnsi="Garamond"/>
          <w:spacing w:val="-2"/>
          <w:sz w:val="20"/>
          <w:szCs w:val="20"/>
        </w:rPr>
      </w:pPr>
    </w:p>
    <w:p w14:paraId="25D02870" w14:textId="77777777" w:rsidR="009552B8" w:rsidRPr="00FD107E" w:rsidRDefault="009552B8" w:rsidP="009552B8">
      <w:pPr>
        <w:numPr>
          <w:ilvl w:val="0"/>
          <w:numId w:val="12"/>
        </w:numPr>
        <w:tabs>
          <w:tab w:val="left" w:pos="0"/>
          <w:tab w:val="left" w:pos="2205"/>
          <w:tab w:val="left" w:pos="3929"/>
        </w:tabs>
        <w:jc w:val="both"/>
        <w:rPr>
          <w:rFonts w:ascii="Garamond" w:hAnsi="Garamond"/>
          <w:spacing w:val="-2"/>
          <w:sz w:val="20"/>
          <w:szCs w:val="20"/>
        </w:rPr>
      </w:pPr>
      <w:r w:rsidRPr="00FD107E">
        <w:rPr>
          <w:rFonts w:ascii="Garamond" w:hAnsi="Garamond"/>
          <w:spacing w:val="-2"/>
          <w:sz w:val="20"/>
          <w:szCs w:val="20"/>
        </w:rPr>
        <w:t>Según el caso, se deberá agregar los siguientes numerales:</w:t>
      </w:r>
    </w:p>
    <w:p w14:paraId="3DAC268E" w14:textId="77777777" w:rsidR="009552B8" w:rsidRPr="00FD107E" w:rsidRDefault="009552B8" w:rsidP="009552B8">
      <w:pPr>
        <w:pStyle w:val="Prrafodelista"/>
        <w:tabs>
          <w:tab w:val="left" w:pos="709"/>
        </w:tabs>
        <w:jc w:val="both"/>
        <w:rPr>
          <w:rFonts w:ascii="Garamond" w:hAnsi="Garamond"/>
          <w:spacing w:val="-2"/>
          <w:sz w:val="20"/>
          <w:szCs w:val="20"/>
        </w:rPr>
      </w:pPr>
    </w:p>
    <w:p w14:paraId="104FF593" w14:textId="77777777" w:rsidR="009552B8" w:rsidRPr="00FD107E" w:rsidRDefault="009552B8" w:rsidP="009552B8">
      <w:pPr>
        <w:ind w:left="708" w:right="45"/>
        <w:jc w:val="both"/>
        <w:rPr>
          <w:rFonts w:ascii="Garamond" w:hAnsi="Garamond"/>
          <w:i/>
          <w:iCs/>
          <w:spacing w:val="-2"/>
          <w:sz w:val="20"/>
          <w:szCs w:val="20"/>
          <w:lang w:eastAsia="hi-IN" w:bidi="hi-IN"/>
        </w:rPr>
      </w:pPr>
      <w:r w:rsidRPr="00FD107E">
        <w:rPr>
          <w:rFonts w:ascii="Garamond" w:hAnsi="Garamond"/>
          <w:i/>
          <w:iCs/>
          <w:spacing w:val="-2"/>
          <w:sz w:val="20"/>
          <w:szCs w:val="20"/>
          <w:lang w:eastAsia="hi-IN" w:bidi="hi-IN"/>
        </w:rPr>
        <w:t>*(Si el oferente fuere extranjero, se añadirá un literal que dirá: d) Previamente a la firma del contrato, el oferente se compromete a domiciliarse en el país conforme lo dispone la Ley de Compañías; y, a obtener el RUP).</w:t>
      </w:r>
    </w:p>
    <w:p w14:paraId="668CAFAA" w14:textId="77777777" w:rsidR="009552B8" w:rsidRPr="00FD107E" w:rsidRDefault="009552B8" w:rsidP="009552B8">
      <w:pPr>
        <w:tabs>
          <w:tab w:val="left" w:pos="-540"/>
        </w:tabs>
        <w:ind w:left="723" w:right="45"/>
        <w:jc w:val="both"/>
        <w:rPr>
          <w:rFonts w:ascii="Garamond" w:hAnsi="Garamond"/>
          <w:b/>
          <w:spacing w:val="-2"/>
          <w:sz w:val="20"/>
          <w:szCs w:val="20"/>
          <w:lang w:eastAsia="hi-IN" w:bidi="hi-IN"/>
        </w:rPr>
      </w:pPr>
    </w:p>
    <w:p w14:paraId="3E3BED7E" w14:textId="77777777" w:rsidR="009552B8" w:rsidRPr="00FD107E" w:rsidRDefault="009552B8" w:rsidP="009552B8">
      <w:pPr>
        <w:ind w:left="708"/>
        <w:jc w:val="both"/>
        <w:rPr>
          <w:rFonts w:ascii="Garamond" w:hAnsi="Garamond"/>
          <w:b/>
          <w:spacing w:val="-2"/>
          <w:sz w:val="20"/>
          <w:szCs w:val="20"/>
          <w:lang w:eastAsia="hi-IN" w:bidi="hi-IN"/>
        </w:rPr>
      </w:pPr>
      <w:r w:rsidRPr="00FD107E">
        <w:rPr>
          <w:rFonts w:ascii="Garamond" w:hAnsi="Garamond"/>
          <w:spacing w:val="-2"/>
          <w:sz w:val="20"/>
          <w:szCs w:val="20"/>
          <w:lang w:eastAsia="hi-IN" w:bidi="hi-IN"/>
        </w:rPr>
        <w:t>*(</w:t>
      </w:r>
      <w:r w:rsidRPr="00FD107E">
        <w:rPr>
          <w:rFonts w:ascii="Garamond" w:hAnsi="Garamond"/>
          <w:i/>
          <w:spacing w:val="-2"/>
          <w:sz w:val="20"/>
          <w:szCs w:val="20"/>
          <w:lang w:eastAsia="hi-IN" w:bidi="hi-IN"/>
        </w:rPr>
        <w:t>Si el lugar donde se va a ejecutar la obra o se destinarán los bienes y/o servicios objeto de la contratación pertenece al ámbito territorial determinado en la Ley Orgánica para la Planificación Integral de la Circunscripción Territorial Especial Amazónica, se agregará un numeral que dirá: El oferente, de resultar adjudicado, declara y acepta que para la ejecución del contrato, contará con al menos el 70% de servicios o mano de obra de residentes de esa Circunscripción, con excepción de aquellas actividades para las que no exista personal calificado o que el bien sea de imposible manufacturación en esa Circunscripción.)</w:t>
      </w:r>
    </w:p>
    <w:p w14:paraId="1C12C15C" w14:textId="77777777" w:rsidR="009552B8" w:rsidRPr="00FD107E" w:rsidRDefault="009552B8" w:rsidP="009552B8">
      <w:pPr>
        <w:jc w:val="both"/>
        <w:rPr>
          <w:rFonts w:ascii="Garamond" w:hAnsi="Garamond"/>
          <w:b/>
          <w:spacing w:val="-2"/>
          <w:sz w:val="20"/>
          <w:szCs w:val="20"/>
          <w:lang w:eastAsia="hi-IN" w:bidi="hi-IN"/>
        </w:rPr>
      </w:pPr>
    </w:p>
    <w:p w14:paraId="54D4AEA5" w14:textId="77777777" w:rsidR="00F22A8F" w:rsidRPr="00FD107E" w:rsidRDefault="00F22A8F" w:rsidP="00D73164">
      <w:pPr>
        <w:pStyle w:val="xl25"/>
        <w:tabs>
          <w:tab w:val="center" w:pos="1984"/>
        </w:tabs>
        <w:spacing w:before="0" w:after="0"/>
        <w:ind w:right="-119"/>
        <w:rPr>
          <w:rFonts w:ascii="Garamond" w:hAnsi="Garamond" w:cs="Arial"/>
          <w:b w:val="0"/>
          <w:spacing w:val="-2"/>
          <w:sz w:val="20"/>
          <w:lang w:val="es-EC"/>
        </w:rPr>
      </w:pPr>
    </w:p>
    <w:p w14:paraId="7D214ECF" w14:textId="77777777" w:rsidR="00F22A8F" w:rsidRPr="00FD107E" w:rsidRDefault="00F22A8F" w:rsidP="00D73164">
      <w:pPr>
        <w:pStyle w:val="xl25"/>
        <w:tabs>
          <w:tab w:val="center" w:pos="1984"/>
        </w:tabs>
        <w:spacing w:before="0" w:after="0"/>
        <w:ind w:right="-119"/>
        <w:rPr>
          <w:rFonts w:ascii="Garamond" w:hAnsi="Garamond" w:cs="Arial"/>
          <w:b w:val="0"/>
          <w:spacing w:val="-2"/>
          <w:sz w:val="20"/>
          <w:lang w:val="es-EC"/>
        </w:rPr>
      </w:pPr>
    </w:p>
    <w:p w14:paraId="67F63F19" w14:textId="77777777" w:rsidR="00D94526" w:rsidRPr="00FD107E" w:rsidRDefault="00D94526" w:rsidP="00D73164">
      <w:pPr>
        <w:pStyle w:val="Ttulo1"/>
        <w:pageBreakBefore/>
        <w:tabs>
          <w:tab w:val="num" w:pos="432"/>
        </w:tabs>
        <w:ind w:right="-119"/>
        <w:jc w:val="center"/>
        <w:rPr>
          <w:rFonts w:ascii="Garamond" w:hAnsi="Garamond"/>
          <w:b/>
          <w:bCs/>
          <w:sz w:val="20"/>
          <w:szCs w:val="20"/>
          <w:lang w:val="es-EC"/>
        </w:rPr>
      </w:pPr>
    </w:p>
    <w:p w14:paraId="6CDF8E93" w14:textId="57384D0D" w:rsidR="00D94526" w:rsidRPr="00FD107E" w:rsidRDefault="00D94526" w:rsidP="00D73164">
      <w:pPr>
        <w:pStyle w:val="Ttulo1"/>
        <w:tabs>
          <w:tab w:val="num" w:pos="432"/>
        </w:tabs>
        <w:ind w:right="-119"/>
        <w:jc w:val="center"/>
        <w:rPr>
          <w:rFonts w:ascii="Garamond" w:hAnsi="Garamond"/>
          <w:b/>
          <w:bCs/>
          <w:color w:val="auto"/>
          <w:sz w:val="20"/>
          <w:szCs w:val="20"/>
          <w:lang w:val="es-EC"/>
        </w:rPr>
      </w:pPr>
      <w:r w:rsidRPr="00FD107E">
        <w:rPr>
          <w:rFonts w:ascii="Garamond" w:hAnsi="Garamond"/>
          <w:b/>
          <w:bCs/>
          <w:color w:val="auto"/>
          <w:sz w:val="20"/>
          <w:szCs w:val="20"/>
          <w:lang w:val="es-EC"/>
        </w:rPr>
        <w:t>Formulario No. 2</w:t>
      </w:r>
    </w:p>
    <w:p w14:paraId="25F0CA36" w14:textId="7AD7CA37" w:rsidR="00E20F66" w:rsidRPr="00FD107E" w:rsidRDefault="00E20F66" w:rsidP="00D73164">
      <w:pPr>
        <w:rPr>
          <w:rFonts w:ascii="Garamond" w:hAnsi="Garamond"/>
          <w:sz w:val="20"/>
          <w:szCs w:val="20"/>
          <w:lang w:val="es-EC"/>
        </w:rPr>
      </w:pPr>
    </w:p>
    <w:p w14:paraId="04A5EC51" w14:textId="77777777" w:rsidR="00E20F66" w:rsidRPr="00FD107E" w:rsidRDefault="00E20F66" w:rsidP="00D73164">
      <w:pPr>
        <w:tabs>
          <w:tab w:val="left" w:pos="-540"/>
        </w:tabs>
        <w:ind w:right="45"/>
        <w:jc w:val="both"/>
        <w:rPr>
          <w:rFonts w:ascii="Garamond" w:hAnsi="Garamond"/>
          <w:b/>
          <w:spacing w:val="-2"/>
          <w:sz w:val="20"/>
          <w:szCs w:val="20"/>
          <w:lang w:eastAsia="hi-IN" w:bidi="hi-IN"/>
        </w:rPr>
      </w:pPr>
      <w:r w:rsidRPr="00FD107E">
        <w:rPr>
          <w:rFonts w:ascii="Garamond" w:hAnsi="Garamond"/>
          <w:b/>
          <w:spacing w:val="-2"/>
          <w:sz w:val="20"/>
          <w:szCs w:val="20"/>
          <w:lang w:eastAsia="hi-IN" w:bidi="hi-IN"/>
        </w:rPr>
        <w:t>DATOS GENERALES DEL OFERENTE.</w:t>
      </w:r>
    </w:p>
    <w:p w14:paraId="6C679E97" w14:textId="77777777" w:rsidR="00E20F66" w:rsidRPr="00FD107E" w:rsidRDefault="00E20F66" w:rsidP="00D73164">
      <w:pPr>
        <w:tabs>
          <w:tab w:val="left" w:pos="-540"/>
        </w:tabs>
        <w:ind w:left="15" w:right="45"/>
        <w:jc w:val="both"/>
        <w:rPr>
          <w:rFonts w:ascii="Garamond" w:hAnsi="Garamond"/>
          <w:b/>
          <w:spacing w:val="-2"/>
          <w:sz w:val="20"/>
          <w:szCs w:val="20"/>
          <w:lang w:eastAsia="hi-IN" w:bidi="hi-IN"/>
        </w:rPr>
      </w:pPr>
    </w:p>
    <w:p w14:paraId="0D9AC382" w14:textId="77777777" w:rsidR="00C14E77" w:rsidRPr="00FD107E" w:rsidRDefault="00C14E77" w:rsidP="00D73164">
      <w:pPr>
        <w:tabs>
          <w:tab w:val="left" w:pos="-540"/>
        </w:tabs>
        <w:ind w:left="15" w:right="45"/>
        <w:jc w:val="both"/>
        <w:rPr>
          <w:rFonts w:ascii="Garamond" w:hAnsi="Garamond"/>
          <w:spacing w:val="-2"/>
          <w:sz w:val="20"/>
          <w:szCs w:val="20"/>
          <w:lang w:eastAsia="hi-IN" w:bidi="hi-IN"/>
        </w:rPr>
      </w:pPr>
      <w:r w:rsidRPr="00FD107E">
        <w:rPr>
          <w:rFonts w:ascii="Garamond" w:hAnsi="Garamond"/>
          <w:spacing w:val="-2"/>
          <w:sz w:val="20"/>
          <w:szCs w:val="20"/>
          <w:lang w:eastAsia="hi-IN" w:bidi="hi-IN"/>
        </w:rPr>
        <w:t>NOMBRE DEL OFERENTE: (</w:t>
      </w:r>
      <w:r w:rsidRPr="00FD107E">
        <w:rPr>
          <w:rFonts w:ascii="Garamond" w:hAnsi="Garamond"/>
          <w:i/>
          <w:spacing w:val="-2"/>
          <w:sz w:val="20"/>
          <w:szCs w:val="20"/>
          <w:lang w:eastAsia="hi-IN" w:bidi="hi-IN"/>
        </w:rPr>
        <w:t>determinar si es persona natural, jurídica, consorcio o asociación; en este último caso, se identificará a los miembros del consorcio o asociación. Se determinará al representante legal, apoderado o procurador común, de ser el caso</w:t>
      </w:r>
      <w:r w:rsidRPr="00FD107E">
        <w:rPr>
          <w:rFonts w:ascii="Garamond" w:hAnsi="Garamond"/>
          <w:spacing w:val="-2"/>
          <w:sz w:val="20"/>
          <w:szCs w:val="20"/>
          <w:lang w:eastAsia="hi-IN" w:bidi="hi-IN"/>
        </w:rPr>
        <w:t>).</w:t>
      </w:r>
    </w:p>
    <w:p w14:paraId="054B1059" w14:textId="77777777" w:rsidR="00C14E77" w:rsidRPr="00FD107E" w:rsidRDefault="00C14E77" w:rsidP="00D73164">
      <w:pPr>
        <w:pStyle w:val="Standard"/>
        <w:tabs>
          <w:tab w:val="left" w:pos="-525"/>
        </w:tabs>
        <w:ind w:left="15" w:right="45"/>
        <w:jc w:val="both"/>
        <w:rPr>
          <w:rFonts w:ascii="Garamond" w:hAnsi="Garamond"/>
          <w:spacing w:val="-2"/>
        </w:rPr>
      </w:pPr>
    </w:p>
    <w:p w14:paraId="50CF6CC2" w14:textId="77777777" w:rsidR="00C14E77" w:rsidRPr="00FD107E" w:rsidRDefault="00C14E77" w:rsidP="00D73164">
      <w:pPr>
        <w:pStyle w:val="Standard"/>
        <w:tabs>
          <w:tab w:val="left" w:pos="-525"/>
        </w:tabs>
        <w:ind w:left="15" w:right="45"/>
        <w:jc w:val="both"/>
        <w:rPr>
          <w:rFonts w:ascii="Garamond" w:hAnsi="Garamond"/>
          <w:b/>
          <w:spacing w:val="-2"/>
        </w:rPr>
      </w:pPr>
      <w:r w:rsidRPr="00FD107E">
        <w:rPr>
          <w:rFonts w:ascii="Garamond" w:hAnsi="Garamond"/>
          <w:b/>
          <w:spacing w:val="-2"/>
        </w:rPr>
        <w:t>DATOS GENERALES DEL OFERENTE</w:t>
      </w:r>
    </w:p>
    <w:p w14:paraId="408C1C41" w14:textId="77777777" w:rsidR="00C14E77" w:rsidRPr="00FD107E" w:rsidRDefault="00C14E77" w:rsidP="00D73164">
      <w:pPr>
        <w:pStyle w:val="Standard"/>
        <w:tabs>
          <w:tab w:val="left" w:pos="-525"/>
        </w:tabs>
        <w:ind w:left="15" w:right="45" w:firstLine="708"/>
        <w:jc w:val="both"/>
        <w:rPr>
          <w:rFonts w:ascii="Garamond" w:hAnsi="Garamond"/>
          <w:spacing w:val="-2"/>
        </w:rPr>
      </w:pPr>
    </w:p>
    <w:tbl>
      <w:tblPr>
        <w:tblW w:w="8645" w:type="dxa"/>
        <w:jc w:val="center"/>
        <w:tblLayout w:type="fixed"/>
        <w:tblCellMar>
          <w:left w:w="10" w:type="dxa"/>
          <w:right w:w="10" w:type="dxa"/>
        </w:tblCellMar>
        <w:tblLook w:val="0000" w:firstRow="0" w:lastRow="0" w:firstColumn="0" w:lastColumn="0" w:noHBand="0" w:noVBand="0"/>
      </w:tblPr>
      <w:tblGrid>
        <w:gridCol w:w="4322"/>
        <w:gridCol w:w="4323"/>
      </w:tblGrid>
      <w:tr w:rsidR="00C14E77" w:rsidRPr="00FD107E" w14:paraId="0C2DDC8A"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5A24B1EB" w14:textId="77777777" w:rsidR="00C14E77" w:rsidRPr="00FD107E" w:rsidRDefault="00C14E77" w:rsidP="00D73164">
            <w:pPr>
              <w:pStyle w:val="Standard"/>
              <w:tabs>
                <w:tab w:val="left" w:pos="-540"/>
              </w:tabs>
              <w:ind w:right="45"/>
              <w:jc w:val="both"/>
              <w:rPr>
                <w:rFonts w:ascii="Garamond" w:hAnsi="Garamond"/>
                <w:b/>
                <w:spacing w:val="-2"/>
              </w:rPr>
            </w:pPr>
            <w:r w:rsidRPr="00FD107E">
              <w:rPr>
                <w:rFonts w:ascii="Garamond" w:hAnsi="Garamond"/>
                <w:b/>
                <w:spacing w:val="-2"/>
              </w:rPr>
              <w:t>Participación: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CA6913"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704CEF49"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56725D6B" w14:textId="77777777" w:rsidR="00C14E77" w:rsidRPr="00FD107E" w:rsidRDefault="00C14E77" w:rsidP="00D73164">
            <w:pPr>
              <w:pStyle w:val="Standard"/>
              <w:tabs>
                <w:tab w:val="left" w:pos="-540"/>
              </w:tabs>
              <w:ind w:right="45"/>
              <w:jc w:val="both"/>
              <w:rPr>
                <w:rFonts w:ascii="Garamond" w:hAnsi="Garamond"/>
                <w:b/>
                <w:spacing w:val="-2"/>
              </w:rPr>
            </w:pPr>
            <w:r w:rsidRPr="00FD107E">
              <w:rPr>
                <w:rFonts w:ascii="Garamond" w:hAnsi="Garamond"/>
                <w:b/>
                <w:spacing w:val="-2"/>
              </w:rPr>
              <w:t>Nombre del oferente:</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76B00D"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5E80638E"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5284BA6E" w14:textId="77777777" w:rsidR="00C14E77" w:rsidRPr="00FD107E" w:rsidRDefault="00C14E77" w:rsidP="00D73164">
            <w:pPr>
              <w:pStyle w:val="Standard"/>
              <w:tabs>
                <w:tab w:val="left" w:pos="-540"/>
              </w:tabs>
              <w:ind w:right="45"/>
              <w:jc w:val="both"/>
              <w:rPr>
                <w:rFonts w:ascii="Garamond" w:hAnsi="Garamond"/>
                <w:b/>
                <w:spacing w:val="-2"/>
              </w:rPr>
            </w:pPr>
            <w:r w:rsidRPr="00FD107E">
              <w:rPr>
                <w:rFonts w:ascii="Garamond" w:hAnsi="Garamond"/>
                <w:b/>
                <w:spacing w:val="-2"/>
              </w:rPr>
              <w:t>Origen: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F0F1FD"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37D7723F"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E7826F5" w14:textId="77777777" w:rsidR="00C14E77" w:rsidRPr="00FD107E" w:rsidRDefault="00C14E77" w:rsidP="00D73164">
            <w:pPr>
              <w:pStyle w:val="Standard"/>
              <w:tabs>
                <w:tab w:val="left" w:pos="-540"/>
              </w:tabs>
              <w:ind w:right="45"/>
              <w:jc w:val="both"/>
              <w:rPr>
                <w:rFonts w:ascii="Garamond" w:hAnsi="Garamond"/>
                <w:b/>
                <w:spacing w:val="-2"/>
              </w:rPr>
            </w:pPr>
            <w:r w:rsidRPr="00FD107E">
              <w:rPr>
                <w:rFonts w:ascii="Garamond" w:hAnsi="Garamond"/>
                <w:b/>
                <w:spacing w:val="-2"/>
              </w:rPr>
              <w:t>R.U.C.</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7B862E"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490F51C4"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5F46A510" w14:textId="77777777" w:rsidR="00C14E77" w:rsidRPr="00FD107E" w:rsidRDefault="00C14E77" w:rsidP="00D73164">
            <w:pPr>
              <w:pStyle w:val="Standard"/>
              <w:tabs>
                <w:tab w:val="left" w:pos="-540"/>
              </w:tabs>
              <w:ind w:right="45"/>
              <w:jc w:val="both"/>
              <w:rPr>
                <w:rFonts w:ascii="Garamond" w:hAnsi="Garamond"/>
              </w:rPr>
            </w:pPr>
            <w:r w:rsidRPr="00FD107E">
              <w:rPr>
                <w:rFonts w:ascii="Garamond" w:hAnsi="Garamond"/>
                <w:b/>
                <w:spacing w:val="-2"/>
              </w:rPr>
              <w:t>Naturaleza: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375046" w14:textId="77777777" w:rsidR="00C14E77" w:rsidRPr="00FD107E" w:rsidRDefault="00C14E77" w:rsidP="00D73164">
            <w:pPr>
              <w:pStyle w:val="Standard"/>
              <w:tabs>
                <w:tab w:val="left" w:pos="-540"/>
              </w:tabs>
              <w:ind w:right="45"/>
              <w:jc w:val="both"/>
              <w:rPr>
                <w:rFonts w:ascii="Garamond" w:hAnsi="Garamond"/>
                <w:spacing w:val="-2"/>
              </w:rPr>
            </w:pPr>
          </w:p>
        </w:tc>
      </w:tr>
    </w:tbl>
    <w:p w14:paraId="6BC098DA" w14:textId="77777777" w:rsidR="00C14E77" w:rsidRPr="00FD107E" w:rsidRDefault="00C14E77" w:rsidP="00D73164">
      <w:pPr>
        <w:jc w:val="both"/>
        <w:rPr>
          <w:rFonts w:ascii="Garamond" w:hAnsi="Garamond"/>
          <w:b/>
          <w:sz w:val="20"/>
          <w:szCs w:val="20"/>
          <w:lang w:eastAsia="hi-IN" w:bidi="hi-IN"/>
        </w:rPr>
      </w:pPr>
    </w:p>
    <w:p w14:paraId="56B4DC6E" w14:textId="77777777" w:rsidR="00C14E77" w:rsidRPr="00FD107E" w:rsidRDefault="00C14E77" w:rsidP="00D73164">
      <w:pPr>
        <w:jc w:val="both"/>
        <w:rPr>
          <w:rFonts w:ascii="Garamond" w:hAnsi="Garamond"/>
          <w:b/>
          <w:sz w:val="20"/>
          <w:szCs w:val="20"/>
          <w:lang w:eastAsia="hi-IN" w:bidi="hi-IN"/>
        </w:rPr>
      </w:pPr>
      <w:r w:rsidRPr="00FD107E">
        <w:rPr>
          <w:rFonts w:ascii="Garamond" w:hAnsi="Garamond"/>
          <w:b/>
          <w:sz w:val="20"/>
          <w:szCs w:val="20"/>
          <w:lang w:eastAsia="hi-IN" w:bidi="hi-IN"/>
        </w:rPr>
        <w:t>DOMICILIO DEL OFERENTE</w:t>
      </w:r>
    </w:p>
    <w:tbl>
      <w:tblPr>
        <w:tblW w:w="8645" w:type="dxa"/>
        <w:jc w:val="center"/>
        <w:tblLayout w:type="fixed"/>
        <w:tblCellMar>
          <w:left w:w="10" w:type="dxa"/>
          <w:right w:w="10" w:type="dxa"/>
        </w:tblCellMar>
        <w:tblLook w:val="0000" w:firstRow="0" w:lastRow="0" w:firstColumn="0" w:lastColumn="0" w:noHBand="0" w:noVBand="0"/>
      </w:tblPr>
      <w:tblGrid>
        <w:gridCol w:w="4322"/>
        <w:gridCol w:w="4323"/>
      </w:tblGrid>
      <w:tr w:rsidR="00C14E77" w:rsidRPr="00FD107E" w14:paraId="38430DAB"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3793DE7" w14:textId="77777777" w:rsidR="00C14E77" w:rsidRPr="00FD107E" w:rsidRDefault="00C14E77" w:rsidP="00D73164">
            <w:pPr>
              <w:pStyle w:val="Standard"/>
              <w:tabs>
                <w:tab w:val="left" w:pos="-540"/>
              </w:tabs>
              <w:ind w:right="45"/>
              <w:jc w:val="both"/>
              <w:rPr>
                <w:rFonts w:ascii="Garamond" w:hAnsi="Garamond"/>
                <w:b/>
                <w:spacing w:val="-2"/>
              </w:rPr>
            </w:pPr>
            <w:r w:rsidRPr="00FD107E">
              <w:rPr>
                <w:rFonts w:ascii="Garamond" w:hAnsi="Garamond"/>
                <w:b/>
                <w:spacing w:val="-2"/>
              </w:rPr>
              <w:t>Provincia: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8ADDF"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69197522"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F7021CC" w14:textId="77777777" w:rsidR="00C14E77" w:rsidRPr="00FD107E" w:rsidRDefault="00C14E77" w:rsidP="00D73164">
            <w:pPr>
              <w:pStyle w:val="Standard"/>
              <w:tabs>
                <w:tab w:val="left" w:pos="-540"/>
              </w:tabs>
              <w:ind w:right="45"/>
              <w:jc w:val="both"/>
              <w:rPr>
                <w:rFonts w:ascii="Garamond" w:hAnsi="Garamond"/>
                <w:b/>
                <w:spacing w:val="-2"/>
              </w:rPr>
            </w:pPr>
            <w:r w:rsidRPr="00FD107E">
              <w:rPr>
                <w:rFonts w:ascii="Garamond" w:hAnsi="Garamond"/>
                <w:b/>
                <w:spacing w:val="-2"/>
              </w:rPr>
              <w:t>Cantón: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CD96A8"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16AE4161"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10AF8BD8" w14:textId="77777777" w:rsidR="00C14E77" w:rsidRPr="00FD107E" w:rsidRDefault="00C14E77" w:rsidP="00D73164">
            <w:pPr>
              <w:pStyle w:val="Standard"/>
              <w:tabs>
                <w:tab w:val="left" w:pos="-540"/>
              </w:tabs>
              <w:ind w:right="45"/>
              <w:jc w:val="both"/>
              <w:rPr>
                <w:rFonts w:ascii="Garamond" w:hAnsi="Garamond"/>
              </w:rPr>
            </w:pPr>
            <w:r w:rsidRPr="00FD107E">
              <w:rPr>
                <w:rFonts w:ascii="Garamond" w:hAnsi="Garamond"/>
                <w:b/>
                <w:spacing w:val="-2"/>
              </w:rPr>
              <w:t>Calle principal: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94A5ED"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701B9196"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360ED645" w14:textId="77777777" w:rsidR="00C14E77" w:rsidRPr="00FD107E" w:rsidRDefault="00C14E77" w:rsidP="00D73164">
            <w:pPr>
              <w:pStyle w:val="Standard"/>
              <w:tabs>
                <w:tab w:val="left" w:pos="-540"/>
              </w:tabs>
              <w:ind w:right="45"/>
              <w:jc w:val="both"/>
              <w:rPr>
                <w:rFonts w:ascii="Garamond" w:hAnsi="Garamond"/>
              </w:rPr>
            </w:pPr>
            <w:r w:rsidRPr="00FD107E">
              <w:rPr>
                <w:rFonts w:ascii="Garamond" w:hAnsi="Garamond"/>
                <w:b/>
                <w:spacing w:val="-2"/>
              </w:rPr>
              <w:t>Número: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3ED919"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2E492B90"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6CAD0AEB" w14:textId="77777777" w:rsidR="00C14E77" w:rsidRPr="00FD107E" w:rsidRDefault="00C14E77" w:rsidP="00D73164">
            <w:pPr>
              <w:pStyle w:val="Standard"/>
              <w:tabs>
                <w:tab w:val="left" w:pos="-540"/>
              </w:tabs>
              <w:ind w:right="45"/>
              <w:jc w:val="both"/>
              <w:rPr>
                <w:rFonts w:ascii="Garamond" w:hAnsi="Garamond"/>
              </w:rPr>
            </w:pPr>
            <w:r w:rsidRPr="00FD107E">
              <w:rPr>
                <w:rFonts w:ascii="Garamond" w:hAnsi="Garamond"/>
                <w:b/>
                <w:spacing w:val="-2"/>
              </w:rPr>
              <w:t>Calle secundaria: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88DB12"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4055384B"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8190DFA" w14:textId="77777777" w:rsidR="00C14E77" w:rsidRPr="00FD107E" w:rsidRDefault="00C14E77" w:rsidP="00D73164">
            <w:pPr>
              <w:pStyle w:val="Standard"/>
              <w:tabs>
                <w:tab w:val="left" w:pos="-540"/>
              </w:tabs>
              <w:ind w:right="45"/>
              <w:jc w:val="both"/>
              <w:rPr>
                <w:rFonts w:ascii="Garamond" w:hAnsi="Garamond"/>
              </w:rPr>
            </w:pPr>
            <w:r w:rsidRPr="00FD107E">
              <w:rPr>
                <w:rFonts w:ascii="Garamond" w:hAnsi="Garamond"/>
                <w:b/>
                <w:spacing w:val="-2"/>
              </w:rPr>
              <w:t>Código Postal: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3A016C"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761CA614"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205D6798" w14:textId="77777777" w:rsidR="00C14E77" w:rsidRPr="00FD107E" w:rsidRDefault="00C14E77" w:rsidP="00D73164">
            <w:pPr>
              <w:pStyle w:val="Standard"/>
              <w:tabs>
                <w:tab w:val="left" w:pos="-540"/>
              </w:tabs>
              <w:ind w:right="45"/>
              <w:jc w:val="both"/>
              <w:rPr>
                <w:rFonts w:ascii="Garamond" w:hAnsi="Garamond"/>
              </w:rPr>
            </w:pPr>
            <w:r w:rsidRPr="00FD107E">
              <w:rPr>
                <w:rFonts w:ascii="Garamond" w:hAnsi="Garamond"/>
              </w:rPr>
              <w:t>Teléfono: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5BFD99" w14:textId="77777777" w:rsidR="00C14E77" w:rsidRPr="00FD107E" w:rsidRDefault="00C14E77" w:rsidP="00D73164">
            <w:pPr>
              <w:pStyle w:val="Standard"/>
              <w:tabs>
                <w:tab w:val="left" w:pos="-540"/>
              </w:tabs>
              <w:ind w:right="45"/>
              <w:jc w:val="both"/>
              <w:rPr>
                <w:rFonts w:ascii="Garamond" w:hAnsi="Garamond"/>
                <w:spacing w:val="-2"/>
              </w:rPr>
            </w:pPr>
          </w:p>
        </w:tc>
      </w:tr>
      <w:tr w:rsidR="00C14E77" w:rsidRPr="00FD107E" w14:paraId="4071D1BA"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41C42C1" w14:textId="77777777" w:rsidR="00C14E77" w:rsidRPr="00FD107E" w:rsidRDefault="00C14E77" w:rsidP="00D73164">
            <w:pPr>
              <w:pStyle w:val="Standard"/>
              <w:tabs>
                <w:tab w:val="left" w:pos="-540"/>
              </w:tabs>
              <w:ind w:right="45"/>
              <w:jc w:val="both"/>
              <w:rPr>
                <w:rFonts w:ascii="Garamond" w:hAnsi="Garamond"/>
              </w:rPr>
            </w:pPr>
            <w:r w:rsidRPr="00FD107E">
              <w:rPr>
                <w:rFonts w:ascii="Garamond" w:hAnsi="Garamond"/>
                <w:b/>
                <w:spacing w:val="-2"/>
              </w:rPr>
              <w:t>Correo electrónico: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39B8C3" w14:textId="77777777" w:rsidR="00C14E77" w:rsidRPr="00FD107E" w:rsidRDefault="00C14E77" w:rsidP="00D73164">
            <w:pPr>
              <w:pStyle w:val="Standard"/>
              <w:tabs>
                <w:tab w:val="left" w:pos="-540"/>
              </w:tabs>
              <w:ind w:right="45"/>
              <w:jc w:val="both"/>
              <w:rPr>
                <w:rFonts w:ascii="Garamond" w:hAnsi="Garamond"/>
                <w:spacing w:val="-2"/>
              </w:rPr>
            </w:pPr>
          </w:p>
        </w:tc>
      </w:tr>
    </w:tbl>
    <w:p w14:paraId="6987B1F2" w14:textId="77777777" w:rsidR="00C14E77" w:rsidRPr="00FD107E" w:rsidRDefault="00C14E77" w:rsidP="00D73164">
      <w:pPr>
        <w:jc w:val="both"/>
        <w:rPr>
          <w:rFonts w:ascii="Garamond" w:eastAsia="Arial Unicode MS" w:hAnsi="Garamond" w:cs="Tahoma"/>
          <w:spacing w:val="-2"/>
          <w:kern w:val="3"/>
          <w:sz w:val="20"/>
          <w:szCs w:val="20"/>
          <w:lang w:eastAsia="zh-CN" w:bidi="hi-IN"/>
        </w:rPr>
      </w:pPr>
    </w:p>
    <w:p w14:paraId="43758E33" w14:textId="615A9E41" w:rsidR="00E20F66" w:rsidRPr="00FD107E" w:rsidRDefault="00C14E77" w:rsidP="00D73164">
      <w:pPr>
        <w:jc w:val="center"/>
        <w:rPr>
          <w:rFonts w:ascii="Garamond" w:hAnsi="Garamond"/>
          <w:b/>
          <w:sz w:val="20"/>
          <w:szCs w:val="20"/>
          <w:lang w:val="es-EC"/>
        </w:rPr>
      </w:pPr>
      <w:r w:rsidRPr="00FD107E">
        <w:rPr>
          <w:rFonts w:ascii="Garamond" w:hAnsi="Garamond"/>
          <w:b/>
          <w:sz w:val="20"/>
          <w:szCs w:val="20"/>
          <w:lang w:val="es-EC"/>
        </w:rPr>
        <w:t>Formulario Nº 3</w:t>
      </w:r>
    </w:p>
    <w:p w14:paraId="512816CA" w14:textId="01EE6E79" w:rsidR="00C14E77" w:rsidRPr="00FD107E" w:rsidRDefault="00C14E77" w:rsidP="00D73164">
      <w:pPr>
        <w:rPr>
          <w:rFonts w:ascii="Garamond" w:hAnsi="Garamond"/>
          <w:sz w:val="20"/>
          <w:szCs w:val="20"/>
          <w:lang w:val="es-EC"/>
        </w:rPr>
      </w:pPr>
    </w:p>
    <w:p w14:paraId="05C9E038" w14:textId="77777777" w:rsidR="00603F45" w:rsidRPr="00FD107E" w:rsidRDefault="00603F45" w:rsidP="00603F45">
      <w:pPr>
        <w:jc w:val="both"/>
        <w:rPr>
          <w:rFonts w:ascii="Garamond" w:hAnsi="Garamond"/>
          <w:b/>
          <w:sz w:val="20"/>
          <w:szCs w:val="20"/>
          <w:lang w:eastAsia="hi-IN" w:bidi="hi-IN"/>
        </w:rPr>
      </w:pPr>
      <w:r w:rsidRPr="00FD107E">
        <w:rPr>
          <w:rFonts w:ascii="Garamond" w:hAnsi="Garamond"/>
          <w:b/>
          <w:sz w:val="20"/>
          <w:szCs w:val="20"/>
          <w:lang w:eastAsia="hi-IN" w:bidi="hi-IN"/>
        </w:rPr>
        <w:t>1.3</w:t>
      </w:r>
      <w:r w:rsidRPr="00FD107E">
        <w:rPr>
          <w:rFonts w:ascii="Garamond" w:hAnsi="Garamond"/>
          <w:b/>
          <w:sz w:val="20"/>
          <w:szCs w:val="20"/>
          <w:lang w:eastAsia="hi-IN" w:bidi="hi-IN"/>
        </w:rPr>
        <w:tab/>
        <w:t>NÓMINA DE ACCIONISTAS, PARTÍCIPES O SOCIOS MAYORITARIOS DE PERSONAS JURÍDICAS Y DECLARACIÓN DEL BENEFICIARIO FINAL.</w:t>
      </w:r>
    </w:p>
    <w:p w14:paraId="2CAB7978" w14:textId="77777777" w:rsidR="00603F45" w:rsidRPr="00FD107E" w:rsidRDefault="00603F45" w:rsidP="00603F45">
      <w:pPr>
        <w:tabs>
          <w:tab w:val="center" w:pos="1984"/>
        </w:tabs>
        <w:ind w:right="-119"/>
        <w:rPr>
          <w:rFonts w:ascii="Garamond" w:hAnsi="Garamond"/>
          <w:spacing w:val="-2"/>
          <w:sz w:val="20"/>
          <w:szCs w:val="20"/>
          <w:lang w:eastAsia="hi-IN" w:bidi="hi-IN"/>
        </w:rPr>
      </w:pPr>
      <w:r w:rsidRPr="00FD107E">
        <w:rPr>
          <w:rFonts w:ascii="Garamond" w:hAnsi="Garamond"/>
          <w:spacing w:val="-2"/>
          <w:sz w:val="20"/>
          <w:szCs w:val="20"/>
          <w:lang w:eastAsia="hi-IN" w:bidi="hi-IN"/>
        </w:rPr>
        <w:tab/>
      </w:r>
      <w:r w:rsidRPr="00FD107E">
        <w:rPr>
          <w:rFonts w:ascii="Garamond" w:hAnsi="Garamond"/>
          <w:spacing w:val="-2"/>
          <w:sz w:val="20"/>
          <w:szCs w:val="20"/>
          <w:lang w:eastAsia="hi-IN" w:bidi="hi-IN"/>
        </w:rPr>
        <w:tab/>
      </w:r>
    </w:p>
    <w:p w14:paraId="495FC21E" w14:textId="77777777" w:rsidR="00603F45" w:rsidRPr="00FD107E" w:rsidRDefault="00603F45" w:rsidP="00603F45">
      <w:pPr>
        <w:pStyle w:val="Prrafodelista"/>
        <w:numPr>
          <w:ilvl w:val="0"/>
          <w:numId w:val="19"/>
        </w:numPr>
        <w:tabs>
          <w:tab w:val="left" w:pos="-720"/>
        </w:tabs>
        <w:ind w:left="851" w:right="-119" w:firstLine="0"/>
        <w:rPr>
          <w:rFonts w:ascii="Garamond" w:hAnsi="Garamond"/>
          <w:b/>
          <w:iCs/>
          <w:spacing w:val="-3"/>
          <w:sz w:val="20"/>
          <w:szCs w:val="20"/>
        </w:rPr>
      </w:pPr>
      <w:r w:rsidRPr="00FD107E">
        <w:rPr>
          <w:rFonts w:ascii="Garamond" w:hAnsi="Garamond"/>
          <w:b/>
          <w:iCs/>
          <w:spacing w:val="-3"/>
          <w:sz w:val="20"/>
          <w:szCs w:val="20"/>
        </w:rPr>
        <w:t xml:space="preserve">DECLARACIÓN </w:t>
      </w:r>
    </w:p>
    <w:p w14:paraId="79A6C459" w14:textId="77777777" w:rsidR="00603F45" w:rsidRPr="00FD107E" w:rsidRDefault="00603F45" w:rsidP="00603F45">
      <w:pPr>
        <w:pStyle w:val="Prrafodelista"/>
        <w:tabs>
          <w:tab w:val="left" w:pos="-720"/>
        </w:tabs>
        <w:ind w:left="851" w:right="-119"/>
        <w:rPr>
          <w:rFonts w:ascii="Garamond" w:hAnsi="Garamond"/>
          <w:b/>
          <w:iCs/>
          <w:spacing w:val="-3"/>
          <w:sz w:val="20"/>
          <w:szCs w:val="20"/>
        </w:rPr>
      </w:pPr>
    </w:p>
    <w:p w14:paraId="0DC7872A" w14:textId="77777777" w:rsidR="00603F45" w:rsidRPr="00FD107E" w:rsidRDefault="00603F45" w:rsidP="00603F45">
      <w:pPr>
        <w:tabs>
          <w:tab w:val="left" w:pos="-720"/>
        </w:tabs>
        <w:ind w:right="-119"/>
        <w:jc w:val="center"/>
        <w:rPr>
          <w:rFonts w:ascii="Garamond" w:hAnsi="Garamond"/>
          <w:vanish/>
          <w:spacing w:val="-3"/>
          <w:sz w:val="20"/>
          <w:szCs w:val="20"/>
          <w:lang w:eastAsia="hi-IN" w:bidi="hi-IN"/>
        </w:rPr>
      </w:pPr>
    </w:p>
    <w:p w14:paraId="3A992169" w14:textId="77777777" w:rsidR="00603F45" w:rsidRPr="00FD107E" w:rsidRDefault="00603F45" w:rsidP="00603F45">
      <w:pPr>
        <w:ind w:right="-119"/>
        <w:jc w:val="both"/>
        <w:rPr>
          <w:rFonts w:ascii="Garamond" w:hAnsi="Garamond"/>
          <w:sz w:val="20"/>
          <w:szCs w:val="20"/>
          <w:lang w:eastAsia="hi-IN" w:bidi="hi-IN"/>
        </w:rPr>
      </w:pPr>
      <w:r w:rsidRPr="00FD107E">
        <w:rPr>
          <w:rFonts w:ascii="Garamond" w:hAnsi="Garamond"/>
          <w:spacing w:val="-2"/>
          <w:sz w:val="20"/>
          <w:szCs w:val="20"/>
          <w:lang w:eastAsia="hi-IN" w:bidi="hi-IN"/>
        </w:rPr>
        <w:t>E</w:t>
      </w:r>
      <w:r w:rsidRPr="00FD107E">
        <w:rPr>
          <w:rFonts w:ascii="Garamond" w:hAnsi="Garamond"/>
          <w:sz w:val="20"/>
          <w:szCs w:val="20"/>
          <w:lang w:eastAsia="hi-IN" w:bidi="hi-IN"/>
        </w:rPr>
        <w:t xml:space="preserve">n mi calidad de representante legal de </w:t>
      </w:r>
      <w:r w:rsidRPr="00FD107E">
        <w:rPr>
          <w:rFonts w:ascii="Garamond" w:hAnsi="Garamond"/>
          <w:i/>
          <w:iCs/>
          <w:sz w:val="20"/>
          <w:szCs w:val="20"/>
          <w:lang w:eastAsia="hi-IN" w:bidi="hi-IN"/>
        </w:rPr>
        <w:t>(razón social)</w:t>
      </w:r>
      <w:r w:rsidRPr="00FD107E">
        <w:rPr>
          <w:rFonts w:ascii="Garamond" w:hAnsi="Garamond"/>
          <w:sz w:val="20"/>
          <w:szCs w:val="20"/>
          <w:lang w:eastAsia="hi-IN" w:bidi="hi-IN"/>
        </w:rPr>
        <w:t xml:space="preserve"> declaro en pleno conocimiento de las consecuencias legales que conlleva faltar a la verdad, que:</w:t>
      </w:r>
    </w:p>
    <w:p w14:paraId="1FA39A1B" w14:textId="77777777" w:rsidR="00603F45" w:rsidRPr="00FD107E" w:rsidRDefault="00603F45" w:rsidP="00603F45">
      <w:pPr>
        <w:ind w:right="-119"/>
        <w:jc w:val="both"/>
        <w:rPr>
          <w:rFonts w:ascii="Garamond" w:hAnsi="Garamond"/>
          <w:sz w:val="20"/>
          <w:szCs w:val="20"/>
          <w:lang w:eastAsia="hi-IN" w:bidi="hi-IN"/>
        </w:rPr>
      </w:pPr>
    </w:p>
    <w:p w14:paraId="625BB2EE" w14:textId="77777777" w:rsidR="00603F45" w:rsidRPr="00FD107E" w:rsidRDefault="00603F45" w:rsidP="00603F45">
      <w:pPr>
        <w:ind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1. Libre y voluntariamente presento la nómina de socios, accionistas o partícipes mayoritarios que detallo más adelante, para la verificación de que ninguno de ellos esté inhabilitado en el RUP para participar en los procedimientos de contratación pública;</w:t>
      </w:r>
    </w:p>
    <w:p w14:paraId="72EC4C58" w14:textId="77777777" w:rsidR="00603F45" w:rsidRPr="00FD107E" w:rsidRDefault="00603F45" w:rsidP="00603F45">
      <w:pPr>
        <w:ind w:right="-119"/>
        <w:jc w:val="both"/>
        <w:rPr>
          <w:rFonts w:ascii="Garamond" w:hAnsi="Garamond"/>
          <w:spacing w:val="-2"/>
          <w:sz w:val="20"/>
          <w:szCs w:val="20"/>
          <w:lang w:eastAsia="hi-IN" w:bidi="hi-IN"/>
        </w:rPr>
      </w:pPr>
    </w:p>
    <w:p w14:paraId="6E39BDC8" w14:textId="77777777" w:rsidR="00603F45" w:rsidRPr="00FD107E" w:rsidRDefault="00603F45" w:rsidP="00603F45">
      <w:pPr>
        <w:ind w:right="-119"/>
        <w:jc w:val="both"/>
        <w:rPr>
          <w:rFonts w:ascii="Garamond" w:hAnsi="Garamond"/>
          <w:spacing w:val="-2"/>
          <w:sz w:val="20"/>
          <w:szCs w:val="20"/>
          <w:lang w:eastAsia="hi-IN" w:bidi="hi-IN"/>
        </w:rPr>
      </w:pPr>
      <w:r w:rsidRPr="00FD107E">
        <w:rPr>
          <w:rFonts w:ascii="Garamond" w:hAnsi="Garamond"/>
          <w:bCs/>
          <w:spacing w:val="-2"/>
          <w:sz w:val="20"/>
          <w:szCs w:val="20"/>
          <w:lang w:eastAsia="hi-IN" w:bidi="hi-IN"/>
        </w:rPr>
        <w:t xml:space="preserve">1.1.- </w:t>
      </w:r>
      <w:r w:rsidRPr="00FD107E">
        <w:rPr>
          <w:rFonts w:ascii="Garamond" w:hAnsi="Garamond"/>
          <w:spacing w:val="-2"/>
          <w:sz w:val="20"/>
          <w:szCs w:val="20"/>
          <w:lang w:eastAsia="hi-IN" w:bidi="hi-IN"/>
        </w:rPr>
        <w:t xml:space="preserve">Libre y voluntariamente autorizo al SERCOP a publicar la información declarada en esta oferta sobre las personas naturales identificadas como beneficiarios finales y/o que ejerzan el control de las cuentas bancarias relacionadas o inmersas en el flujo de los recursos públicos obtenidos como consecuencia del contrato respectivo, conjuntamente con el listado de los socios, accionistas y partícipes mayoritarios. Información que le permitirá a la entidad contratante, al Servicio Nacional de Contratación Pública y a los organismos de control competentes, verificar lo siguiente: </w:t>
      </w:r>
    </w:p>
    <w:p w14:paraId="38329E90" w14:textId="77777777" w:rsidR="00603F45" w:rsidRPr="00FD107E" w:rsidRDefault="00603F45" w:rsidP="00603F45">
      <w:pPr>
        <w:ind w:right="-119"/>
        <w:jc w:val="both"/>
        <w:rPr>
          <w:rFonts w:ascii="Garamond" w:hAnsi="Garamond"/>
          <w:spacing w:val="-2"/>
          <w:sz w:val="20"/>
          <w:szCs w:val="20"/>
          <w:lang w:eastAsia="hi-IN" w:bidi="hi-IN"/>
        </w:rPr>
      </w:pPr>
    </w:p>
    <w:p w14:paraId="08F9CC5D" w14:textId="77777777" w:rsidR="00603F45" w:rsidRPr="00FD107E" w:rsidRDefault="00603F45" w:rsidP="00603F45">
      <w:pPr>
        <w:ind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 xml:space="preserve">- Que el oferente y sus socios, accionistas o partícipes mayoritarios, se encuentran debidamente habilitados para participar en el presente procedimiento de contratación pública; y, </w:t>
      </w:r>
    </w:p>
    <w:p w14:paraId="7221BB49" w14:textId="77777777" w:rsidR="00603F45" w:rsidRPr="00FD107E" w:rsidRDefault="00603F45" w:rsidP="00603F45">
      <w:pPr>
        <w:ind w:right="-119"/>
        <w:jc w:val="both"/>
        <w:rPr>
          <w:rFonts w:ascii="Garamond" w:hAnsi="Garamond"/>
          <w:spacing w:val="-2"/>
          <w:sz w:val="20"/>
          <w:szCs w:val="20"/>
          <w:lang w:eastAsia="hi-IN" w:bidi="hi-IN"/>
        </w:rPr>
      </w:pPr>
    </w:p>
    <w:p w14:paraId="131AE5DE" w14:textId="77777777" w:rsidR="00603F45" w:rsidRPr="00FD107E" w:rsidRDefault="00603F45" w:rsidP="00603F45">
      <w:pPr>
        <w:ind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 xml:space="preserve">- Detectar con certeza el flujo de los recursos públicos, otorgados en calidad de pagos a los contratistas y subcontratistas del Estado. </w:t>
      </w:r>
    </w:p>
    <w:p w14:paraId="09F1435A" w14:textId="77777777" w:rsidR="00603F45" w:rsidRPr="00FD107E" w:rsidRDefault="00603F45" w:rsidP="00603F45">
      <w:pPr>
        <w:jc w:val="both"/>
        <w:rPr>
          <w:rFonts w:ascii="Garamond" w:hAnsi="Garamond"/>
          <w:sz w:val="20"/>
          <w:szCs w:val="20"/>
          <w:lang w:eastAsia="hi-IN" w:bidi="hi-IN"/>
        </w:rPr>
      </w:pPr>
    </w:p>
    <w:p w14:paraId="07B19509" w14:textId="77777777" w:rsidR="00603F45" w:rsidRPr="00FD107E" w:rsidRDefault="00603F45" w:rsidP="00603F45">
      <w:pPr>
        <w:pStyle w:val="Standard"/>
        <w:jc w:val="both"/>
        <w:rPr>
          <w:rFonts w:ascii="Garamond" w:hAnsi="Garamond"/>
        </w:rPr>
      </w:pPr>
      <w:r w:rsidRPr="00FD107E">
        <w:rPr>
          <w:rFonts w:ascii="Garamond" w:hAnsi="Garamond"/>
          <w:lang w:eastAsia="hi-IN"/>
        </w:rPr>
        <w:t xml:space="preserve">2. </w:t>
      </w:r>
      <w:r w:rsidRPr="00FD107E">
        <w:rPr>
          <w:rFonts w:ascii="Garamond" w:hAnsi="Garamond"/>
        </w:rPr>
        <w:t xml:space="preserve">La compañía a la que represento </w:t>
      </w:r>
      <w:r w:rsidRPr="00FD107E">
        <w:rPr>
          <w:rFonts w:ascii="Garamond" w:hAnsi="Garamond"/>
          <w:i/>
        </w:rPr>
        <w:t>(SI/NO)</w:t>
      </w:r>
      <w:r w:rsidRPr="00FD107E">
        <w:rPr>
          <w:rFonts w:ascii="Garamond" w:hAnsi="Garamond"/>
        </w:rPr>
        <w:t xml:space="preserve"> está registrada en la </w:t>
      </w:r>
      <w:r w:rsidRPr="00FD107E">
        <w:rPr>
          <w:rFonts w:ascii="Garamond" w:hAnsi="Garamond"/>
          <w:iCs/>
        </w:rPr>
        <w:t xml:space="preserve">BOLSA DE VALORES; y la misma, </w:t>
      </w:r>
      <w:r w:rsidRPr="00FD107E">
        <w:rPr>
          <w:rFonts w:ascii="Garamond" w:hAnsi="Garamond"/>
          <w:i/>
        </w:rPr>
        <w:t>(SI/NO)</w:t>
      </w:r>
      <w:r w:rsidRPr="00FD107E">
        <w:rPr>
          <w:rFonts w:ascii="Garamond" w:hAnsi="Garamond"/>
        </w:rPr>
        <w:t xml:space="preserve"> cotiza en bolsa.</w:t>
      </w:r>
    </w:p>
    <w:p w14:paraId="42AF3CBB" w14:textId="77777777" w:rsidR="00603F45" w:rsidRPr="00FD107E" w:rsidRDefault="00603F45" w:rsidP="00603F45">
      <w:pPr>
        <w:pStyle w:val="Standard"/>
        <w:jc w:val="both"/>
        <w:rPr>
          <w:rFonts w:ascii="Garamond" w:hAnsi="Garamond"/>
          <w:i/>
          <w:iCs/>
        </w:rPr>
      </w:pPr>
    </w:p>
    <w:p w14:paraId="57B9B031" w14:textId="77777777" w:rsidR="00603F45" w:rsidRPr="00FD107E" w:rsidRDefault="00603F45" w:rsidP="00603F45">
      <w:pPr>
        <w:pStyle w:val="Standard"/>
        <w:jc w:val="both"/>
        <w:rPr>
          <w:rFonts w:ascii="Garamond" w:hAnsi="Garamond"/>
          <w:i/>
          <w:iCs/>
        </w:rPr>
      </w:pPr>
      <w:r w:rsidRPr="00FD107E">
        <w:rPr>
          <w:rFonts w:ascii="Garamond" w:hAnsi="Garamond"/>
          <w:i/>
          <w:iCs/>
        </w:rPr>
        <w:t xml:space="preserve">En caso de que, la persona jurídica este </w:t>
      </w:r>
      <w:r w:rsidRPr="00FD107E">
        <w:rPr>
          <w:rFonts w:ascii="Garamond" w:hAnsi="Garamond"/>
          <w:b/>
          <w:i/>
          <w:iCs/>
        </w:rPr>
        <w:t>REGISTRADA</w:t>
      </w:r>
      <w:r w:rsidRPr="00FD107E">
        <w:rPr>
          <w:rFonts w:ascii="Garamond" w:hAnsi="Garamond"/>
          <w:i/>
          <w:iCs/>
        </w:rPr>
        <w:t xml:space="preserve"> en alguna bolsa de valores, deberá agregar el siguiente cuadro:</w:t>
      </w:r>
    </w:p>
    <w:p w14:paraId="09A934FA" w14:textId="77777777" w:rsidR="00603F45" w:rsidRPr="00FD107E" w:rsidRDefault="00603F45" w:rsidP="00603F45">
      <w:pPr>
        <w:pStyle w:val="Standard"/>
        <w:jc w:val="both"/>
        <w:rPr>
          <w:rFonts w:ascii="Garamond" w:hAnsi="Garamond"/>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4373"/>
      </w:tblGrid>
      <w:tr w:rsidR="00603F45" w:rsidRPr="00FD107E" w14:paraId="65D7D81D" w14:textId="77777777" w:rsidTr="00751AAD">
        <w:tc>
          <w:tcPr>
            <w:tcW w:w="4381" w:type="dxa"/>
            <w:shd w:val="clear" w:color="auto" w:fill="auto"/>
          </w:tcPr>
          <w:p w14:paraId="3B6200E2" w14:textId="77777777" w:rsidR="00603F45" w:rsidRPr="00FD107E" w:rsidRDefault="00603F45" w:rsidP="00751AAD">
            <w:pPr>
              <w:pStyle w:val="Standard"/>
              <w:jc w:val="center"/>
              <w:rPr>
                <w:rFonts w:ascii="Garamond" w:hAnsi="Garamond"/>
                <w:b/>
                <w:i/>
                <w:iCs/>
              </w:rPr>
            </w:pPr>
            <w:r w:rsidRPr="00FD107E">
              <w:rPr>
                <w:rFonts w:ascii="Garamond" w:hAnsi="Garamond"/>
                <w:b/>
                <w:i/>
                <w:iCs/>
              </w:rPr>
              <w:t>NUMERO DE REGISTRO</w:t>
            </w:r>
          </w:p>
        </w:tc>
        <w:tc>
          <w:tcPr>
            <w:tcW w:w="4408" w:type="dxa"/>
            <w:shd w:val="clear" w:color="auto" w:fill="auto"/>
          </w:tcPr>
          <w:p w14:paraId="39C8C26E" w14:textId="77777777" w:rsidR="00603F45" w:rsidRPr="00FD107E" w:rsidRDefault="00603F45" w:rsidP="00751AAD">
            <w:pPr>
              <w:pStyle w:val="Standard"/>
              <w:jc w:val="center"/>
              <w:rPr>
                <w:rFonts w:ascii="Garamond" w:hAnsi="Garamond"/>
                <w:b/>
                <w:i/>
                <w:iCs/>
              </w:rPr>
            </w:pPr>
            <w:r w:rsidRPr="00FD107E">
              <w:rPr>
                <w:rFonts w:ascii="Garamond" w:hAnsi="Garamond"/>
                <w:b/>
                <w:i/>
                <w:iCs/>
              </w:rPr>
              <w:t>FECHA DE REGISTRO</w:t>
            </w:r>
          </w:p>
        </w:tc>
      </w:tr>
      <w:tr w:rsidR="00603F45" w:rsidRPr="00FD107E" w14:paraId="3DCA391D" w14:textId="77777777" w:rsidTr="00751AAD">
        <w:tc>
          <w:tcPr>
            <w:tcW w:w="4381" w:type="dxa"/>
            <w:shd w:val="clear" w:color="auto" w:fill="auto"/>
          </w:tcPr>
          <w:p w14:paraId="248ACECB" w14:textId="77777777" w:rsidR="00603F45" w:rsidRPr="00FD107E" w:rsidRDefault="00603F45" w:rsidP="00751AAD">
            <w:pPr>
              <w:pStyle w:val="Standard"/>
              <w:jc w:val="both"/>
              <w:rPr>
                <w:rFonts w:ascii="Garamond" w:hAnsi="Garamond"/>
                <w:i/>
                <w:iCs/>
              </w:rPr>
            </w:pPr>
          </w:p>
        </w:tc>
        <w:tc>
          <w:tcPr>
            <w:tcW w:w="4408" w:type="dxa"/>
            <w:shd w:val="clear" w:color="auto" w:fill="auto"/>
          </w:tcPr>
          <w:p w14:paraId="7C2BF7B1" w14:textId="77777777" w:rsidR="00603F45" w:rsidRPr="00FD107E" w:rsidRDefault="00603F45" w:rsidP="00751AAD">
            <w:pPr>
              <w:pStyle w:val="Standard"/>
              <w:jc w:val="both"/>
              <w:rPr>
                <w:rFonts w:ascii="Garamond" w:hAnsi="Garamond"/>
                <w:i/>
                <w:iCs/>
              </w:rPr>
            </w:pPr>
          </w:p>
        </w:tc>
      </w:tr>
    </w:tbl>
    <w:p w14:paraId="11FDD219" w14:textId="77777777" w:rsidR="00603F45" w:rsidRPr="00FD107E" w:rsidRDefault="00603F45" w:rsidP="00603F45">
      <w:pPr>
        <w:pStyle w:val="Standard"/>
        <w:ind w:left="7788" w:firstLine="708"/>
        <w:jc w:val="both"/>
        <w:rPr>
          <w:rFonts w:ascii="Garamond" w:hAnsi="Garamond"/>
          <w:i/>
          <w:iCs/>
        </w:rPr>
      </w:pPr>
    </w:p>
    <w:p w14:paraId="5171C446" w14:textId="77777777" w:rsidR="00603F45" w:rsidRPr="00FD107E" w:rsidRDefault="00603F45" w:rsidP="00603F45">
      <w:pPr>
        <w:pStyle w:val="Standard"/>
        <w:jc w:val="both"/>
        <w:rPr>
          <w:rFonts w:ascii="Garamond" w:hAnsi="Garamond"/>
          <w:i/>
          <w:iCs/>
        </w:rPr>
      </w:pPr>
      <w:r w:rsidRPr="00FD107E">
        <w:rPr>
          <w:rFonts w:ascii="Garamond" w:hAnsi="Garamond"/>
          <w:i/>
          <w:iCs/>
        </w:rPr>
        <w:t xml:space="preserve">(En caso de que la persona jurídica </w:t>
      </w:r>
      <w:r w:rsidRPr="00FD107E">
        <w:rPr>
          <w:rFonts w:ascii="Garamond" w:hAnsi="Garamond"/>
          <w:b/>
          <w:i/>
          <w:iCs/>
        </w:rPr>
        <w:t>COTICE</w:t>
      </w:r>
      <w:r w:rsidRPr="00FD107E">
        <w:rPr>
          <w:rFonts w:ascii="Garamond" w:hAnsi="Garamond"/>
          <w:i/>
          <w:iCs/>
        </w:rPr>
        <w:t xml:space="preserve"> en bolsa de valores, deberá agregar el siguiente cuadro:</w:t>
      </w:r>
    </w:p>
    <w:p w14:paraId="14839E4E" w14:textId="77777777" w:rsidR="00603F45" w:rsidRPr="00FD107E" w:rsidRDefault="00603F45" w:rsidP="00603F45">
      <w:pPr>
        <w:pStyle w:val="Standard"/>
        <w:jc w:val="both"/>
        <w:rPr>
          <w:rFonts w:ascii="Garamond" w:hAnsi="Garamond"/>
          <w:i/>
          <w:iCs/>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603F45" w:rsidRPr="00FD107E" w14:paraId="3A46E747" w14:textId="77777777" w:rsidTr="00751AAD">
        <w:tc>
          <w:tcPr>
            <w:tcW w:w="8755" w:type="dxa"/>
            <w:shd w:val="clear" w:color="auto" w:fill="auto"/>
          </w:tcPr>
          <w:p w14:paraId="185CC6E4" w14:textId="77777777" w:rsidR="00603F45" w:rsidRPr="00FD107E" w:rsidRDefault="00603F45" w:rsidP="00751AAD">
            <w:pPr>
              <w:pStyle w:val="Standard"/>
              <w:jc w:val="center"/>
              <w:rPr>
                <w:rFonts w:ascii="Garamond" w:hAnsi="Garamond"/>
                <w:b/>
                <w:i/>
                <w:iCs/>
              </w:rPr>
            </w:pPr>
            <w:r w:rsidRPr="00FD107E">
              <w:rPr>
                <w:rFonts w:ascii="Garamond" w:hAnsi="Garamond"/>
                <w:b/>
                <w:i/>
                <w:iCs/>
              </w:rPr>
              <w:t xml:space="preserve">DECLARO QUE COTIZO EN  LA BOLSA DE VALORES </w:t>
            </w:r>
          </w:p>
        </w:tc>
      </w:tr>
      <w:tr w:rsidR="00603F45" w:rsidRPr="00FD107E" w14:paraId="637774C1" w14:textId="77777777" w:rsidTr="00751AAD">
        <w:tc>
          <w:tcPr>
            <w:tcW w:w="8755" w:type="dxa"/>
            <w:shd w:val="clear" w:color="auto" w:fill="auto"/>
          </w:tcPr>
          <w:p w14:paraId="4D236F73" w14:textId="77777777" w:rsidR="00603F45" w:rsidRPr="00FD107E" w:rsidRDefault="00603F45" w:rsidP="00751AAD">
            <w:pPr>
              <w:pStyle w:val="Standard"/>
              <w:jc w:val="both"/>
              <w:rPr>
                <w:rFonts w:ascii="Garamond" w:hAnsi="Garamond"/>
                <w:i/>
                <w:iCs/>
              </w:rPr>
            </w:pPr>
            <w:r w:rsidRPr="00FD107E">
              <w:rPr>
                <w:rFonts w:ascii="Garamond" w:hAnsi="Garamond"/>
                <w:i/>
                <w:iCs/>
              </w:rPr>
              <w:t>(nombre de la bolsa de valores)</w:t>
            </w:r>
          </w:p>
        </w:tc>
      </w:tr>
    </w:tbl>
    <w:p w14:paraId="78C6F21E" w14:textId="77777777" w:rsidR="00603F45" w:rsidRPr="00FD107E" w:rsidRDefault="00603F45" w:rsidP="00603F45">
      <w:pPr>
        <w:tabs>
          <w:tab w:val="left" w:pos="8280"/>
        </w:tabs>
        <w:ind w:right="-119"/>
        <w:jc w:val="both"/>
        <w:rPr>
          <w:rFonts w:ascii="Garamond" w:hAnsi="Garamond"/>
          <w:spacing w:val="-2"/>
          <w:sz w:val="20"/>
          <w:szCs w:val="20"/>
          <w:lang w:eastAsia="hi-IN" w:bidi="hi-IN"/>
        </w:rPr>
      </w:pPr>
    </w:p>
    <w:p w14:paraId="03435938" w14:textId="77777777" w:rsidR="00603F45" w:rsidRPr="00FD107E" w:rsidRDefault="00603F45" w:rsidP="00603F45">
      <w:pPr>
        <w:tabs>
          <w:tab w:val="left" w:pos="8280"/>
        </w:tabs>
        <w:ind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 xml:space="preserve">3. Garantizo la veracidad y exactitud de la información; y, autorizo a la entidad contratante, al Servicio Nacional de Contratación Pública, o a los órganos de control, a efectuar averiguaciones para comprobar tal información. </w:t>
      </w:r>
    </w:p>
    <w:p w14:paraId="49C2779C" w14:textId="77777777" w:rsidR="00603F45" w:rsidRPr="00FD107E" w:rsidRDefault="00603F45" w:rsidP="00603F45">
      <w:pPr>
        <w:tabs>
          <w:tab w:val="left" w:pos="8280"/>
        </w:tabs>
        <w:ind w:right="-119"/>
        <w:jc w:val="both"/>
        <w:rPr>
          <w:rFonts w:ascii="Garamond" w:hAnsi="Garamond"/>
          <w:spacing w:val="-2"/>
          <w:sz w:val="20"/>
          <w:szCs w:val="20"/>
          <w:lang w:eastAsia="hi-IN" w:bidi="hi-IN"/>
        </w:rPr>
      </w:pPr>
    </w:p>
    <w:p w14:paraId="44737357" w14:textId="77777777" w:rsidR="00603F45" w:rsidRPr="00FD107E" w:rsidRDefault="00603F45" w:rsidP="00603F45">
      <w:pPr>
        <w:tabs>
          <w:tab w:val="left" w:pos="8280"/>
        </w:tabs>
        <w:ind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 xml:space="preserve">4. Acepto que, si el contenido de la presente declaración no correspondiera a la verdad, la entidad contratante: </w:t>
      </w:r>
    </w:p>
    <w:p w14:paraId="1C1CAF05" w14:textId="77777777" w:rsidR="00603F45" w:rsidRPr="00FD107E" w:rsidRDefault="00603F45" w:rsidP="00603F45">
      <w:pPr>
        <w:tabs>
          <w:tab w:val="left" w:pos="22680"/>
        </w:tabs>
        <w:ind w:left="360" w:right="-119"/>
        <w:jc w:val="both"/>
        <w:rPr>
          <w:rFonts w:ascii="Garamond" w:hAnsi="Garamond"/>
          <w:spacing w:val="-2"/>
          <w:sz w:val="20"/>
          <w:szCs w:val="20"/>
          <w:lang w:eastAsia="hi-IN" w:bidi="hi-IN"/>
        </w:rPr>
      </w:pPr>
    </w:p>
    <w:p w14:paraId="13730133" w14:textId="77777777" w:rsidR="00603F45" w:rsidRPr="00FD107E" w:rsidRDefault="00603F45" w:rsidP="00603F45">
      <w:pPr>
        <w:tabs>
          <w:tab w:val="left" w:pos="22680"/>
        </w:tabs>
        <w:ind w:left="360"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a) Observando el debido proceso, aplique la sanción indicada en la Ley Orgánica del Sistema Nacional de Contratación Pública;</w:t>
      </w:r>
    </w:p>
    <w:p w14:paraId="3E01C5B6" w14:textId="77777777" w:rsidR="00603F45" w:rsidRPr="00FD107E" w:rsidRDefault="00603F45" w:rsidP="00603F45">
      <w:pPr>
        <w:tabs>
          <w:tab w:val="left" w:pos="22680"/>
        </w:tabs>
        <w:ind w:left="1134" w:right="-119"/>
        <w:jc w:val="both"/>
        <w:rPr>
          <w:rFonts w:ascii="Garamond" w:hAnsi="Garamond"/>
          <w:spacing w:val="-2"/>
          <w:sz w:val="20"/>
          <w:szCs w:val="20"/>
          <w:lang w:eastAsia="hi-IN" w:bidi="hi-IN"/>
        </w:rPr>
      </w:pPr>
    </w:p>
    <w:p w14:paraId="650ABC32" w14:textId="77777777" w:rsidR="00603F45" w:rsidRPr="00FD107E" w:rsidRDefault="00603F45" w:rsidP="00603F45">
      <w:pPr>
        <w:tabs>
          <w:tab w:val="left" w:pos="22680"/>
        </w:tabs>
        <w:ind w:left="360"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 xml:space="preserve">b) Descalifique a mi representada como oferente; o, </w:t>
      </w:r>
    </w:p>
    <w:p w14:paraId="67E2A546" w14:textId="77777777" w:rsidR="00603F45" w:rsidRPr="00FD107E" w:rsidRDefault="00603F45" w:rsidP="00603F45">
      <w:pPr>
        <w:tabs>
          <w:tab w:val="left" w:pos="22680"/>
        </w:tabs>
        <w:ind w:right="-119"/>
        <w:jc w:val="both"/>
        <w:rPr>
          <w:rFonts w:ascii="Garamond" w:hAnsi="Garamond"/>
          <w:spacing w:val="-2"/>
          <w:sz w:val="20"/>
          <w:szCs w:val="20"/>
          <w:lang w:eastAsia="hi-IN" w:bidi="hi-IN"/>
        </w:rPr>
      </w:pPr>
    </w:p>
    <w:p w14:paraId="7CEB69D5" w14:textId="77777777" w:rsidR="00603F45" w:rsidRPr="00FD107E" w:rsidRDefault="00603F45" w:rsidP="00603F45">
      <w:pPr>
        <w:tabs>
          <w:tab w:val="left" w:pos="22680"/>
        </w:tabs>
        <w:ind w:left="360"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c) Proceda a la terminación unilateral del contrato respectivo, en cumplimiento de la Ley Orgánica del Sistema Nacional de Contratación Pública, si tal comprobación ocurriere durante la vigencia de la relación contractual.</w:t>
      </w:r>
    </w:p>
    <w:p w14:paraId="6E4816CC" w14:textId="77777777" w:rsidR="00603F45" w:rsidRPr="00FD107E" w:rsidRDefault="00603F45" w:rsidP="00603F45">
      <w:pPr>
        <w:tabs>
          <w:tab w:val="left" w:pos="22680"/>
        </w:tabs>
        <w:ind w:left="360" w:right="-119"/>
        <w:jc w:val="both"/>
        <w:rPr>
          <w:rFonts w:ascii="Garamond" w:hAnsi="Garamond"/>
          <w:spacing w:val="-2"/>
          <w:sz w:val="20"/>
          <w:szCs w:val="20"/>
          <w:lang w:eastAsia="hi-IN" w:bidi="hi-IN"/>
        </w:rPr>
      </w:pPr>
    </w:p>
    <w:p w14:paraId="5E9F8B37" w14:textId="77777777" w:rsidR="00603F45" w:rsidRPr="00FD107E" w:rsidRDefault="00603F45" w:rsidP="00603F45">
      <w:pPr>
        <w:pStyle w:val="Prrafodelista"/>
        <w:tabs>
          <w:tab w:val="left" w:pos="6840"/>
        </w:tabs>
        <w:ind w:left="851" w:right="-119"/>
        <w:jc w:val="both"/>
        <w:rPr>
          <w:rFonts w:ascii="Garamond" w:hAnsi="Garamond"/>
          <w:b/>
          <w:spacing w:val="-2"/>
          <w:sz w:val="20"/>
          <w:szCs w:val="20"/>
        </w:rPr>
      </w:pPr>
      <w:r w:rsidRPr="00FD107E">
        <w:rPr>
          <w:rFonts w:ascii="Garamond" w:hAnsi="Garamond"/>
          <w:b/>
          <w:spacing w:val="-2"/>
          <w:sz w:val="20"/>
          <w:szCs w:val="20"/>
        </w:rPr>
        <w:t>B. NÓMINA DE ACCIONISTAS, PARTÍCIPES O SOCIOS MAYORITARIOS DE PERSONAS JURÍDICAS:</w:t>
      </w:r>
    </w:p>
    <w:p w14:paraId="29ACA79B" w14:textId="77777777" w:rsidR="00603F45" w:rsidRPr="00FD107E" w:rsidRDefault="00603F45" w:rsidP="00603F45">
      <w:pPr>
        <w:tabs>
          <w:tab w:val="center" w:pos="1984"/>
        </w:tabs>
        <w:ind w:right="-119"/>
        <w:rPr>
          <w:rFonts w:ascii="Garamond" w:hAnsi="Garamond"/>
          <w:spacing w:val="-2"/>
          <w:sz w:val="20"/>
          <w:szCs w:val="20"/>
          <w:lang w:eastAsia="hi-IN" w:bidi="hi-IN"/>
        </w:rPr>
      </w:pPr>
    </w:p>
    <w:p w14:paraId="5FA6AAFE" w14:textId="77777777" w:rsidR="00603F45" w:rsidRPr="00FD107E" w:rsidRDefault="00603F45" w:rsidP="00603F45">
      <w:pPr>
        <w:tabs>
          <w:tab w:val="center" w:pos="1984"/>
        </w:tabs>
        <w:ind w:right="-119"/>
        <w:rPr>
          <w:rFonts w:ascii="Garamond" w:hAnsi="Garamond"/>
          <w:spacing w:val="-2"/>
          <w:sz w:val="20"/>
          <w:szCs w:val="20"/>
          <w:lang w:eastAsia="hi-IN" w:bidi="hi-IN"/>
        </w:rPr>
      </w:pPr>
      <w:r w:rsidRPr="00FD107E">
        <w:rPr>
          <w:rFonts w:ascii="Garamond" w:hAnsi="Garamond"/>
          <w:b/>
          <w:spacing w:val="-2"/>
          <w:sz w:val="20"/>
          <w:szCs w:val="20"/>
          <w:lang w:eastAsia="hi-IN" w:bidi="hi-IN"/>
        </w:rPr>
        <w:t>TIPO DE PERSONA JURÍDICA:</w:t>
      </w:r>
      <w:r w:rsidRPr="00FD107E">
        <w:rPr>
          <w:rFonts w:ascii="Garamond" w:hAnsi="Garamond"/>
          <w:spacing w:val="-2"/>
          <w:sz w:val="20"/>
          <w:szCs w:val="20"/>
          <w:lang w:eastAsia="hi-IN" w:bidi="hi-IN"/>
        </w:rPr>
        <w:t>…………………………………….</w:t>
      </w:r>
    </w:p>
    <w:p w14:paraId="17FAA945" w14:textId="77777777" w:rsidR="00603F45" w:rsidRPr="00FD107E" w:rsidRDefault="00603F45" w:rsidP="00603F45">
      <w:pPr>
        <w:tabs>
          <w:tab w:val="center" w:pos="1984"/>
        </w:tabs>
        <w:ind w:right="-119"/>
        <w:jc w:val="both"/>
        <w:rPr>
          <w:rFonts w:ascii="Garamond" w:hAnsi="Garamond"/>
          <w:spacing w:val="-2"/>
          <w:sz w:val="20"/>
          <w:szCs w:val="20"/>
          <w:lang w:eastAsia="hi-IN" w:bidi="hi-IN"/>
        </w:rPr>
      </w:pPr>
    </w:p>
    <w:p w14:paraId="063C6B20" w14:textId="77777777" w:rsidR="00603F45" w:rsidRPr="00FD107E" w:rsidRDefault="00603F45" w:rsidP="00603F45">
      <w:pPr>
        <w:tabs>
          <w:tab w:val="center" w:pos="1984"/>
        </w:tabs>
        <w:ind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Los accionistas, partícipes o socios mayoritarios de cada uno de los oferentes que sean personas jurídicas, deberán completar el siguiente cuadro:</w:t>
      </w:r>
    </w:p>
    <w:p w14:paraId="56E660CC" w14:textId="77777777" w:rsidR="00603F45" w:rsidRPr="00FD107E" w:rsidRDefault="00603F45" w:rsidP="00603F45">
      <w:pPr>
        <w:tabs>
          <w:tab w:val="center" w:pos="1984"/>
        </w:tabs>
        <w:ind w:right="-119"/>
        <w:rPr>
          <w:rFonts w:ascii="Garamond" w:hAnsi="Garamond"/>
          <w:spacing w:val="-2"/>
          <w:sz w:val="20"/>
          <w:szCs w:val="20"/>
          <w:lang w:eastAsia="hi-IN" w:bidi="hi-IN"/>
        </w:rPr>
      </w:pPr>
    </w:p>
    <w:tbl>
      <w:tblPr>
        <w:tblW w:w="88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5"/>
        <w:gridCol w:w="2551"/>
        <w:gridCol w:w="1053"/>
      </w:tblGrid>
      <w:tr w:rsidR="00603F45" w:rsidRPr="00FD107E" w14:paraId="3F345E7F" w14:textId="77777777" w:rsidTr="00751AAD">
        <w:tc>
          <w:tcPr>
            <w:tcW w:w="2410" w:type="dxa"/>
            <w:shd w:val="clear" w:color="auto" w:fill="auto"/>
            <w:vAlign w:val="center"/>
          </w:tcPr>
          <w:p w14:paraId="5F1C5876" w14:textId="77777777" w:rsidR="00603F45" w:rsidRPr="00FD107E" w:rsidRDefault="00603F45" w:rsidP="00751AAD">
            <w:pPr>
              <w:tabs>
                <w:tab w:val="center" w:pos="1984"/>
              </w:tabs>
              <w:snapToGrid w:val="0"/>
              <w:jc w:val="center"/>
              <w:rPr>
                <w:rFonts w:ascii="Garamond" w:hAnsi="Garamond"/>
                <w:b/>
                <w:spacing w:val="-2"/>
                <w:sz w:val="20"/>
                <w:szCs w:val="20"/>
                <w:lang w:eastAsia="hi-IN" w:bidi="hi-IN"/>
              </w:rPr>
            </w:pPr>
            <w:r w:rsidRPr="00FD107E">
              <w:rPr>
                <w:rFonts w:ascii="Garamond" w:hAnsi="Garamond"/>
                <w:b/>
                <w:spacing w:val="-2"/>
                <w:sz w:val="20"/>
                <w:szCs w:val="20"/>
                <w:lang w:eastAsia="hi-IN" w:bidi="hi-IN"/>
              </w:rPr>
              <w:t>Nombres completos del accionista, partícipe o socio mayoritario de la persona jurídica</w:t>
            </w:r>
          </w:p>
        </w:tc>
        <w:tc>
          <w:tcPr>
            <w:tcW w:w="2835" w:type="dxa"/>
            <w:shd w:val="clear" w:color="auto" w:fill="auto"/>
            <w:vAlign w:val="center"/>
          </w:tcPr>
          <w:p w14:paraId="5D7A855A" w14:textId="77777777" w:rsidR="00603F45" w:rsidRPr="00FD107E" w:rsidRDefault="00603F45" w:rsidP="00751AAD">
            <w:pPr>
              <w:tabs>
                <w:tab w:val="center" w:pos="1984"/>
              </w:tabs>
              <w:snapToGrid w:val="0"/>
              <w:ind w:right="34"/>
              <w:jc w:val="center"/>
              <w:rPr>
                <w:rFonts w:ascii="Garamond" w:hAnsi="Garamond"/>
                <w:b/>
                <w:color w:val="000000"/>
                <w:spacing w:val="-2"/>
                <w:sz w:val="20"/>
                <w:szCs w:val="20"/>
                <w:lang w:eastAsia="hi-IN" w:bidi="hi-IN"/>
              </w:rPr>
            </w:pPr>
            <w:r w:rsidRPr="00FD107E">
              <w:rPr>
                <w:rFonts w:ascii="Garamond" w:hAnsi="Garamond"/>
                <w:b/>
                <w:color w:val="000000"/>
                <w:spacing w:val="-2"/>
                <w:sz w:val="20"/>
                <w:szCs w:val="20"/>
                <w:lang w:eastAsia="hi-IN" w:bidi="hi-IN"/>
              </w:rPr>
              <w:t>Número de cédula de ciudadanía, RUC o identificación similar emitida por país extranjero, de ser el caso</w:t>
            </w:r>
          </w:p>
        </w:tc>
        <w:tc>
          <w:tcPr>
            <w:tcW w:w="2551" w:type="dxa"/>
            <w:shd w:val="clear" w:color="auto" w:fill="auto"/>
            <w:vAlign w:val="center"/>
          </w:tcPr>
          <w:p w14:paraId="405AA968" w14:textId="77777777" w:rsidR="00603F45" w:rsidRPr="00FD107E" w:rsidRDefault="00603F45" w:rsidP="00751AAD">
            <w:pPr>
              <w:tabs>
                <w:tab w:val="center" w:pos="1984"/>
              </w:tabs>
              <w:snapToGrid w:val="0"/>
              <w:ind w:right="34"/>
              <w:jc w:val="center"/>
              <w:rPr>
                <w:rFonts w:ascii="Garamond" w:hAnsi="Garamond"/>
                <w:b/>
                <w:color w:val="000000"/>
                <w:spacing w:val="-2"/>
                <w:sz w:val="20"/>
                <w:szCs w:val="20"/>
                <w:lang w:eastAsia="hi-IN" w:bidi="hi-IN"/>
              </w:rPr>
            </w:pPr>
            <w:r w:rsidRPr="00FD107E">
              <w:rPr>
                <w:rFonts w:ascii="Garamond" w:hAnsi="Garamond"/>
                <w:b/>
                <w:color w:val="000000"/>
                <w:spacing w:val="-2"/>
                <w:sz w:val="20"/>
                <w:szCs w:val="20"/>
                <w:lang w:eastAsia="hi-IN" w:bidi="hi-IN"/>
              </w:rPr>
              <w:t>Porcentaje de participación en la estructura de propiedad</w:t>
            </w:r>
          </w:p>
          <w:p w14:paraId="7121E135" w14:textId="77777777" w:rsidR="00603F45" w:rsidRPr="00FD107E" w:rsidRDefault="00603F45" w:rsidP="00751AAD">
            <w:pPr>
              <w:tabs>
                <w:tab w:val="center" w:pos="1984"/>
              </w:tabs>
              <w:ind w:right="34"/>
              <w:jc w:val="center"/>
              <w:rPr>
                <w:rFonts w:ascii="Garamond" w:hAnsi="Garamond"/>
                <w:b/>
                <w:color w:val="000000"/>
                <w:spacing w:val="-2"/>
                <w:sz w:val="20"/>
                <w:szCs w:val="20"/>
                <w:lang w:eastAsia="hi-IN" w:bidi="hi-IN"/>
              </w:rPr>
            </w:pPr>
            <w:r w:rsidRPr="00FD107E">
              <w:rPr>
                <w:rFonts w:ascii="Garamond" w:hAnsi="Garamond"/>
                <w:b/>
                <w:color w:val="000000"/>
                <w:spacing w:val="-2"/>
                <w:sz w:val="20"/>
                <w:szCs w:val="20"/>
                <w:lang w:eastAsia="hi-IN" w:bidi="hi-IN"/>
              </w:rPr>
              <w:t>de la persona jurídica</w:t>
            </w:r>
          </w:p>
        </w:tc>
        <w:tc>
          <w:tcPr>
            <w:tcW w:w="1053" w:type="dxa"/>
            <w:shd w:val="clear" w:color="auto" w:fill="auto"/>
            <w:vAlign w:val="center"/>
          </w:tcPr>
          <w:p w14:paraId="3BC993B5" w14:textId="77777777" w:rsidR="00603F45" w:rsidRPr="00FD107E" w:rsidRDefault="00603F45" w:rsidP="00751AAD">
            <w:pPr>
              <w:tabs>
                <w:tab w:val="center" w:pos="1984"/>
              </w:tabs>
              <w:snapToGrid w:val="0"/>
              <w:jc w:val="center"/>
              <w:rPr>
                <w:rFonts w:ascii="Garamond" w:hAnsi="Garamond"/>
                <w:b/>
                <w:color w:val="000000"/>
                <w:spacing w:val="-2"/>
                <w:sz w:val="20"/>
                <w:szCs w:val="20"/>
                <w:lang w:eastAsia="hi-IN" w:bidi="hi-IN"/>
              </w:rPr>
            </w:pPr>
            <w:r w:rsidRPr="00FD107E">
              <w:rPr>
                <w:rFonts w:ascii="Garamond" w:hAnsi="Garamond"/>
                <w:b/>
                <w:color w:val="000000"/>
                <w:spacing w:val="-2"/>
                <w:sz w:val="20"/>
                <w:szCs w:val="20"/>
                <w:lang w:eastAsia="hi-IN" w:bidi="hi-IN"/>
              </w:rPr>
              <w:t>Domicilio Fiscal</w:t>
            </w:r>
          </w:p>
        </w:tc>
      </w:tr>
      <w:tr w:rsidR="00603F45" w:rsidRPr="00FD107E" w14:paraId="2BE9B058" w14:textId="77777777" w:rsidTr="00751AAD">
        <w:trPr>
          <w:trHeight w:val="410"/>
        </w:trPr>
        <w:tc>
          <w:tcPr>
            <w:tcW w:w="2410" w:type="dxa"/>
            <w:shd w:val="clear" w:color="auto" w:fill="auto"/>
            <w:vAlign w:val="center"/>
          </w:tcPr>
          <w:p w14:paraId="5719FC83" w14:textId="77777777" w:rsidR="00603F45" w:rsidRPr="00FD107E" w:rsidRDefault="00603F45" w:rsidP="00751AAD">
            <w:pPr>
              <w:tabs>
                <w:tab w:val="center" w:pos="1984"/>
              </w:tabs>
              <w:ind w:right="-119"/>
              <w:jc w:val="center"/>
              <w:rPr>
                <w:rFonts w:ascii="Garamond" w:hAnsi="Garamond"/>
                <w:color w:val="000000"/>
                <w:spacing w:val="-2"/>
                <w:sz w:val="20"/>
                <w:szCs w:val="20"/>
                <w:lang w:eastAsia="hi-IN" w:bidi="hi-IN"/>
              </w:rPr>
            </w:pPr>
          </w:p>
        </w:tc>
        <w:tc>
          <w:tcPr>
            <w:tcW w:w="2835" w:type="dxa"/>
            <w:shd w:val="clear" w:color="auto" w:fill="auto"/>
            <w:vAlign w:val="center"/>
          </w:tcPr>
          <w:p w14:paraId="1AF90748" w14:textId="77777777" w:rsidR="00603F45" w:rsidRPr="00FD107E" w:rsidRDefault="00603F45" w:rsidP="00751AAD">
            <w:pPr>
              <w:tabs>
                <w:tab w:val="center" w:pos="1984"/>
              </w:tabs>
              <w:ind w:right="-119"/>
              <w:jc w:val="center"/>
              <w:rPr>
                <w:rFonts w:ascii="Garamond" w:hAnsi="Garamond"/>
                <w:color w:val="000000"/>
                <w:spacing w:val="-2"/>
                <w:sz w:val="20"/>
                <w:szCs w:val="20"/>
                <w:lang w:eastAsia="hi-IN" w:bidi="hi-IN"/>
              </w:rPr>
            </w:pPr>
          </w:p>
        </w:tc>
        <w:tc>
          <w:tcPr>
            <w:tcW w:w="2551" w:type="dxa"/>
            <w:shd w:val="clear" w:color="auto" w:fill="auto"/>
            <w:vAlign w:val="center"/>
          </w:tcPr>
          <w:p w14:paraId="5E9918E4" w14:textId="77777777" w:rsidR="00603F45" w:rsidRPr="00FD107E" w:rsidRDefault="00603F45" w:rsidP="00751AAD">
            <w:pPr>
              <w:tabs>
                <w:tab w:val="center" w:pos="1984"/>
              </w:tabs>
              <w:ind w:right="-119"/>
              <w:jc w:val="center"/>
              <w:rPr>
                <w:rFonts w:ascii="Garamond" w:hAnsi="Garamond"/>
                <w:color w:val="000000"/>
                <w:spacing w:val="-2"/>
                <w:sz w:val="20"/>
                <w:szCs w:val="20"/>
                <w:lang w:eastAsia="hi-IN" w:bidi="hi-IN"/>
              </w:rPr>
            </w:pPr>
          </w:p>
        </w:tc>
        <w:tc>
          <w:tcPr>
            <w:tcW w:w="1053" w:type="dxa"/>
            <w:shd w:val="clear" w:color="auto" w:fill="auto"/>
            <w:vAlign w:val="center"/>
          </w:tcPr>
          <w:p w14:paraId="325CC476" w14:textId="77777777" w:rsidR="00603F45" w:rsidRPr="00FD107E" w:rsidRDefault="00603F45" w:rsidP="00751AAD">
            <w:pPr>
              <w:tabs>
                <w:tab w:val="center" w:pos="1984"/>
              </w:tabs>
              <w:ind w:right="-119"/>
              <w:jc w:val="center"/>
              <w:rPr>
                <w:rFonts w:ascii="Garamond" w:hAnsi="Garamond"/>
                <w:color w:val="000000"/>
                <w:spacing w:val="-2"/>
                <w:sz w:val="20"/>
                <w:szCs w:val="20"/>
                <w:lang w:eastAsia="hi-IN" w:bidi="hi-IN"/>
              </w:rPr>
            </w:pPr>
          </w:p>
        </w:tc>
      </w:tr>
    </w:tbl>
    <w:p w14:paraId="3F1EF2C4" w14:textId="77777777" w:rsidR="00603F45" w:rsidRPr="00FD107E" w:rsidRDefault="00603F45" w:rsidP="00603F45">
      <w:pPr>
        <w:tabs>
          <w:tab w:val="center" w:pos="1984"/>
        </w:tabs>
        <w:ind w:right="-119"/>
        <w:jc w:val="both"/>
        <w:rPr>
          <w:rFonts w:ascii="Garamond" w:hAnsi="Garamond"/>
          <w:spacing w:val="-2"/>
          <w:sz w:val="20"/>
          <w:szCs w:val="20"/>
          <w:lang w:eastAsia="hi-IN" w:bidi="hi-IN"/>
        </w:rPr>
      </w:pPr>
    </w:p>
    <w:p w14:paraId="21541808" w14:textId="77777777" w:rsidR="00603F45" w:rsidRPr="00FD107E" w:rsidRDefault="00603F45" w:rsidP="00603F45">
      <w:pPr>
        <w:tabs>
          <w:tab w:val="center" w:pos="1984"/>
        </w:tabs>
        <w:ind w:right="-119"/>
        <w:jc w:val="both"/>
        <w:rPr>
          <w:rFonts w:ascii="Garamond" w:hAnsi="Garamond"/>
          <w:spacing w:val="-2"/>
          <w:sz w:val="20"/>
          <w:szCs w:val="20"/>
          <w:lang w:eastAsia="hi-IN" w:bidi="hi-IN"/>
        </w:rPr>
      </w:pPr>
      <w:r w:rsidRPr="00FD107E">
        <w:rPr>
          <w:rFonts w:ascii="Garamond" w:hAnsi="Garamond"/>
          <w:spacing w:val="-2"/>
          <w:sz w:val="20"/>
          <w:szCs w:val="20"/>
          <w:lang w:eastAsia="hi-IN" w:bidi="hi-IN"/>
        </w:rPr>
        <w:t>NOTA: Este apartado aplica únicamente para personas jurídicas. En el caso que requiera mayor desglose deberá incluirlo como anexo en su oferta. De no incluir dicha información será causal de descalificación.</w:t>
      </w:r>
    </w:p>
    <w:p w14:paraId="322AA1AE" w14:textId="77777777" w:rsidR="00603F45" w:rsidRPr="00FD107E" w:rsidRDefault="00603F45" w:rsidP="00603F45">
      <w:pPr>
        <w:tabs>
          <w:tab w:val="center" w:pos="1984"/>
        </w:tabs>
        <w:ind w:right="-119"/>
        <w:jc w:val="both"/>
        <w:rPr>
          <w:rFonts w:ascii="Garamond" w:hAnsi="Garamond"/>
          <w:spacing w:val="-2"/>
          <w:sz w:val="20"/>
          <w:szCs w:val="20"/>
          <w:lang w:eastAsia="hi-IN" w:bidi="hi-IN"/>
        </w:rPr>
      </w:pPr>
    </w:p>
    <w:p w14:paraId="28896196" w14:textId="77777777" w:rsidR="00603F45" w:rsidRPr="00FD107E" w:rsidRDefault="00603F45" w:rsidP="00603F45">
      <w:pPr>
        <w:ind w:left="708"/>
        <w:jc w:val="both"/>
        <w:rPr>
          <w:rFonts w:ascii="Garamond" w:hAnsi="Garamond"/>
          <w:b/>
          <w:spacing w:val="-2"/>
          <w:sz w:val="20"/>
          <w:szCs w:val="20"/>
          <w:lang w:eastAsia="hi-IN" w:bidi="hi-IN"/>
        </w:rPr>
      </w:pPr>
      <w:r w:rsidRPr="00FD107E">
        <w:rPr>
          <w:rFonts w:ascii="Garamond" w:hAnsi="Garamond"/>
          <w:b/>
          <w:sz w:val="20"/>
          <w:szCs w:val="20"/>
        </w:rPr>
        <w:t>C</w:t>
      </w:r>
      <w:r w:rsidRPr="00FD107E">
        <w:rPr>
          <w:rFonts w:ascii="Garamond" w:hAnsi="Garamond"/>
          <w:b/>
          <w:spacing w:val="-2"/>
          <w:sz w:val="20"/>
          <w:szCs w:val="20"/>
          <w:lang w:eastAsia="hi-IN" w:bidi="hi-IN"/>
        </w:rPr>
        <w:t xml:space="preserve">. DECLARACIÓN DE BENEFICIARIO FINAL </w:t>
      </w:r>
    </w:p>
    <w:p w14:paraId="39717502" w14:textId="77777777" w:rsidR="00603F45" w:rsidRPr="00FD107E" w:rsidRDefault="00603F45" w:rsidP="00603F45">
      <w:pPr>
        <w:jc w:val="both"/>
        <w:rPr>
          <w:rFonts w:ascii="Garamond" w:hAnsi="Garamond"/>
          <w:spacing w:val="-2"/>
          <w:sz w:val="20"/>
          <w:szCs w:val="20"/>
          <w:lang w:eastAsia="hi-IN" w:bidi="hi-IN"/>
        </w:rPr>
      </w:pPr>
    </w:p>
    <w:p w14:paraId="50A2AC6F" w14:textId="77777777" w:rsidR="00603F45" w:rsidRPr="00FD107E" w:rsidRDefault="00603F45" w:rsidP="00603F45">
      <w:pPr>
        <w:jc w:val="both"/>
        <w:rPr>
          <w:rFonts w:ascii="Garamond" w:eastAsia="Arial Unicode MS" w:hAnsi="Garamond"/>
          <w:color w:val="000000"/>
          <w:spacing w:val="-2"/>
          <w:kern w:val="3"/>
          <w:sz w:val="20"/>
          <w:szCs w:val="20"/>
          <w:lang w:eastAsia="zh-CN" w:bidi="hi-IN"/>
        </w:rPr>
      </w:pPr>
      <w:r w:rsidRPr="00FD107E">
        <w:rPr>
          <w:rFonts w:ascii="Garamond" w:eastAsia="Arial Unicode MS" w:hAnsi="Garamond"/>
          <w:color w:val="000000"/>
          <w:spacing w:val="-2"/>
          <w:kern w:val="3"/>
          <w:sz w:val="20"/>
          <w:szCs w:val="20"/>
          <w:lang w:eastAsia="zh-CN" w:bidi="hi-IN"/>
        </w:rPr>
        <w:t>Declaro que las siguientes personas naturales, son los beneficiarios finales del flujo de recursos públicos en el presente procedimiento de contratación pública:</w:t>
      </w:r>
    </w:p>
    <w:p w14:paraId="0BBE0EF2" w14:textId="77777777" w:rsidR="00603F45" w:rsidRPr="00FD107E" w:rsidRDefault="00603F45" w:rsidP="00603F45">
      <w:pPr>
        <w:jc w:val="both"/>
        <w:rPr>
          <w:rFonts w:ascii="Garamond" w:hAnsi="Garamond"/>
          <w:sz w:val="20"/>
          <w:szCs w:val="20"/>
          <w:lang w:eastAsia="hi-IN" w:bidi="hi-IN"/>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2009"/>
        <w:gridCol w:w="1644"/>
        <w:gridCol w:w="1527"/>
        <w:gridCol w:w="2335"/>
      </w:tblGrid>
      <w:tr w:rsidR="00603F45" w:rsidRPr="00FD107E" w14:paraId="3978934E" w14:textId="77777777" w:rsidTr="00751AAD">
        <w:trPr>
          <w:trHeight w:val="478"/>
        </w:trPr>
        <w:tc>
          <w:tcPr>
            <w:tcW w:w="1524" w:type="dxa"/>
            <w:tcBorders>
              <w:top w:val="single" w:sz="4" w:space="0" w:color="auto"/>
              <w:left w:val="single" w:sz="4" w:space="0" w:color="auto"/>
              <w:bottom w:val="single" w:sz="4" w:space="0" w:color="auto"/>
              <w:right w:val="single" w:sz="4" w:space="0" w:color="auto"/>
            </w:tcBorders>
            <w:hideMark/>
          </w:tcPr>
          <w:p w14:paraId="15500D9E" w14:textId="77777777" w:rsidR="00603F45" w:rsidRPr="00FD107E" w:rsidRDefault="00603F45" w:rsidP="00751AAD">
            <w:pPr>
              <w:widowControl w:val="0"/>
              <w:autoSpaceDE w:val="0"/>
              <w:autoSpaceDN w:val="0"/>
              <w:adjustRightInd w:val="0"/>
              <w:jc w:val="center"/>
              <w:rPr>
                <w:rFonts w:ascii="Garamond" w:eastAsia="Cambria" w:hAnsi="Garamond"/>
                <w:b/>
                <w:i/>
                <w:sz w:val="20"/>
                <w:szCs w:val="20"/>
                <w:lang w:val="es-DO" w:eastAsia="es-DO"/>
              </w:rPr>
            </w:pPr>
            <w:r w:rsidRPr="00FD107E">
              <w:rPr>
                <w:rFonts w:ascii="Garamond" w:eastAsia="Cambria" w:hAnsi="Garamond"/>
                <w:b/>
                <w:i/>
                <w:sz w:val="20"/>
                <w:szCs w:val="20"/>
              </w:rPr>
              <w:t>Nombre</w:t>
            </w:r>
          </w:p>
        </w:tc>
        <w:tc>
          <w:tcPr>
            <w:tcW w:w="2009" w:type="dxa"/>
            <w:tcBorders>
              <w:top w:val="single" w:sz="4" w:space="0" w:color="auto"/>
              <w:left w:val="single" w:sz="4" w:space="0" w:color="auto"/>
              <w:bottom w:val="single" w:sz="4" w:space="0" w:color="auto"/>
              <w:right w:val="single" w:sz="4" w:space="0" w:color="auto"/>
            </w:tcBorders>
            <w:hideMark/>
          </w:tcPr>
          <w:p w14:paraId="3B27269D" w14:textId="77777777" w:rsidR="00603F45" w:rsidRPr="00FD107E" w:rsidRDefault="00603F45" w:rsidP="00751AAD">
            <w:pPr>
              <w:widowControl w:val="0"/>
              <w:autoSpaceDE w:val="0"/>
              <w:autoSpaceDN w:val="0"/>
              <w:adjustRightInd w:val="0"/>
              <w:jc w:val="center"/>
              <w:rPr>
                <w:rFonts w:ascii="Garamond" w:eastAsia="Cambria" w:hAnsi="Garamond"/>
                <w:b/>
                <w:i/>
                <w:sz w:val="20"/>
                <w:szCs w:val="20"/>
                <w:lang w:val="es-DO" w:eastAsia="es-DO"/>
              </w:rPr>
            </w:pPr>
            <w:r w:rsidRPr="00FD107E">
              <w:rPr>
                <w:rFonts w:ascii="Garamond" w:eastAsia="Cambria" w:hAnsi="Garamond"/>
                <w:b/>
                <w:i/>
                <w:sz w:val="20"/>
                <w:szCs w:val="20"/>
              </w:rPr>
              <w:t xml:space="preserve">Cédula/Pasaporte </w:t>
            </w:r>
          </w:p>
        </w:tc>
        <w:tc>
          <w:tcPr>
            <w:tcW w:w="1644" w:type="dxa"/>
            <w:tcBorders>
              <w:top w:val="single" w:sz="4" w:space="0" w:color="auto"/>
              <w:left w:val="single" w:sz="4" w:space="0" w:color="auto"/>
              <w:bottom w:val="single" w:sz="4" w:space="0" w:color="auto"/>
              <w:right w:val="single" w:sz="4" w:space="0" w:color="auto"/>
            </w:tcBorders>
            <w:hideMark/>
          </w:tcPr>
          <w:p w14:paraId="6801220F" w14:textId="77777777" w:rsidR="00603F45" w:rsidRPr="00FD107E" w:rsidRDefault="00603F45" w:rsidP="00751AAD">
            <w:pPr>
              <w:widowControl w:val="0"/>
              <w:autoSpaceDE w:val="0"/>
              <w:autoSpaceDN w:val="0"/>
              <w:adjustRightInd w:val="0"/>
              <w:jc w:val="center"/>
              <w:rPr>
                <w:rFonts w:ascii="Garamond" w:eastAsia="Cambria" w:hAnsi="Garamond"/>
                <w:b/>
                <w:i/>
                <w:sz w:val="20"/>
                <w:szCs w:val="20"/>
                <w:lang w:val="es-DO" w:eastAsia="es-DO"/>
              </w:rPr>
            </w:pPr>
            <w:r w:rsidRPr="00FD107E">
              <w:rPr>
                <w:rFonts w:ascii="Garamond" w:eastAsia="Cambria" w:hAnsi="Garamond"/>
                <w:b/>
                <w:i/>
                <w:sz w:val="20"/>
                <w:szCs w:val="20"/>
              </w:rPr>
              <w:t>Nacionalidad</w:t>
            </w:r>
          </w:p>
        </w:tc>
        <w:tc>
          <w:tcPr>
            <w:tcW w:w="1527" w:type="dxa"/>
            <w:tcBorders>
              <w:top w:val="single" w:sz="4" w:space="0" w:color="auto"/>
              <w:left w:val="single" w:sz="4" w:space="0" w:color="auto"/>
              <w:bottom w:val="single" w:sz="4" w:space="0" w:color="auto"/>
              <w:right w:val="single" w:sz="4" w:space="0" w:color="auto"/>
            </w:tcBorders>
            <w:hideMark/>
          </w:tcPr>
          <w:p w14:paraId="0E848F2A" w14:textId="77777777" w:rsidR="00603F45" w:rsidRPr="00FD107E" w:rsidRDefault="00603F45" w:rsidP="00751AAD">
            <w:pPr>
              <w:widowControl w:val="0"/>
              <w:autoSpaceDE w:val="0"/>
              <w:autoSpaceDN w:val="0"/>
              <w:adjustRightInd w:val="0"/>
              <w:jc w:val="center"/>
              <w:rPr>
                <w:rFonts w:ascii="Garamond" w:eastAsia="Cambria" w:hAnsi="Garamond"/>
                <w:b/>
                <w:i/>
                <w:sz w:val="20"/>
                <w:szCs w:val="20"/>
              </w:rPr>
            </w:pPr>
            <w:r w:rsidRPr="00FD107E">
              <w:rPr>
                <w:rFonts w:ascii="Garamond" w:eastAsia="Cambria" w:hAnsi="Garamond"/>
                <w:b/>
                <w:i/>
                <w:sz w:val="20"/>
                <w:szCs w:val="20"/>
              </w:rPr>
              <w:t xml:space="preserve">Nro. (s) de Cuenta (s) </w:t>
            </w:r>
          </w:p>
        </w:tc>
        <w:tc>
          <w:tcPr>
            <w:tcW w:w="2335" w:type="dxa"/>
            <w:tcBorders>
              <w:top w:val="single" w:sz="4" w:space="0" w:color="auto"/>
              <w:left w:val="single" w:sz="4" w:space="0" w:color="auto"/>
              <w:bottom w:val="single" w:sz="4" w:space="0" w:color="auto"/>
              <w:right w:val="single" w:sz="4" w:space="0" w:color="auto"/>
            </w:tcBorders>
            <w:hideMark/>
          </w:tcPr>
          <w:p w14:paraId="0E74FF73" w14:textId="77777777" w:rsidR="00603F45" w:rsidRPr="00FD107E" w:rsidRDefault="00603F45" w:rsidP="00751AAD">
            <w:pPr>
              <w:widowControl w:val="0"/>
              <w:autoSpaceDE w:val="0"/>
              <w:autoSpaceDN w:val="0"/>
              <w:adjustRightInd w:val="0"/>
              <w:jc w:val="center"/>
              <w:rPr>
                <w:rFonts w:ascii="Garamond" w:eastAsia="Cambria" w:hAnsi="Garamond"/>
                <w:b/>
                <w:i/>
                <w:sz w:val="20"/>
                <w:szCs w:val="20"/>
              </w:rPr>
            </w:pPr>
            <w:r w:rsidRPr="00FD107E">
              <w:rPr>
                <w:rFonts w:ascii="Garamond" w:eastAsia="Cambria" w:hAnsi="Garamond"/>
                <w:b/>
                <w:i/>
                <w:sz w:val="20"/>
                <w:szCs w:val="20"/>
              </w:rPr>
              <w:t xml:space="preserve">Institución Financiera </w:t>
            </w:r>
          </w:p>
        </w:tc>
      </w:tr>
      <w:tr w:rsidR="00603F45" w:rsidRPr="00FD107E" w14:paraId="425882B4" w14:textId="77777777" w:rsidTr="00751AAD">
        <w:trPr>
          <w:trHeight w:val="476"/>
        </w:trPr>
        <w:tc>
          <w:tcPr>
            <w:tcW w:w="1524" w:type="dxa"/>
            <w:tcBorders>
              <w:top w:val="single" w:sz="4" w:space="0" w:color="auto"/>
              <w:left w:val="single" w:sz="4" w:space="0" w:color="auto"/>
              <w:bottom w:val="single" w:sz="4" w:space="0" w:color="auto"/>
              <w:right w:val="single" w:sz="4" w:space="0" w:color="auto"/>
            </w:tcBorders>
          </w:tcPr>
          <w:p w14:paraId="61B7D779" w14:textId="77777777" w:rsidR="00603F45" w:rsidRPr="00FD107E" w:rsidRDefault="00603F45" w:rsidP="00751AAD">
            <w:pPr>
              <w:widowControl w:val="0"/>
              <w:autoSpaceDE w:val="0"/>
              <w:autoSpaceDN w:val="0"/>
              <w:adjustRightInd w:val="0"/>
              <w:rPr>
                <w:rFonts w:ascii="Garamond" w:eastAsia="Cambria" w:hAnsi="Garamond"/>
                <w:i/>
                <w:sz w:val="20"/>
                <w:szCs w:val="20"/>
                <w:lang w:val="es-DO" w:eastAsia="es-DO"/>
              </w:rPr>
            </w:pPr>
          </w:p>
        </w:tc>
        <w:tc>
          <w:tcPr>
            <w:tcW w:w="2009" w:type="dxa"/>
            <w:tcBorders>
              <w:top w:val="single" w:sz="4" w:space="0" w:color="auto"/>
              <w:left w:val="single" w:sz="4" w:space="0" w:color="auto"/>
              <w:bottom w:val="single" w:sz="4" w:space="0" w:color="auto"/>
              <w:right w:val="single" w:sz="4" w:space="0" w:color="auto"/>
            </w:tcBorders>
          </w:tcPr>
          <w:p w14:paraId="64D22960" w14:textId="77777777" w:rsidR="00603F45" w:rsidRPr="00FD107E" w:rsidRDefault="00603F45" w:rsidP="00751AAD">
            <w:pPr>
              <w:widowControl w:val="0"/>
              <w:autoSpaceDE w:val="0"/>
              <w:autoSpaceDN w:val="0"/>
              <w:adjustRightInd w:val="0"/>
              <w:rPr>
                <w:rFonts w:ascii="Garamond" w:eastAsia="Cambria" w:hAnsi="Garamond"/>
                <w:i/>
                <w:sz w:val="20"/>
                <w:szCs w:val="20"/>
                <w:lang w:val="es-DO" w:eastAsia="es-DO"/>
              </w:rPr>
            </w:pPr>
          </w:p>
        </w:tc>
        <w:tc>
          <w:tcPr>
            <w:tcW w:w="1644" w:type="dxa"/>
            <w:tcBorders>
              <w:top w:val="single" w:sz="4" w:space="0" w:color="auto"/>
              <w:left w:val="single" w:sz="4" w:space="0" w:color="auto"/>
              <w:bottom w:val="single" w:sz="4" w:space="0" w:color="auto"/>
              <w:right w:val="single" w:sz="4" w:space="0" w:color="auto"/>
            </w:tcBorders>
          </w:tcPr>
          <w:p w14:paraId="6D8A41B5" w14:textId="77777777" w:rsidR="00603F45" w:rsidRPr="00FD107E" w:rsidRDefault="00603F45" w:rsidP="00751AAD">
            <w:pPr>
              <w:widowControl w:val="0"/>
              <w:autoSpaceDE w:val="0"/>
              <w:autoSpaceDN w:val="0"/>
              <w:adjustRightInd w:val="0"/>
              <w:rPr>
                <w:rFonts w:ascii="Garamond" w:eastAsia="Cambria" w:hAnsi="Garamond"/>
                <w:i/>
                <w:sz w:val="20"/>
                <w:szCs w:val="20"/>
                <w:lang w:val="es-DO" w:eastAsia="es-DO"/>
              </w:rPr>
            </w:pPr>
          </w:p>
        </w:tc>
        <w:tc>
          <w:tcPr>
            <w:tcW w:w="1527" w:type="dxa"/>
            <w:tcBorders>
              <w:top w:val="single" w:sz="4" w:space="0" w:color="auto"/>
              <w:left w:val="single" w:sz="4" w:space="0" w:color="auto"/>
              <w:bottom w:val="single" w:sz="4" w:space="0" w:color="auto"/>
              <w:right w:val="single" w:sz="4" w:space="0" w:color="auto"/>
            </w:tcBorders>
          </w:tcPr>
          <w:p w14:paraId="6C07A3EE" w14:textId="77777777" w:rsidR="00603F45" w:rsidRPr="00FD107E" w:rsidRDefault="00603F45" w:rsidP="00751AAD">
            <w:pPr>
              <w:widowControl w:val="0"/>
              <w:autoSpaceDE w:val="0"/>
              <w:autoSpaceDN w:val="0"/>
              <w:adjustRightInd w:val="0"/>
              <w:rPr>
                <w:rFonts w:ascii="Garamond" w:eastAsia="Cambria" w:hAnsi="Garamond"/>
                <w:i/>
                <w:sz w:val="20"/>
                <w:szCs w:val="20"/>
                <w:lang w:val="es-DO" w:eastAsia="es-DO"/>
              </w:rPr>
            </w:pPr>
          </w:p>
        </w:tc>
        <w:tc>
          <w:tcPr>
            <w:tcW w:w="2335" w:type="dxa"/>
            <w:tcBorders>
              <w:top w:val="single" w:sz="4" w:space="0" w:color="auto"/>
              <w:left w:val="single" w:sz="4" w:space="0" w:color="auto"/>
              <w:bottom w:val="single" w:sz="4" w:space="0" w:color="auto"/>
              <w:right w:val="single" w:sz="4" w:space="0" w:color="auto"/>
            </w:tcBorders>
          </w:tcPr>
          <w:p w14:paraId="7C28BFF1" w14:textId="77777777" w:rsidR="00603F45" w:rsidRPr="00FD107E" w:rsidRDefault="00603F45" w:rsidP="00751AAD">
            <w:pPr>
              <w:widowControl w:val="0"/>
              <w:autoSpaceDE w:val="0"/>
              <w:autoSpaceDN w:val="0"/>
              <w:adjustRightInd w:val="0"/>
              <w:rPr>
                <w:rFonts w:ascii="Garamond" w:eastAsia="Cambria" w:hAnsi="Garamond"/>
                <w:i/>
                <w:sz w:val="20"/>
                <w:szCs w:val="20"/>
                <w:lang w:val="es-DO" w:eastAsia="es-DO"/>
              </w:rPr>
            </w:pPr>
          </w:p>
        </w:tc>
      </w:tr>
    </w:tbl>
    <w:p w14:paraId="589AFA7F" w14:textId="77777777" w:rsidR="00603F45" w:rsidRPr="00FD107E" w:rsidRDefault="00603F45" w:rsidP="00603F45">
      <w:pPr>
        <w:jc w:val="both"/>
        <w:rPr>
          <w:rFonts w:ascii="Garamond" w:hAnsi="Garamond"/>
          <w:sz w:val="20"/>
          <w:szCs w:val="20"/>
          <w:lang w:eastAsia="hi-IN" w:bidi="hi-IN"/>
        </w:rPr>
      </w:pPr>
    </w:p>
    <w:p w14:paraId="4C88C270" w14:textId="77777777" w:rsidR="00603F45" w:rsidRPr="00FD107E" w:rsidRDefault="00603F45" w:rsidP="00603F45">
      <w:pPr>
        <w:jc w:val="both"/>
        <w:rPr>
          <w:rFonts w:ascii="Garamond" w:hAnsi="Garamond"/>
          <w:sz w:val="20"/>
          <w:szCs w:val="20"/>
          <w:lang w:eastAsia="hi-IN" w:bidi="hi-IN"/>
        </w:rPr>
      </w:pPr>
      <w:r w:rsidRPr="00FD107E">
        <w:rPr>
          <w:rFonts w:ascii="Garamond" w:hAnsi="Garamond"/>
          <w:b/>
          <w:sz w:val="20"/>
          <w:szCs w:val="20"/>
          <w:lang w:eastAsia="hi-IN" w:bidi="hi-IN"/>
        </w:rPr>
        <w:t xml:space="preserve">NOTA: </w:t>
      </w:r>
      <w:r w:rsidRPr="00FD107E">
        <w:rPr>
          <w:rFonts w:ascii="Garamond" w:hAnsi="Garamond"/>
          <w:sz w:val="20"/>
          <w:szCs w:val="20"/>
          <w:lang w:eastAsia="hi-IN" w:bidi="hi-IN"/>
        </w:rPr>
        <w:t>Este apartado debe llenarse obligatoriamente en todos los casos, sin importar si el oferente es persona natural o persona jurídica, de conformidad a lo señalado en la Normativa Secundaria.</w:t>
      </w:r>
    </w:p>
    <w:p w14:paraId="35981689" w14:textId="77777777" w:rsidR="00603F45" w:rsidRPr="00FD107E" w:rsidRDefault="00603F45" w:rsidP="00603F45">
      <w:pPr>
        <w:jc w:val="both"/>
        <w:rPr>
          <w:rFonts w:ascii="Garamond" w:hAnsi="Garamond"/>
          <w:sz w:val="20"/>
          <w:szCs w:val="20"/>
          <w:lang w:eastAsia="hi-IN" w:bidi="hi-IN"/>
        </w:rPr>
      </w:pPr>
    </w:p>
    <w:p w14:paraId="3310B76E" w14:textId="77777777" w:rsidR="00C14E77" w:rsidRPr="00FD107E" w:rsidRDefault="00C14E77" w:rsidP="00D73164">
      <w:pPr>
        <w:rPr>
          <w:rFonts w:ascii="Garamond" w:hAnsi="Garamond"/>
          <w:sz w:val="20"/>
          <w:szCs w:val="20"/>
        </w:rPr>
      </w:pPr>
    </w:p>
    <w:p w14:paraId="576D9E34" w14:textId="0646E135" w:rsidR="00D94526" w:rsidRPr="00FD107E" w:rsidRDefault="002F3485" w:rsidP="00D73164">
      <w:pPr>
        <w:pStyle w:val="Ttulo1"/>
        <w:tabs>
          <w:tab w:val="num" w:pos="432"/>
        </w:tabs>
        <w:ind w:right="-119"/>
        <w:jc w:val="center"/>
        <w:rPr>
          <w:rFonts w:ascii="Garamond" w:hAnsi="Garamond"/>
          <w:b/>
          <w:bCs/>
          <w:color w:val="auto"/>
          <w:sz w:val="20"/>
          <w:szCs w:val="20"/>
          <w:lang w:val="es-EC"/>
        </w:rPr>
      </w:pPr>
      <w:r w:rsidRPr="00FD107E">
        <w:rPr>
          <w:rFonts w:ascii="Garamond" w:hAnsi="Garamond"/>
          <w:b/>
          <w:bCs/>
          <w:color w:val="auto"/>
          <w:sz w:val="20"/>
          <w:szCs w:val="20"/>
          <w:lang w:val="es-EC"/>
        </w:rPr>
        <w:t>Formulario Nº 4</w:t>
      </w:r>
    </w:p>
    <w:p w14:paraId="683A530B" w14:textId="77777777" w:rsidR="002F3485" w:rsidRPr="00FD107E" w:rsidRDefault="002F3485" w:rsidP="00D73164">
      <w:pPr>
        <w:rPr>
          <w:rFonts w:ascii="Garamond" w:hAnsi="Garamond"/>
          <w:sz w:val="20"/>
          <w:szCs w:val="20"/>
          <w:lang w:val="es-EC"/>
        </w:rPr>
      </w:pPr>
    </w:p>
    <w:p w14:paraId="11C47FFF" w14:textId="77777777" w:rsidR="00D94526" w:rsidRPr="00FD107E" w:rsidRDefault="00D94526" w:rsidP="00D73164">
      <w:pPr>
        <w:rPr>
          <w:rFonts w:ascii="Garamond" w:hAnsi="Garamond"/>
          <w:sz w:val="20"/>
          <w:szCs w:val="20"/>
          <w:lang w:val="es-EC"/>
        </w:rPr>
      </w:pPr>
    </w:p>
    <w:p w14:paraId="3A6F0A6A" w14:textId="77777777" w:rsidR="00D94526" w:rsidRPr="00FD107E" w:rsidRDefault="00D94526" w:rsidP="00D73164">
      <w:pPr>
        <w:ind w:right="-119"/>
        <w:jc w:val="center"/>
        <w:rPr>
          <w:rFonts w:ascii="Garamond" w:hAnsi="Garamond"/>
          <w:b/>
          <w:bCs/>
          <w:sz w:val="20"/>
          <w:szCs w:val="20"/>
          <w:lang w:val="es-EC"/>
        </w:rPr>
      </w:pPr>
      <w:r w:rsidRPr="00FD107E">
        <w:rPr>
          <w:rFonts w:ascii="Garamond" w:hAnsi="Garamond"/>
          <w:b/>
          <w:bCs/>
          <w:sz w:val="20"/>
          <w:szCs w:val="20"/>
          <w:lang w:val="es-EC"/>
        </w:rPr>
        <w:t>FORMULARIO DE OFERTA ECONÓMICA</w:t>
      </w:r>
    </w:p>
    <w:p w14:paraId="50EF67DD" w14:textId="77777777" w:rsidR="00D94526" w:rsidRPr="00FD107E" w:rsidRDefault="00D94526" w:rsidP="00D73164">
      <w:pPr>
        <w:ind w:left="7788" w:right="-119"/>
        <w:rPr>
          <w:rFonts w:ascii="Garamond" w:hAnsi="Garamond"/>
          <w:b/>
          <w:bCs/>
          <w:spacing w:val="-3"/>
          <w:sz w:val="20"/>
          <w:szCs w:val="20"/>
          <w:lang w:val="es-EC"/>
        </w:rPr>
      </w:pPr>
      <w:r w:rsidRPr="00FD107E">
        <w:rPr>
          <w:rFonts w:ascii="Garamond" w:hAnsi="Garamond"/>
          <w:b/>
          <w:bCs/>
          <w:spacing w:val="-3"/>
          <w:sz w:val="20"/>
          <w:szCs w:val="20"/>
          <w:lang w:val="es-EC"/>
        </w:rPr>
        <w:t>Hoja 1 de  1</w:t>
      </w:r>
    </w:p>
    <w:tbl>
      <w:tblPr>
        <w:tblW w:w="0" w:type="auto"/>
        <w:jc w:val="center"/>
        <w:tblLayout w:type="fixed"/>
        <w:tblCellMar>
          <w:left w:w="70" w:type="dxa"/>
          <w:right w:w="70" w:type="dxa"/>
        </w:tblCellMar>
        <w:tblLook w:val="0000" w:firstRow="0" w:lastRow="0" w:firstColumn="0" w:lastColumn="0" w:noHBand="0" w:noVBand="0"/>
      </w:tblPr>
      <w:tblGrid>
        <w:gridCol w:w="975"/>
        <w:gridCol w:w="4760"/>
        <w:gridCol w:w="833"/>
        <w:gridCol w:w="1071"/>
        <w:gridCol w:w="984"/>
        <w:gridCol w:w="1116"/>
      </w:tblGrid>
      <w:tr w:rsidR="00D94526" w:rsidRPr="00FD107E" w14:paraId="7789E508" w14:textId="77777777" w:rsidTr="00E10190">
        <w:trPr>
          <w:trHeight w:val="438"/>
          <w:jc w:val="center"/>
        </w:trPr>
        <w:tc>
          <w:tcPr>
            <w:tcW w:w="975" w:type="dxa"/>
            <w:vMerge w:val="restart"/>
            <w:tcBorders>
              <w:top w:val="single" w:sz="4" w:space="0" w:color="auto"/>
              <w:left w:val="single" w:sz="4" w:space="0" w:color="auto"/>
              <w:bottom w:val="single" w:sz="4" w:space="0" w:color="auto"/>
              <w:right w:val="single" w:sz="4" w:space="0" w:color="auto"/>
            </w:tcBorders>
            <w:vAlign w:val="center"/>
          </w:tcPr>
          <w:p w14:paraId="0B705D95" w14:textId="77777777" w:rsidR="00D94526" w:rsidRPr="00FD107E" w:rsidRDefault="00D94526" w:rsidP="00D73164">
            <w:pPr>
              <w:snapToGrid w:val="0"/>
              <w:jc w:val="center"/>
              <w:rPr>
                <w:rFonts w:ascii="Garamond" w:hAnsi="Garamond"/>
                <w:b/>
                <w:bCs/>
                <w:iCs/>
                <w:sz w:val="20"/>
                <w:szCs w:val="20"/>
              </w:rPr>
            </w:pPr>
            <w:r w:rsidRPr="00FD107E">
              <w:rPr>
                <w:rFonts w:ascii="Garamond" w:hAnsi="Garamond"/>
                <w:b/>
                <w:bCs/>
                <w:iCs/>
                <w:sz w:val="20"/>
                <w:szCs w:val="20"/>
              </w:rPr>
              <w:t>ÍTEM No.</w:t>
            </w:r>
          </w:p>
        </w:tc>
        <w:tc>
          <w:tcPr>
            <w:tcW w:w="4760" w:type="dxa"/>
            <w:vMerge w:val="restart"/>
            <w:tcBorders>
              <w:top w:val="single" w:sz="4" w:space="0" w:color="auto"/>
              <w:left w:val="single" w:sz="4" w:space="0" w:color="auto"/>
              <w:bottom w:val="single" w:sz="4" w:space="0" w:color="auto"/>
              <w:right w:val="single" w:sz="4" w:space="0" w:color="auto"/>
            </w:tcBorders>
            <w:vAlign w:val="center"/>
          </w:tcPr>
          <w:p w14:paraId="70C2DDDD" w14:textId="77777777" w:rsidR="00D94526" w:rsidRPr="00FD107E" w:rsidRDefault="00D94526" w:rsidP="00D73164">
            <w:pPr>
              <w:snapToGrid w:val="0"/>
              <w:ind w:left="708"/>
              <w:jc w:val="center"/>
              <w:rPr>
                <w:rFonts w:ascii="Garamond" w:hAnsi="Garamond"/>
                <w:b/>
                <w:bCs/>
                <w:iCs/>
                <w:sz w:val="20"/>
                <w:szCs w:val="20"/>
                <w:lang w:val="en-US"/>
              </w:rPr>
            </w:pPr>
            <w:r w:rsidRPr="00FD107E">
              <w:rPr>
                <w:rFonts w:ascii="Garamond" w:hAnsi="Garamond"/>
                <w:b/>
                <w:bCs/>
                <w:iCs/>
                <w:sz w:val="20"/>
                <w:szCs w:val="20"/>
                <w:lang w:val="en-US"/>
              </w:rPr>
              <w:t>D E S C R I P C I Ó N</w:t>
            </w:r>
          </w:p>
        </w:tc>
        <w:tc>
          <w:tcPr>
            <w:tcW w:w="833" w:type="dxa"/>
            <w:vMerge w:val="restart"/>
            <w:tcBorders>
              <w:top w:val="single" w:sz="4" w:space="0" w:color="auto"/>
              <w:left w:val="single" w:sz="4" w:space="0" w:color="auto"/>
              <w:bottom w:val="single" w:sz="4" w:space="0" w:color="auto"/>
              <w:right w:val="single" w:sz="4" w:space="0" w:color="auto"/>
            </w:tcBorders>
            <w:vAlign w:val="center"/>
          </w:tcPr>
          <w:p w14:paraId="7EC66516" w14:textId="77777777" w:rsidR="00D94526" w:rsidRPr="00FD107E" w:rsidRDefault="00D94526" w:rsidP="00D73164">
            <w:pPr>
              <w:snapToGrid w:val="0"/>
              <w:jc w:val="center"/>
              <w:rPr>
                <w:rFonts w:ascii="Garamond" w:hAnsi="Garamond"/>
                <w:b/>
                <w:bCs/>
                <w:iCs/>
                <w:sz w:val="20"/>
                <w:szCs w:val="20"/>
              </w:rPr>
            </w:pPr>
            <w:r w:rsidRPr="00FD107E">
              <w:rPr>
                <w:rFonts w:ascii="Garamond" w:hAnsi="Garamond"/>
                <w:b/>
                <w:bCs/>
                <w:iCs/>
                <w:sz w:val="20"/>
                <w:szCs w:val="20"/>
              </w:rPr>
              <w:t>UNIDAD</w:t>
            </w:r>
          </w:p>
        </w:tc>
        <w:tc>
          <w:tcPr>
            <w:tcW w:w="1071" w:type="dxa"/>
            <w:vMerge w:val="restart"/>
            <w:tcBorders>
              <w:top w:val="single" w:sz="4" w:space="0" w:color="auto"/>
              <w:left w:val="single" w:sz="4" w:space="0" w:color="auto"/>
              <w:bottom w:val="single" w:sz="4" w:space="0" w:color="auto"/>
              <w:right w:val="single" w:sz="4" w:space="0" w:color="auto"/>
            </w:tcBorders>
            <w:vAlign w:val="center"/>
          </w:tcPr>
          <w:p w14:paraId="1C20FC4C" w14:textId="77777777" w:rsidR="00D94526" w:rsidRPr="00FD107E" w:rsidRDefault="00D94526" w:rsidP="00D73164">
            <w:pPr>
              <w:snapToGrid w:val="0"/>
              <w:jc w:val="center"/>
              <w:rPr>
                <w:rFonts w:ascii="Garamond" w:hAnsi="Garamond"/>
                <w:b/>
                <w:bCs/>
                <w:iCs/>
                <w:sz w:val="20"/>
                <w:szCs w:val="20"/>
              </w:rPr>
            </w:pPr>
            <w:r w:rsidRPr="00FD107E">
              <w:rPr>
                <w:rFonts w:ascii="Garamond" w:hAnsi="Garamond"/>
                <w:b/>
                <w:bCs/>
                <w:iCs/>
                <w:sz w:val="20"/>
                <w:szCs w:val="20"/>
              </w:rPr>
              <w:t>CANTIDAD</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14:paraId="387BBA77" w14:textId="77777777" w:rsidR="00D94526" w:rsidRPr="00FD107E" w:rsidRDefault="00D94526" w:rsidP="00D73164">
            <w:pPr>
              <w:snapToGrid w:val="0"/>
              <w:jc w:val="center"/>
              <w:rPr>
                <w:rFonts w:ascii="Garamond" w:hAnsi="Garamond"/>
                <w:b/>
                <w:bCs/>
                <w:iCs/>
                <w:sz w:val="20"/>
                <w:szCs w:val="20"/>
              </w:rPr>
            </w:pPr>
            <w:r w:rsidRPr="00FD107E">
              <w:rPr>
                <w:rFonts w:ascii="Garamond" w:hAnsi="Garamond"/>
                <w:b/>
                <w:bCs/>
                <w:iCs/>
                <w:sz w:val="20"/>
                <w:szCs w:val="20"/>
              </w:rPr>
              <w:t>PRECIO UNITARIO</w:t>
            </w:r>
          </w:p>
        </w:tc>
        <w:tc>
          <w:tcPr>
            <w:tcW w:w="1116" w:type="dxa"/>
            <w:vMerge w:val="restart"/>
            <w:tcBorders>
              <w:top w:val="single" w:sz="4" w:space="0" w:color="auto"/>
              <w:left w:val="single" w:sz="4" w:space="0" w:color="auto"/>
              <w:bottom w:val="single" w:sz="4" w:space="0" w:color="auto"/>
              <w:right w:val="single" w:sz="4" w:space="0" w:color="auto"/>
            </w:tcBorders>
            <w:vAlign w:val="center"/>
          </w:tcPr>
          <w:p w14:paraId="7DAD2C50" w14:textId="77777777" w:rsidR="00D94526" w:rsidRPr="00FD107E" w:rsidRDefault="00D94526" w:rsidP="00D73164">
            <w:pPr>
              <w:snapToGrid w:val="0"/>
              <w:jc w:val="center"/>
              <w:rPr>
                <w:rFonts w:ascii="Garamond" w:hAnsi="Garamond"/>
                <w:b/>
                <w:bCs/>
                <w:iCs/>
                <w:sz w:val="20"/>
                <w:szCs w:val="20"/>
              </w:rPr>
            </w:pPr>
            <w:r w:rsidRPr="00FD107E">
              <w:rPr>
                <w:rFonts w:ascii="Garamond" w:hAnsi="Garamond"/>
                <w:b/>
                <w:bCs/>
                <w:iCs/>
                <w:sz w:val="20"/>
                <w:szCs w:val="20"/>
              </w:rPr>
              <w:t>PRECIO TOTAL</w:t>
            </w:r>
          </w:p>
        </w:tc>
      </w:tr>
      <w:tr w:rsidR="00D94526" w:rsidRPr="00FD107E" w14:paraId="338A08A8" w14:textId="77777777" w:rsidTr="00E10190">
        <w:trPr>
          <w:trHeight w:val="438"/>
          <w:jc w:val="center"/>
        </w:trPr>
        <w:tc>
          <w:tcPr>
            <w:tcW w:w="975" w:type="dxa"/>
            <w:vMerge/>
            <w:tcBorders>
              <w:top w:val="single" w:sz="4" w:space="0" w:color="auto"/>
              <w:left w:val="single" w:sz="4" w:space="0" w:color="auto"/>
              <w:bottom w:val="single" w:sz="4" w:space="0" w:color="auto"/>
              <w:right w:val="single" w:sz="4" w:space="0" w:color="auto"/>
            </w:tcBorders>
            <w:vAlign w:val="center"/>
          </w:tcPr>
          <w:p w14:paraId="00245A5F" w14:textId="77777777" w:rsidR="00D94526" w:rsidRPr="00FD107E" w:rsidRDefault="00D94526" w:rsidP="00D73164">
            <w:pPr>
              <w:rPr>
                <w:rFonts w:ascii="Garamond" w:hAnsi="Garamond"/>
                <w:sz w:val="20"/>
                <w:szCs w:val="20"/>
              </w:rPr>
            </w:pPr>
          </w:p>
        </w:tc>
        <w:tc>
          <w:tcPr>
            <w:tcW w:w="4760" w:type="dxa"/>
            <w:vMerge/>
            <w:tcBorders>
              <w:top w:val="single" w:sz="4" w:space="0" w:color="auto"/>
              <w:left w:val="single" w:sz="4" w:space="0" w:color="auto"/>
              <w:bottom w:val="single" w:sz="4" w:space="0" w:color="auto"/>
              <w:right w:val="single" w:sz="4" w:space="0" w:color="auto"/>
            </w:tcBorders>
            <w:vAlign w:val="center"/>
          </w:tcPr>
          <w:p w14:paraId="0DABA8BC" w14:textId="77777777" w:rsidR="00D94526" w:rsidRPr="00FD107E" w:rsidRDefault="00D94526" w:rsidP="00D73164">
            <w:pPr>
              <w:rPr>
                <w:rFonts w:ascii="Garamond" w:hAnsi="Garamond"/>
                <w:sz w:val="20"/>
                <w:szCs w:val="20"/>
              </w:rPr>
            </w:pPr>
          </w:p>
        </w:tc>
        <w:tc>
          <w:tcPr>
            <w:tcW w:w="833" w:type="dxa"/>
            <w:vMerge/>
            <w:tcBorders>
              <w:top w:val="single" w:sz="4" w:space="0" w:color="auto"/>
              <w:left w:val="single" w:sz="4" w:space="0" w:color="auto"/>
              <w:bottom w:val="single" w:sz="4" w:space="0" w:color="auto"/>
              <w:right w:val="single" w:sz="4" w:space="0" w:color="auto"/>
            </w:tcBorders>
            <w:vAlign w:val="center"/>
          </w:tcPr>
          <w:p w14:paraId="0D74ECF3" w14:textId="77777777" w:rsidR="00D94526" w:rsidRPr="00FD107E" w:rsidRDefault="00D94526" w:rsidP="00D73164">
            <w:pPr>
              <w:rPr>
                <w:rFonts w:ascii="Garamond" w:hAnsi="Garamond"/>
                <w:sz w:val="20"/>
                <w:szCs w:val="20"/>
              </w:rPr>
            </w:pPr>
          </w:p>
        </w:tc>
        <w:tc>
          <w:tcPr>
            <w:tcW w:w="1071" w:type="dxa"/>
            <w:vMerge/>
            <w:tcBorders>
              <w:top w:val="single" w:sz="4" w:space="0" w:color="auto"/>
              <w:left w:val="single" w:sz="4" w:space="0" w:color="auto"/>
              <w:bottom w:val="single" w:sz="4" w:space="0" w:color="auto"/>
              <w:right w:val="single" w:sz="4" w:space="0" w:color="auto"/>
            </w:tcBorders>
            <w:vAlign w:val="center"/>
          </w:tcPr>
          <w:p w14:paraId="59B2CE0B" w14:textId="77777777" w:rsidR="00D94526" w:rsidRPr="00FD107E" w:rsidRDefault="00D94526" w:rsidP="00D73164">
            <w:pPr>
              <w:rPr>
                <w:rFonts w:ascii="Garamond" w:hAnsi="Garamond"/>
                <w:sz w:val="20"/>
                <w:szCs w:val="20"/>
              </w:rPr>
            </w:pPr>
          </w:p>
        </w:tc>
        <w:tc>
          <w:tcPr>
            <w:tcW w:w="984" w:type="dxa"/>
            <w:vMerge/>
            <w:tcBorders>
              <w:top w:val="single" w:sz="4" w:space="0" w:color="auto"/>
              <w:left w:val="single" w:sz="4" w:space="0" w:color="auto"/>
              <w:bottom w:val="single" w:sz="4" w:space="0" w:color="auto"/>
              <w:right w:val="single" w:sz="4" w:space="0" w:color="auto"/>
            </w:tcBorders>
            <w:vAlign w:val="center"/>
          </w:tcPr>
          <w:p w14:paraId="3B976EFE" w14:textId="77777777" w:rsidR="00D94526" w:rsidRPr="00FD107E" w:rsidRDefault="00D94526" w:rsidP="00D73164">
            <w:pPr>
              <w:rPr>
                <w:rFonts w:ascii="Garamond" w:hAnsi="Garamond"/>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3B89E103" w14:textId="77777777" w:rsidR="00D94526" w:rsidRPr="00FD107E" w:rsidRDefault="00D94526" w:rsidP="00D73164">
            <w:pPr>
              <w:rPr>
                <w:rFonts w:ascii="Garamond" w:hAnsi="Garamond"/>
                <w:sz w:val="20"/>
                <w:szCs w:val="20"/>
              </w:rPr>
            </w:pPr>
          </w:p>
        </w:tc>
      </w:tr>
      <w:tr w:rsidR="00D94526" w:rsidRPr="00FD107E" w14:paraId="49954470" w14:textId="77777777" w:rsidTr="00E10190">
        <w:trPr>
          <w:trHeight w:val="270"/>
          <w:jc w:val="center"/>
        </w:trPr>
        <w:tc>
          <w:tcPr>
            <w:tcW w:w="975" w:type="dxa"/>
            <w:tcBorders>
              <w:top w:val="single" w:sz="4" w:space="0" w:color="auto"/>
              <w:left w:val="single" w:sz="4" w:space="0" w:color="auto"/>
              <w:bottom w:val="single" w:sz="4" w:space="0" w:color="auto"/>
              <w:right w:val="single" w:sz="4" w:space="0" w:color="auto"/>
            </w:tcBorders>
          </w:tcPr>
          <w:p w14:paraId="517AE355" w14:textId="77777777" w:rsidR="00D94526" w:rsidRPr="00FD107E" w:rsidRDefault="00D94526" w:rsidP="00D73164">
            <w:pPr>
              <w:snapToGrid w:val="0"/>
              <w:rPr>
                <w:rFonts w:ascii="Garamond" w:hAnsi="Garamond"/>
                <w:sz w:val="20"/>
                <w:szCs w:val="20"/>
              </w:rPr>
            </w:pPr>
          </w:p>
        </w:tc>
        <w:tc>
          <w:tcPr>
            <w:tcW w:w="4760" w:type="dxa"/>
            <w:tcBorders>
              <w:top w:val="single" w:sz="4" w:space="0" w:color="auto"/>
              <w:left w:val="single" w:sz="4" w:space="0" w:color="auto"/>
              <w:bottom w:val="single" w:sz="4" w:space="0" w:color="auto"/>
              <w:right w:val="single" w:sz="4" w:space="0" w:color="auto"/>
            </w:tcBorders>
            <w:vAlign w:val="bottom"/>
          </w:tcPr>
          <w:p w14:paraId="72700699" w14:textId="77777777" w:rsidR="00D94526" w:rsidRPr="00FD107E" w:rsidRDefault="00D94526" w:rsidP="00D73164">
            <w:pPr>
              <w:snapToGrid w:val="0"/>
              <w:jc w:val="both"/>
              <w:rPr>
                <w:rFonts w:ascii="Garamond" w:hAnsi="Garamond"/>
                <w:b/>
                <w:bCs/>
                <w:sz w:val="20"/>
                <w:szCs w:val="20"/>
              </w:rPr>
            </w:pPr>
          </w:p>
        </w:tc>
        <w:tc>
          <w:tcPr>
            <w:tcW w:w="833" w:type="dxa"/>
            <w:tcBorders>
              <w:top w:val="single" w:sz="4" w:space="0" w:color="auto"/>
              <w:left w:val="single" w:sz="4" w:space="0" w:color="auto"/>
              <w:bottom w:val="single" w:sz="4" w:space="0" w:color="auto"/>
              <w:right w:val="single" w:sz="4" w:space="0" w:color="auto"/>
            </w:tcBorders>
          </w:tcPr>
          <w:p w14:paraId="4EBA09CD" w14:textId="77777777" w:rsidR="00D94526" w:rsidRPr="00FD107E" w:rsidRDefault="00D94526" w:rsidP="00D73164">
            <w:pPr>
              <w:snapToGrid w:val="0"/>
              <w:jc w:val="center"/>
              <w:rPr>
                <w:rFonts w:ascii="Garamond" w:hAnsi="Garamond"/>
                <w:sz w:val="20"/>
                <w:szCs w:val="20"/>
              </w:rPr>
            </w:pPr>
          </w:p>
        </w:tc>
        <w:tc>
          <w:tcPr>
            <w:tcW w:w="1071" w:type="dxa"/>
            <w:tcBorders>
              <w:top w:val="single" w:sz="4" w:space="0" w:color="auto"/>
              <w:left w:val="single" w:sz="4" w:space="0" w:color="auto"/>
              <w:bottom w:val="single" w:sz="4" w:space="0" w:color="auto"/>
              <w:right w:val="single" w:sz="4" w:space="0" w:color="auto"/>
            </w:tcBorders>
          </w:tcPr>
          <w:p w14:paraId="5216DECE" w14:textId="77777777" w:rsidR="00D94526" w:rsidRPr="00FD107E" w:rsidRDefault="00D94526" w:rsidP="00D73164">
            <w:pPr>
              <w:snapToGrid w:val="0"/>
              <w:jc w:val="center"/>
              <w:rPr>
                <w:rFonts w:ascii="Garamond" w:hAnsi="Garamond"/>
                <w:sz w:val="20"/>
                <w:szCs w:val="20"/>
              </w:rPr>
            </w:pPr>
          </w:p>
        </w:tc>
        <w:tc>
          <w:tcPr>
            <w:tcW w:w="984" w:type="dxa"/>
            <w:tcBorders>
              <w:top w:val="single" w:sz="4" w:space="0" w:color="auto"/>
              <w:left w:val="single" w:sz="4" w:space="0" w:color="auto"/>
              <w:bottom w:val="single" w:sz="4" w:space="0" w:color="auto"/>
              <w:right w:val="single" w:sz="4" w:space="0" w:color="auto"/>
            </w:tcBorders>
          </w:tcPr>
          <w:p w14:paraId="526E5CCD" w14:textId="77777777" w:rsidR="00D94526" w:rsidRPr="00FD107E" w:rsidRDefault="00D94526" w:rsidP="00D73164">
            <w:pPr>
              <w:snapToGrid w:val="0"/>
              <w:jc w:val="center"/>
              <w:rPr>
                <w:rFonts w:ascii="Garamond" w:hAnsi="Garamond"/>
                <w:sz w:val="20"/>
                <w:szCs w:val="20"/>
              </w:rPr>
            </w:pPr>
          </w:p>
        </w:tc>
        <w:tc>
          <w:tcPr>
            <w:tcW w:w="1116" w:type="dxa"/>
            <w:tcBorders>
              <w:top w:val="single" w:sz="4" w:space="0" w:color="auto"/>
              <w:left w:val="single" w:sz="4" w:space="0" w:color="auto"/>
              <w:bottom w:val="single" w:sz="4" w:space="0" w:color="auto"/>
              <w:right w:val="single" w:sz="4" w:space="0" w:color="auto"/>
            </w:tcBorders>
          </w:tcPr>
          <w:p w14:paraId="6EEB07C0" w14:textId="77777777" w:rsidR="00D94526" w:rsidRPr="00FD107E" w:rsidRDefault="00D94526" w:rsidP="00D73164">
            <w:pPr>
              <w:snapToGrid w:val="0"/>
              <w:jc w:val="center"/>
              <w:rPr>
                <w:rFonts w:ascii="Garamond" w:hAnsi="Garamond"/>
                <w:sz w:val="20"/>
                <w:szCs w:val="20"/>
              </w:rPr>
            </w:pPr>
          </w:p>
        </w:tc>
      </w:tr>
      <w:tr w:rsidR="00D94526" w:rsidRPr="00FD107E" w14:paraId="77C2B1A6" w14:textId="77777777" w:rsidTr="00E10190">
        <w:trPr>
          <w:trHeight w:val="270"/>
          <w:jc w:val="center"/>
        </w:trPr>
        <w:tc>
          <w:tcPr>
            <w:tcW w:w="975" w:type="dxa"/>
            <w:tcBorders>
              <w:top w:val="single" w:sz="4" w:space="0" w:color="auto"/>
              <w:left w:val="single" w:sz="4" w:space="0" w:color="auto"/>
              <w:bottom w:val="single" w:sz="4" w:space="0" w:color="auto"/>
              <w:right w:val="single" w:sz="4" w:space="0" w:color="auto"/>
            </w:tcBorders>
          </w:tcPr>
          <w:p w14:paraId="7E6F67E8" w14:textId="77777777" w:rsidR="00D94526" w:rsidRPr="00FD107E" w:rsidRDefault="00D94526" w:rsidP="00D73164">
            <w:pPr>
              <w:snapToGrid w:val="0"/>
              <w:rPr>
                <w:rFonts w:ascii="Garamond" w:hAnsi="Garamond"/>
                <w:sz w:val="20"/>
                <w:szCs w:val="20"/>
              </w:rPr>
            </w:pPr>
          </w:p>
        </w:tc>
        <w:tc>
          <w:tcPr>
            <w:tcW w:w="4760" w:type="dxa"/>
            <w:tcBorders>
              <w:top w:val="single" w:sz="4" w:space="0" w:color="auto"/>
              <w:left w:val="single" w:sz="4" w:space="0" w:color="auto"/>
              <w:bottom w:val="single" w:sz="4" w:space="0" w:color="auto"/>
              <w:right w:val="single" w:sz="4" w:space="0" w:color="auto"/>
            </w:tcBorders>
            <w:vAlign w:val="bottom"/>
          </w:tcPr>
          <w:p w14:paraId="12F22CB7" w14:textId="77777777" w:rsidR="00D94526" w:rsidRPr="00FD107E" w:rsidRDefault="00D94526" w:rsidP="00D73164">
            <w:pPr>
              <w:snapToGrid w:val="0"/>
              <w:jc w:val="both"/>
              <w:rPr>
                <w:rFonts w:ascii="Garamond" w:hAnsi="Garamond"/>
                <w:b/>
                <w:bCs/>
                <w:sz w:val="20"/>
                <w:szCs w:val="20"/>
              </w:rPr>
            </w:pPr>
          </w:p>
        </w:tc>
        <w:tc>
          <w:tcPr>
            <w:tcW w:w="833" w:type="dxa"/>
            <w:tcBorders>
              <w:top w:val="single" w:sz="4" w:space="0" w:color="auto"/>
              <w:left w:val="single" w:sz="4" w:space="0" w:color="auto"/>
              <w:bottom w:val="single" w:sz="4" w:space="0" w:color="auto"/>
              <w:right w:val="single" w:sz="4" w:space="0" w:color="auto"/>
            </w:tcBorders>
          </w:tcPr>
          <w:p w14:paraId="6FAA1EA7" w14:textId="77777777" w:rsidR="00D94526" w:rsidRPr="00FD107E" w:rsidRDefault="00D94526" w:rsidP="00D73164">
            <w:pPr>
              <w:snapToGrid w:val="0"/>
              <w:jc w:val="center"/>
              <w:rPr>
                <w:rFonts w:ascii="Garamond" w:hAnsi="Garamond"/>
                <w:sz w:val="20"/>
                <w:szCs w:val="20"/>
              </w:rPr>
            </w:pPr>
          </w:p>
        </w:tc>
        <w:tc>
          <w:tcPr>
            <w:tcW w:w="1071" w:type="dxa"/>
            <w:tcBorders>
              <w:top w:val="single" w:sz="4" w:space="0" w:color="auto"/>
              <w:left w:val="single" w:sz="4" w:space="0" w:color="auto"/>
              <w:bottom w:val="single" w:sz="4" w:space="0" w:color="auto"/>
              <w:right w:val="single" w:sz="4" w:space="0" w:color="auto"/>
            </w:tcBorders>
          </w:tcPr>
          <w:p w14:paraId="6C66D305" w14:textId="77777777" w:rsidR="00D94526" w:rsidRPr="00FD107E" w:rsidRDefault="00D94526" w:rsidP="00D73164">
            <w:pPr>
              <w:snapToGrid w:val="0"/>
              <w:jc w:val="center"/>
              <w:rPr>
                <w:rFonts w:ascii="Garamond" w:hAnsi="Garamond"/>
                <w:sz w:val="20"/>
                <w:szCs w:val="20"/>
              </w:rPr>
            </w:pPr>
          </w:p>
        </w:tc>
        <w:tc>
          <w:tcPr>
            <w:tcW w:w="984" w:type="dxa"/>
            <w:tcBorders>
              <w:top w:val="single" w:sz="4" w:space="0" w:color="auto"/>
              <w:left w:val="single" w:sz="4" w:space="0" w:color="auto"/>
              <w:bottom w:val="single" w:sz="4" w:space="0" w:color="auto"/>
              <w:right w:val="single" w:sz="4" w:space="0" w:color="auto"/>
            </w:tcBorders>
          </w:tcPr>
          <w:p w14:paraId="3FBA4574" w14:textId="77777777" w:rsidR="00D94526" w:rsidRPr="00FD107E" w:rsidRDefault="00D94526" w:rsidP="00D73164">
            <w:pPr>
              <w:snapToGrid w:val="0"/>
              <w:jc w:val="center"/>
              <w:rPr>
                <w:rFonts w:ascii="Garamond" w:hAnsi="Garamond"/>
                <w:sz w:val="20"/>
                <w:szCs w:val="20"/>
              </w:rPr>
            </w:pPr>
          </w:p>
        </w:tc>
        <w:tc>
          <w:tcPr>
            <w:tcW w:w="1116" w:type="dxa"/>
            <w:tcBorders>
              <w:top w:val="single" w:sz="4" w:space="0" w:color="auto"/>
              <w:left w:val="single" w:sz="4" w:space="0" w:color="auto"/>
              <w:bottom w:val="single" w:sz="4" w:space="0" w:color="auto"/>
              <w:right w:val="single" w:sz="4" w:space="0" w:color="auto"/>
            </w:tcBorders>
          </w:tcPr>
          <w:p w14:paraId="68073680" w14:textId="77777777" w:rsidR="00D94526" w:rsidRPr="00FD107E" w:rsidRDefault="00D94526" w:rsidP="00D73164">
            <w:pPr>
              <w:snapToGrid w:val="0"/>
              <w:jc w:val="center"/>
              <w:rPr>
                <w:rFonts w:ascii="Garamond" w:hAnsi="Garamond"/>
                <w:sz w:val="20"/>
                <w:szCs w:val="20"/>
              </w:rPr>
            </w:pPr>
          </w:p>
        </w:tc>
      </w:tr>
      <w:tr w:rsidR="00D94526" w:rsidRPr="00FD107E" w14:paraId="5F326C4A" w14:textId="77777777" w:rsidTr="00E10190">
        <w:trPr>
          <w:trHeight w:val="270"/>
          <w:jc w:val="center"/>
        </w:trPr>
        <w:tc>
          <w:tcPr>
            <w:tcW w:w="975" w:type="dxa"/>
            <w:tcBorders>
              <w:top w:val="single" w:sz="4" w:space="0" w:color="auto"/>
              <w:left w:val="single" w:sz="4" w:space="0" w:color="auto"/>
              <w:bottom w:val="single" w:sz="4" w:space="0" w:color="auto"/>
              <w:right w:val="single" w:sz="4" w:space="0" w:color="auto"/>
            </w:tcBorders>
          </w:tcPr>
          <w:p w14:paraId="032635C1" w14:textId="77777777" w:rsidR="00D94526" w:rsidRPr="00FD107E" w:rsidRDefault="00D94526" w:rsidP="00D73164">
            <w:pPr>
              <w:snapToGrid w:val="0"/>
              <w:rPr>
                <w:rFonts w:ascii="Garamond" w:hAnsi="Garamond"/>
                <w:sz w:val="20"/>
                <w:szCs w:val="20"/>
              </w:rPr>
            </w:pPr>
          </w:p>
        </w:tc>
        <w:tc>
          <w:tcPr>
            <w:tcW w:w="4760" w:type="dxa"/>
            <w:tcBorders>
              <w:top w:val="single" w:sz="4" w:space="0" w:color="auto"/>
              <w:left w:val="single" w:sz="4" w:space="0" w:color="auto"/>
              <w:bottom w:val="single" w:sz="4" w:space="0" w:color="auto"/>
              <w:right w:val="single" w:sz="4" w:space="0" w:color="auto"/>
            </w:tcBorders>
            <w:vAlign w:val="bottom"/>
          </w:tcPr>
          <w:p w14:paraId="6BE8D7BF" w14:textId="77777777" w:rsidR="00D94526" w:rsidRPr="00FD107E" w:rsidRDefault="00D94526" w:rsidP="00D73164">
            <w:pPr>
              <w:snapToGrid w:val="0"/>
              <w:jc w:val="both"/>
              <w:rPr>
                <w:rFonts w:ascii="Garamond" w:hAnsi="Garamond"/>
                <w:b/>
                <w:bCs/>
                <w:sz w:val="20"/>
                <w:szCs w:val="20"/>
              </w:rPr>
            </w:pPr>
          </w:p>
        </w:tc>
        <w:tc>
          <w:tcPr>
            <w:tcW w:w="833" w:type="dxa"/>
            <w:tcBorders>
              <w:top w:val="single" w:sz="4" w:space="0" w:color="auto"/>
              <w:left w:val="single" w:sz="4" w:space="0" w:color="auto"/>
              <w:bottom w:val="single" w:sz="4" w:space="0" w:color="auto"/>
              <w:right w:val="single" w:sz="4" w:space="0" w:color="auto"/>
            </w:tcBorders>
          </w:tcPr>
          <w:p w14:paraId="5EA9A1CA" w14:textId="77777777" w:rsidR="00D94526" w:rsidRPr="00FD107E" w:rsidRDefault="00D94526" w:rsidP="00D73164">
            <w:pPr>
              <w:snapToGrid w:val="0"/>
              <w:jc w:val="center"/>
              <w:rPr>
                <w:rFonts w:ascii="Garamond" w:hAnsi="Garamond"/>
                <w:sz w:val="20"/>
                <w:szCs w:val="20"/>
              </w:rPr>
            </w:pPr>
          </w:p>
        </w:tc>
        <w:tc>
          <w:tcPr>
            <w:tcW w:w="1071" w:type="dxa"/>
            <w:tcBorders>
              <w:top w:val="single" w:sz="4" w:space="0" w:color="auto"/>
              <w:left w:val="single" w:sz="4" w:space="0" w:color="auto"/>
              <w:bottom w:val="single" w:sz="4" w:space="0" w:color="auto"/>
              <w:right w:val="single" w:sz="4" w:space="0" w:color="auto"/>
            </w:tcBorders>
          </w:tcPr>
          <w:p w14:paraId="2CB0A66A" w14:textId="77777777" w:rsidR="00D94526" w:rsidRPr="00FD107E" w:rsidRDefault="00D94526" w:rsidP="00D73164">
            <w:pPr>
              <w:snapToGrid w:val="0"/>
              <w:jc w:val="center"/>
              <w:rPr>
                <w:rFonts w:ascii="Garamond" w:hAnsi="Garamond"/>
                <w:sz w:val="20"/>
                <w:szCs w:val="20"/>
              </w:rPr>
            </w:pPr>
          </w:p>
        </w:tc>
        <w:tc>
          <w:tcPr>
            <w:tcW w:w="984" w:type="dxa"/>
            <w:tcBorders>
              <w:top w:val="single" w:sz="4" w:space="0" w:color="auto"/>
              <w:left w:val="single" w:sz="4" w:space="0" w:color="auto"/>
              <w:bottom w:val="single" w:sz="4" w:space="0" w:color="auto"/>
              <w:right w:val="single" w:sz="4" w:space="0" w:color="auto"/>
            </w:tcBorders>
          </w:tcPr>
          <w:p w14:paraId="0FECF6CB" w14:textId="77777777" w:rsidR="00D94526" w:rsidRPr="00FD107E" w:rsidRDefault="00D94526" w:rsidP="00D73164">
            <w:pPr>
              <w:snapToGrid w:val="0"/>
              <w:jc w:val="center"/>
              <w:rPr>
                <w:rFonts w:ascii="Garamond" w:hAnsi="Garamond"/>
                <w:sz w:val="20"/>
                <w:szCs w:val="20"/>
              </w:rPr>
            </w:pPr>
          </w:p>
        </w:tc>
        <w:tc>
          <w:tcPr>
            <w:tcW w:w="1116" w:type="dxa"/>
            <w:tcBorders>
              <w:top w:val="single" w:sz="4" w:space="0" w:color="auto"/>
              <w:left w:val="single" w:sz="4" w:space="0" w:color="auto"/>
              <w:bottom w:val="single" w:sz="4" w:space="0" w:color="auto"/>
              <w:right w:val="single" w:sz="4" w:space="0" w:color="auto"/>
            </w:tcBorders>
          </w:tcPr>
          <w:p w14:paraId="10C48BC3" w14:textId="77777777" w:rsidR="00D94526" w:rsidRPr="00FD107E" w:rsidRDefault="00D94526" w:rsidP="00D73164">
            <w:pPr>
              <w:snapToGrid w:val="0"/>
              <w:jc w:val="center"/>
              <w:rPr>
                <w:rFonts w:ascii="Garamond" w:hAnsi="Garamond"/>
                <w:sz w:val="20"/>
                <w:szCs w:val="20"/>
              </w:rPr>
            </w:pPr>
          </w:p>
        </w:tc>
      </w:tr>
      <w:tr w:rsidR="00D94526" w:rsidRPr="00FD107E" w14:paraId="2B35FE33" w14:textId="77777777" w:rsidTr="00E10190">
        <w:trPr>
          <w:trHeight w:val="270"/>
          <w:jc w:val="center"/>
        </w:trPr>
        <w:tc>
          <w:tcPr>
            <w:tcW w:w="975" w:type="dxa"/>
            <w:tcBorders>
              <w:top w:val="single" w:sz="4" w:space="0" w:color="auto"/>
              <w:left w:val="single" w:sz="4" w:space="0" w:color="auto"/>
              <w:bottom w:val="single" w:sz="4" w:space="0" w:color="auto"/>
              <w:right w:val="single" w:sz="4" w:space="0" w:color="auto"/>
            </w:tcBorders>
          </w:tcPr>
          <w:p w14:paraId="2C71326B" w14:textId="77777777" w:rsidR="00D94526" w:rsidRPr="00FD107E" w:rsidRDefault="00D94526" w:rsidP="00D73164">
            <w:pPr>
              <w:snapToGrid w:val="0"/>
              <w:rPr>
                <w:rFonts w:ascii="Garamond" w:hAnsi="Garamond"/>
                <w:sz w:val="20"/>
                <w:szCs w:val="20"/>
              </w:rPr>
            </w:pPr>
          </w:p>
        </w:tc>
        <w:tc>
          <w:tcPr>
            <w:tcW w:w="4760" w:type="dxa"/>
            <w:tcBorders>
              <w:top w:val="single" w:sz="4" w:space="0" w:color="auto"/>
              <w:left w:val="single" w:sz="4" w:space="0" w:color="auto"/>
              <w:bottom w:val="single" w:sz="4" w:space="0" w:color="auto"/>
              <w:right w:val="single" w:sz="4" w:space="0" w:color="auto"/>
            </w:tcBorders>
            <w:vAlign w:val="bottom"/>
          </w:tcPr>
          <w:p w14:paraId="0DA7FD0E" w14:textId="77777777" w:rsidR="00D94526" w:rsidRPr="00FD107E" w:rsidRDefault="00D94526" w:rsidP="00D73164">
            <w:pPr>
              <w:snapToGrid w:val="0"/>
              <w:jc w:val="both"/>
              <w:rPr>
                <w:rFonts w:ascii="Garamond" w:hAnsi="Garamond"/>
                <w:b/>
                <w:bCs/>
                <w:sz w:val="20"/>
                <w:szCs w:val="20"/>
              </w:rPr>
            </w:pPr>
          </w:p>
        </w:tc>
        <w:tc>
          <w:tcPr>
            <w:tcW w:w="833" w:type="dxa"/>
            <w:tcBorders>
              <w:top w:val="single" w:sz="4" w:space="0" w:color="auto"/>
              <w:left w:val="single" w:sz="4" w:space="0" w:color="auto"/>
              <w:bottom w:val="single" w:sz="4" w:space="0" w:color="auto"/>
              <w:right w:val="single" w:sz="4" w:space="0" w:color="auto"/>
            </w:tcBorders>
          </w:tcPr>
          <w:p w14:paraId="00A3AED3" w14:textId="77777777" w:rsidR="00D94526" w:rsidRPr="00FD107E" w:rsidRDefault="00D94526" w:rsidP="00D73164">
            <w:pPr>
              <w:snapToGrid w:val="0"/>
              <w:jc w:val="center"/>
              <w:rPr>
                <w:rFonts w:ascii="Garamond" w:hAnsi="Garamond"/>
                <w:sz w:val="20"/>
                <w:szCs w:val="20"/>
              </w:rPr>
            </w:pPr>
          </w:p>
        </w:tc>
        <w:tc>
          <w:tcPr>
            <w:tcW w:w="1071" w:type="dxa"/>
            <w:tcBorders>
              <w:top w:val="single" w:sz="4" w:space="0" w:color="auto"/>
              <w:left w:val="single" w:sz="4" w:space="0" w:color="auto"/>
              <w:bottom w:val="single" w:sz="4" w:space="0" w:color="auto"/>
              <w:right w:val="single" w:sz="4" w:space="0" w:color="auto"/>
            </w:tcBorders>
          </w:tcPr>
          <w:p w14:paraId="227672A0" w14:textId="77777777" w:rsidR="00D94526" w:rsidRPr="00FD107E" w:rsidRDefault="00D94526" w:rsidP="00D73164">
            <w:pPr>
              <w:snapToGrid w:val="0"/>
              <w:jc w:val="center"/>
              <w:rPr>
                <w:rFonts w:ascii="Garamond" w:hAnsi="Garamond"/>
                <w:sz w:val="20"/>
                <w:szCs w:val="20"/>
              </w:rPr>
            </w:pPr>
          </w:p>
        </w:tc>
        <w:tc>
          <w:tcPr>
            <w:tcW w:w="984" w:type="dxa"/>
            <w:tcBorders>
              <w:top w:val="single" w:sz="4" w:space="0" w:color="auto"/>
              <w:left w:val="single" w:sz="4" w:space="0" w:color="auto"/>
              <w:bottom w:val="single" w:sz="4" w:space="0" w:color="auto"/>
              <w:right w:val="single" w:sz="4" w:space="0" w:color="auto"/>
            </w:tcBorders>
          </w:tcPr>
          <w:p w14:paraId="351830C7" w14:textId="77777777" w:rsidR="00D94526" w:rsidRPr="00FD107E" w:rsidRDefault="00D94526" w:rsidP="00D73164">
            <w:pPr>
              <w:snapToGrid w:val="0"/>
              <w:jc w:val="center"/>
              <w:rPr>
                <w:rFonts w:ascii="Garamond" w:hAnsi="Garamond"/>
                <w:sz w:val="20"/>
                <w:szCs w:val="20"/>
              </w:rPr>
            </w:pPr>
          </w:p>
        </w:tc>
        <w:tc>
          <w:tcPr>
            <w:tcW w:w="1116" w:type="dxa"/>
            <w:tcBorders>
              <w:top w:val="single" w:sz="4" w:space="0" w:color="auto"/>
              <w:left w:val="single" w:sz="4" w:space="0" w:color="auto"/>
              <w:bottom w:val="single" w:sz="4" w:space="0" w:color="auto"/>
              <w:right w:val="single" w:sz="4" w:space="0" w:color="auto"/>
            </w:tcBorders>
          </w:tcPr>
          <w:p w14:paraId="7C1420A9" w14:textId="77777777" w:rsidR="00D94526" w:rsidRPr="00FD107E" w:rsidRDefault="00D94526" w:rsidP="00D73164">
            <w:pPr>
              <w:snapToGrid w:val="0"/>
              <w:jc w:val="center"/>
              <w:rPr>
                <w:rFonts w:ascii="Garamond" w:hAnsi="Garamond"/>
                <w:sz w:val="20"/>
                <w:szCs w:val="20"/>
              </w:rPr>
            </w:pPr>
          </w:p>
        </w:tc>
      </w:tr>
    </w:tbl>
    <w:p w14:paraId="5165C411" w14:textId="77777777" w:rsidR="00D94526" w:rsidRPr="00FD107E" w:rsidRDefault="00D94526" w:rsidP="00D73164">
      <w:pPr>
        <w:pStyle w:val="font5"/>
        <w:widowControl w:val="0"/>
        <w:autoSpaceDE w:val="0"/>
        <w:spacing w:before="0" w:after="0"/>
        <w:ind w:right="-119"/>
        <w:rPr>
          <w:rFonts w:ascii="Garamond" w:eastAsia="Times New Roman" w:hAnsi="Garamond"/>
          <w:b/>
          <w:sz w:val="20"/>
          <w:szCs w:val="20"/>
          <w:lang w:val="es-EC"/>
        </w:rPr>
      </w:pPr>
    </w:p>
    <w:p w14:paraId="481F9C56" w14:textId="77777777" w:rsidR="00D94526" w:rsidRPr="00FD107E" w:rsidRDefault="00D94526" w:rsidP="00D73164">
      <w:pPr>
        <w:pStyle w:val="font5"/>
        <w:widowControl w:val="0"/>
        <w:autoSpaceDE w:val="0"/>
        <w:spacing w:before="0" w:after="0"/>
        <w:ind w:right="-119"/>
        <w:rPr>
          <w:rFonts w:ascii="Garamond" w:eastAsia="Times New Roman" w:hAnsi="Garamond"/>
          <w:b/>
          <w:sz w:val="20"/>
          <w:szCs w:val="20"/>
          <w:lang w:val="es-EC"/>
        </w:rPr>
      </w:pPr>
    </w:p>
    <w:p w14:paraId="7FBD791D" w14:textId="33AE8FC7" w:rsidR="00D94526" w:rsidRPr="00FD107E" w:rsidRDefault="00D94526" w:rsidP="00D73164">
      <w:pPr>
        <w:pStyle w:val="font5"/>
        <w:widowControl w:val="0"/>
        <w:autoSpaceDE w:val="0"/>
        <w:spacing w:before="0" w:after="0"/>
        <w:ind w:right="-119"/>
        <w:rPr>
          <w:rFonts w:ascii="Garamond" w:eastAsia="Times New Roman" w:hAnsi="Garamond"/>
          <w:sz w:val="20"/>
          <w:szCs w:val="20"/>
          <w:lang w:val="es-EC"/>
        </w:rPr>
      </w:pPr>
      <w:r w:rsidRPr="00FD107E">
        <w:rPr>
          <w:rFonts w:ascii="Garamond" w:eastAsia="Times New Roman" w:hAnsi="Garamond"/>
          <w:b/>
          <w:sz w:val="20"/>
          <w:szCs w:val="20"/>
          <w:lang w:val="es-EC"/>
        </w:rPr>
        <w:t>VALOR EN LETRAS</w:t>
      </w:r>
      <w:r w:rsidR="00B75886" w:rsidRPr="00FD107E">
        <w:rPr>
          <w:rFonts w:ascii="Garamond" w:eastAsia="Times New Roman" w:hAnsi="Garamond"/>
          <w:b/>
          <w:sz w:val="20"/>
          <w:szCs w:val="20"/>
          <w:lang w:val="es-EC"/>
        </w:rPr>
        <w:t xml:space="preserve"> (SIN IVA)</w:t>
      </w:r>
    </w:p>
    <w:p w14:paraId="22DC40A1" w14:textId="77777777" w:rsidR="00D94526" w:rsidRPr="00FD107E" w:rsidRDefault="00D94526" w:rsidP="00D73164">
      <w:pPr>
        <w:pStyle w:val="font5"/>
        <w:widowControl w:val="0"/>
        <w:autoSpaceDE w:val="0"/>
        <w:spacing w:before="0" w:after="0"/>
        <w:ind w:right="-119"/>
        <w:rPr>
          <w:rFonts w:ascii="Garamond" w:eastAsia="Times New Roman" w:hAnsi="Garamond"/>
          <w:sz w:val="20"/>
          <w:szCs w:val="20"/>
          <w:lang w:val="es-EC"/>
        </w:rPr>
      </w:pPr>
    </w:p>
    <w:p w14:paraId="76A813F6" w14:textId="77777777" w:rsidR="00D94526" w:rsidRPr="00FD107E" w:rsidRDefault="00D94526" w:rsidP="00D73164">
      <w:pPr>
        <w:pStyle w:val="font5"/>
        <w:widowControl w:val="0"/>
        <w:autoSpaceDE w:val="0"/>
        <w:spacing w:before="0" w:after="0"/>
        <w:ind w:right="-119"/>
        <w:rPr>
          <w:rFonts w:ascii="Garamond" w:hAnsi="Garamond"/>
          <w:spacing w:val="-2"/>
          <w:sz w:val="20"/>
          <w:szCs w:val="20"/>
          <w:lang w:val="es-EC"/>
        </w:rPr>
      </w:pPr>
      <w:r w:rsidRPr="00FD107E">
        <w:rPr>
          <w:rFonts w:ascii="Garamond" w:eastAsia="Times New Roman" w:hAnsi="Garamond"/>
          <w:b/>
          <w:sz w:val="20"/>
          <w:szCs w:val="20"/>
          <w:lang w:val="es-EC"/>
        </w:rPr>
        <w:t>FORMA DE PAGO:</w:t>
      </w:r>
      <w:r w:rsidRPr="00FD107E">
        <w:rPr>
          <w:rFonts w:ascii="Garamond" w:eastAsia="Times New Roman" w:hAnsi="Garamond"/>
          <w:sz w:val="20"/>
          <w:szCs w:val="20"/>
          <w:lang w:val="es-EC"/>
        </w:rPr>
        <w:t xml:space="preserve"> </w:t>
      </w:r>
    </w:p>
    <w:p w14:paraId="2912BC67" w14:textId="77777777" w:rsidR="00D94526" w:rsidRPr="00FD107E" w:rsidRDefault="00D94526" w:rsidP="00D73164">
      <w:pPr>
        <w:pStyle w:val="font5"/>
        <w:widowControl w:val="0"/>
        <w:autoSpaceDE w:val="0"/>
        <w:spacing w:before="0" w:after="0"/>
        <w:ind w:right="-119"/>
        <w:rPr>
          <w:rFonts w:ascii="Garamond" w:eastAsia="Times New Roman" w:hAnsi="Garamond"/>
          <w:sz w:val="20"/>
          <w:szCs w:val="20"/>
          <w:lang w:val="es-EC"/>
        </w:rPr>
      </w:pPr>
    </w:p>
    <w:p w14:paraId="4ED294F5" w14:textId="77777777" w:rsidR="00D94526" w:rsidRPr="00FD107E" w:rsidRDefault="00D94526" w:rsidP="00D73164">
      <w:pPr>
        <w:pStyle w:val="font5"/>
        <w:widowControl w:val="0"/>
        <w:autoSpaceDE w:val="0"/>
        <w:spacing w:before="0" w:after="0"/>
        <w:ind w:right="-119"/>
        <w:rPr>
          <w:rFonts w:ascii="Garamond" w:eastAsia="Times New Roman" w:hAnsi="Garamond"/>
          <w:sz w:val="20"/>
          <w:szCs w:val="20"/>
          <w:lang w:val="es-EC"/>
        </w:rPr>
      </w:pPr>
      <w:r w:rsidRPr="00FD107E">
        <w:rPr>
          <w:rFonts w:ascii="Garamond" w:eastAsia="Times New Roman" w:hAnsi="Garamond"/>
          <w:b/>
          <w:sz w:val="20"/>
          <w:szCs w:val="20"/>
          <w:lang w:val="es-EC"/>
        </w:rPr>
        <w:t>PLAZO DE ENTREGA DEL SERVICIO</w:t>
      </w:r>
      <w:r w:rsidRPr="00FD107E">
        <w:rPr>
          <w:rFonts w:ascii="Garamond" w:eastAsia="Times New Roman" w:hAnsi="Garamond"/>
          <w:sz w:val="20"/>
          <w:szCs w:val="20"/>
          <w:lang w:val="es-EC"/>
        </w:rPr>
        <w:t xml:space="preserve">: </w:t>
      </w:r>
    </w:p>
    <w:p w14:paraId="7FA9572A" w14:textId="77777777" w:rsidR="00D94526" w:rsidRPr="00FD107E" w:rsidRDefault="00D94526" w:rsidP="00D73164">
      <w:pPr>
        <w:pStyle w:val="font5"/>
        <w:widowControl w:val="0"/>
        <w:autoSpaceDE w:val="0"/>
        <w:spacing w:before="0" w:after="0"/>
        <w:ind w:right="-119"/>
        <w:rPr>
          <w:rFonts w:ascii="Garamond" w:eastAsia="Times New Roman" w:hAnsi="Garamond"/>
          <w:sz w:val="20"/>
          <w:szCs w:val="20"/>
          <w:lang w:val="es-EC"/>
        </w:rPr>
      </w:pPr>
    </w:p>
    <w:p w14:paraId="1E81D022" w14:textId="77777777" w:rsidR="00D94526" w:rsidRPr="00FD107E" w:rsidRDefault="00D94526" w:rsidP="00D73164">
      <w:pPr>
        <w:pStyle w:val="font5"/>
        <w:widowControl w:val="0"/>
        <w:autoSpaceDE w:val="0"/>
        <w:spacing w:before="0" w:after="0"/>
        <w:ind w:right="-119"/>
        <w:rPr>
          <w:rFonts w:ascii="Garamond" w:eastAsia="Times New Roman" w:hAnsi="Garamond"/>
          <w:sz w:val="20"/>
          <w:szCs w:val="20"/>
          <w:lang w:val="es-EC"/>
        </w:rPr>
      </w:pPr>
      <w:r w:rsidRPr="00FD107E">
        <w:rPr>
          <w:rFonts w:ascii="Garamond" w:eastAsia="Times New Roman" w:hAnsi="Garamond"/>
          <w:b/>
          <w:sz w:val="20"/>
          <w:szCs w:val="20"/>
          <w:lang w:val="es-EC"/>
        </w:rPr>
        <w:t>PERIODO DE VALIDEZ DE LA OFERTA</w:t>
      </w:r>
      <w:r w:rsidRPr="00FD107E">
        <w:rPr>
          <w:rFonts w:ascii="Garamond" w:eastAsia="Times New Roman" w:hAnsi="Garamond"/>
          <w:sz w:val="20"/>
          <w:szCs w:val="20"/>
          <w:lang w:val="es-EC"/>
        </w:rPr>
        <w:t xml:space="preserve">: </w:t>
      </w:r>
    </w:p>
    <w:p w14:paraId="751A7526" w14:textId="68592A73" w:rsidR="00D94526" w:rsidRPr="00FD107E" w:rsidRDefault="00D94526" w:rsidP="00D73164">
      <w:pPr>
        <w:pStyle w:val="font5"/>
        <w:widowControl w:val="0"/>
        <w:autoSpaceDE w:val="0"/>
        <w:spacing w:before="0" w:after="0"/>
        <w:ind w:right="-119"/>
        <w:rPr>
          <w:rFonts w:ascii="Garamond" w:eastAsia="Times New Roman" w:hAnsi="Garamond"/>
          <w:sz w:val="20"/>
          <w:szCs w:val="20"/>
          <w:lang w:val="es-EC"/>
        </w:rPr>
      </w:pPr>
    </w:p>
    <w:p w14:paraId="3FBE604F" w14:textId="00666237" w:rsidR="002F3485" w:rsidRPr="00FD107E" w:rsidRDefault="002F3485" w:rsidP="00D73164">
      <w:pPr>
        <w:pStyle w:val="font5"/>
        <w:widowControl w:val="0"/>
        <w:autoSpaceDE w:val="0"/>
        <w:spacing w:before="0" w:after="0"/>
        <w:ind w:right="-119"/>
        <w:rPr>
          <w:rFonts w:ascii="Garamond" w:eastAsia="Times New Roman" w:hAnsi="Garamond"/>
          <w:sz w:val="20"/>
          <w:szCs w:val="20"/>
          <w:lang w:val="es-EC"/>
        </w:rPr>
      </w:pPr>
    </w:p>
    <w:p w14:paraId="72D27679" w14:textId="77DAF0EC" w:rsidR="002F3485" w:rsidRPr="00FD107E" w:rsidRDefault="002F3485" w:rsidP="00D73164">
      <w:pPr>
        <w:pStyle w:val="font5"/>
        <w:widowControl w:val="0"/>
        <w:autoSpaceDE w:val="0"/>
        <w:spacing w:before="0" w:after="0"/>
        <w:ind w:right="-119"/>
        <w:rPr>
          <w:rFonts w:ascii="Garamond" w:eastAsia="Times New Roman" w:hAnsi="Garamond"/>
          <w:sz w:val="20"/>
          <w:szCs w:val="20"/>
          <w:lang w:val="es-EC"/>
        </w:rPr>
      </w:pPr>
    </w:p>
    <w:p w14:paraId="156E40CF" w14:textId="011DC2E2" w:rsidR="002F3485" w:rsidRPr="00FD107E" w:rsidRDefault="002F3485" w:rsidP="00D73164">
      <w:pPr>
        <w:pStyle w:val="font5"/>
        <w:widowControl w:val="0"/>
        <w:autoSpaceDE w:val="0"/>
        <w:spacing w:before="0" w:after="0"/>
        <w:ind w:right="-119"/>
        <w:rPr>
          <w:rFonts w:ascii="Garamond" w:eastAsia="Times New Roman" w:hAnsi="Garamond"/>
          <w:sz w:val="20"/>
          <w:szCs w:val="20"/>
          <w:lang w:val="es-EC"/>
        </w:rPr>
      </w:pPr>
    </w:p>
    <w:p w14:paraId="6DCA16D0" w14:textId="2CA63E02" w:rsidR="002F3485" w:rsidRPr="00FD107E" w:rsidRDefault="002F3485" w:rsidP="00D73164">
      <w:pPr>
        <w:pStyle w:val="font5"/>
        <w:widowControl w:val="0"/>
        <w:autoSpaceDE w:val="0"/>
        <w:spacing w:before="0" w:after="0"/>
        <w:ind w:right="-119"/>
        <w:jc w:val="center"/>
        <w:rPr>
          <w:rFonts w:ascii="Garamond" w:eastAsia="Times New Roman" w:hAnsi="Garamond"/>
          <w:b/>
          <w:sz w:val="20"/>
          <w:szCs w:val="20"/>
          <w:lang w:val="es-EC"/>
        </w:rPr>
      </w:pPr>
      <w:r w:rsidRPr="00FD107E">
        <w:rPr>
          <w:rFonts w:ascii="Garamond" w:eastAsia="Times New Roman" w:hAnsi="Garamond"/>
          <w:b/>
          <w:sz w:val="20"/>
          <w:szCs w:val="20"/>
          <w:lang w:val="es-EC"/>
        </w:rPr>
        <w:t>Formulario Nº 5</w:t>
      </w:r>
    </w:p>
    <w:p w14:paraId="00A59B09" w14:textId="0B92DFF3" w:rsidR="002F3485" w:rsidRPr="00FD107E" w:rsidRDefault="002F3485" w:rsidP="00D73164">
      <w:pPr>
        <w:pStyle w:val="font5"/>
        <w:widowControl w:val="0"/>
        <w:autoSpaceDE w:val="0"/>
        <w:spacing w:before="0" w:after="0"/>
        <w:ind w:right="-119"/>
        <w:jc w:val="center"/>
        <w:rPr>
          <w:rFonts w:ascii="Garamond" w:eastAsia="Times New Roman" w:hAnsi="Garamond"/>
          <w:b/>
          <w:sz w:val="20"/>
          <w:szCs w:val="20"/>
          <w:lang w:val="es-EC"/>
        </w:rPr>
      </w:pPr>
      <w:r w:rsidRPr="00FD107E">
        <w:rPr>
          <w:rFonts w:ascii="Garamond" w:eastAsia="Times New Roman" w:hAnsi="Garamond"/>
          <w:b/>
          <w:sz w:val="20"/>
          <w:szCs w:val="20"/>
          <w:lang w:val="es-EC"/>
        </w:rPr>
        <w:t>COMPONENTES DEL INMUEBLE OBJETO DE ARRENDAMIENTO:</w:t>
      </w:r>
    </w:p>
    <w:p w14:paraId="1CA619CA" w14:textId="77777777" w:rsidR="008D3645" w:rsidRPr="00FD107E" w:rsidRDefault="008D3645" w:rsidP="00D73164">
      <w:pPr>
        <w:pStyle w:val="font5"/>
        <w:widowControl w:val="0"/>
        <w:autoSpaceDE w:val="0"/>
        <w:spacing w:before="0" w:after="0"/>
        <w:ind w:right="-119"/>
        <w:rPr>
          <w:rFonts w:ascii="Garamond" w:eastAsia="Times New Roman" w:hAnsi="Garamond"/>
          <w:sz w:val="20"/>
          <w:szCs w:val="20"/>
          <w:lang w:val="es-EC"/>
        </w:rPr>
      </w:pPr>
    </w:p>
    <w:tbl>
      <w:tblPr>
        <w:tblW w:w="0" w:type="auto"/>
        <w:tblLayout w:type="fixed"/>
        <w:tblLook w:val="0000" w:firstRow="0" w:lastRow="0" w:firstColumn="0" w:lastColumn="0" w:noHBand="0" w:noVBand="0"/>
      </w:tblPr>
      <w:tblGrid>
        <w:gridCol w:w="4771"/>
        <w:gridCol w:w="3873"/>
      </w:tblGrid>
      <w:tr w:rsidR="002F3485" w:rsidRPr="00FD107E" w14:paraId="16DB9010" w14:textId="77777777" w:rsidTr="00814249">
        <w:trPr>
          <w:trHeight w:val="854"/>
        </w:trPr>
        <w:tc>
          <w:tcPr>
            <w:tcW w:w="47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1D2FA9" w14:textId="77777777" w:rsidR="002F3485" w:rsidRPr="00FD107E" w:rsidRDefault="002F3485" w:rsidP="00D73164">
            <w:pPr>
              <w:ind w:right="45"/>
              <w:jc w:val="center"/>
              <w:rPr>
                <w:rFonts w:ascii="Garamond" w:hAnsi="Garamond"/>
                <w:b/>
                <w:sz w:val="20"/>
                <w:szCs w:val="20"/>
              </w:rPr>
            </w:pPr>
            <w:r w:rsidRPr="00FD107E">
              <w:rPr>
                <w:rFonts w:ascii="Garamond" w:hAnsi="Garamond"/>
                <w:b/>
                <w:sz w:val="20"/>
                <w:szCs w:val="20"/>
              </w:rPr>
              <w:t>Especificación Técnica - Términos de Referencia Requeridos</w:t>
            </w:r>
          </w:p>
        </w:tc>
        <w:tc>
          <w:tcPr>
            <w:tcW w:w="38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BA1599" w14:textId="77777777" w:rsidR="002F3485" w:rsidRPr="00FD107E" w:rsidRDefault="002F3485" w:rsidP="00D73164">
            <w:pPr>
              <w:ind w:right="45"/>
              <w:jc w:val="center"/>
              <w:rPr>
                <w:rFonts w:ascii="Garamond" w:hAnsi="Garamond"/>
                <w:sz w:val="20"/>
                <w:szCs w:val="20"/>
              </w:rPr>
            </w:pPr>
            <w:r w:rsidRPr="00FD107E">
              <w:rPr>
                <w:rFonts w:ascii="Garamond" w:hAnsi="Garamond"/>
                <w:b/>
                <w:sz w:val="20"/>
                <w:szCs w:val="20"/>
              </w:rPr>
              <w:t>Especificación Técnica  –Términos de Referencia Ofertados</w:t>
            </w:r>
          </w:p>
        </w:tc>
      </w:tr>
      <w:tr w:rsidR="002F3485" w:rsidRPr="00FD107E" w14:paraId="23C060FA" w14:textId="77777777" w:rsidTr="00814249">
        <w:trPr>
          <w:trHeight w:val="763"/>
        </w:trPr>
        <w:tc>
          <w:tcPr>
            <w:tcW w:w="4771" w:type="dxa"/>
            <w:tcBorders>
              <w:top w:val="single" w:sz="4" w:space="0" w:color="000000"/>
              <w:left w:val="single" w:sz="4" w:space="0" w:color="000000"/>
              <w:bottom w:val="single" w:sz="4" w:space="0" w:color="000000"/>
              <w:right w:val="single" w:sz="4" w:space="0" w:color="000000"/>
            </w:tcBorders>
            <w:shd w:val="clear" w:color="auto" w:fill="FFFFFF"/>
          </w:tcPr>
          <w:p w14:paraId="05346248" w14:textId="77777777" w:rsidR="004B1E8F" w:rsidRPr="00FD107E" w:rsidRDefault="004B1E8F" w:rsidP="004B1E8F">
            <w:pPr>
              <w:pStyle w:val="Default"/>
              <w:jc w:val="both"/>
              <w:rPr>
                <w:rFonts w:ascii="Garamond" w:hAnsi="Garamond"/>
                <w:sz w:val="20"/>
                <w:szCs w:val="20"/>
              </w:rPr>
            </w:pPr>
            <w:r w:rsidRPr="00FD107E">
              <w:rPr>
                <w:rFonts w:ascii="Garamond" w:hAnsi="Garamond"/>
                <w:sz w:val="20"/>
                <w:szCs w:val="20"/>
              </w:rPr>
              <w:t xml:space="preserve">ARRENDAMIENTO DE INMUEBLE AMOBLADO QUE INCLUYE HOSPEDAJE Y ALIMENTACIÓN PARA LOS ALUMNOS EXTRANJEROS DEL PROCESO DE MOVILIDAD 2024 – 2025, CAMPUS EDISON RIERA. </w:t>
            </w:r>
          </w:p>
          <w:p w14:paraId="0032647F" w14:textId="7C6DA2D7" w:rsidR="002F3485" w:rsidRPr="00FD107E" w:rsidRDefault="002F3485" w:rsidP="00D73164">
            <w:pPr>
              <w:pStyle w:val="Prrafodelista"/>
              <w:autoSpaceDE w:val="0"/>
              <w:autoSpaceDN w:val="0"/>
              <w:adjustRightInd w:val="0"/>
              <w:ind w:left="0"/>
              <w:jc w:val="both"/>
              <w:rPr>
                <w:rFonts w:ascii="Garamond" w:hAnsi="Garamond"/>
                <w:sz w:val="20"/>
                <w:szCs w:val="20"/>
              </w:rPr>
            </w:pPr>
          </w:p>
        </w:tc>
        <w:tc>
          <w:tcPr>
            <w:tcW w:w="3873" w:type="dxa"/>
            <w:tcBorders>
              <w:top w:val="single" w:sz="4" w:space="0" w:color="000000"/>
              <w:left w:val="single" w:sz="4" w:space="0" w:color="000000"/>
              <w:bottom w:val="single" w:sz="4" w:space="0" w:color="000000"/>
              <w:right w:val="single" w:sz="4" w:space="0" w:color="000000"/>
            </w:tcBorders>
            <w:shd w:val="clear" w:color="auto" w:fill="FFFFFF"/>
          </w:tcPr>
          <w:p w14:paraId="284615D5" w14:textId="77777777" w:rsidR="002F3485" w:rsidRPr="00FD107E" w:rsidRDefault="002F3485" w:rsidP="00D73164">
            <w:pPr>
              <w:ind w:right="45"/>
              <w:jc w:val="both"/>
              <w:rPr>
                <w:rFonts w:ascii="Garamond" w:hAnsi="Garamond"/>
                <w:sz w:val="20"/>
                <w:szCs w:val="20"/>
              </w:rPr>
            </w:pPr>
          </w:p>
        </w:tc>
      </w:tr>
      <w:tr w:rsidR="002F3485" w:rsidRPr="00FD107E" w14:paraId="06E47783" w14:textId="77777777" w:rsidTr="00814249">
        <w:trPr>
          <w:trHeight w:val="689"/>
        </w:trPr>
        <w:tc>
          <w:tcPr>
            <w:tcW w:w="4771" w:type="dxa"/>
            <w:tcBorders>
              <w:top w:val="single" w:sz="4" w:space="0" w:color="000000"/>
              <w:left w:val="single" w:sz="4" w:space="0" w:color="000000"/>
              <w:bottom w:val="single" w:sz="4" w:space="0" w:color="000000"/>
              <w:right w:val="single" w:sz="4" w:space="0" w:color="000000"/>
            </w:tcBorders>
            <w:shd w:val="clear" w:color="auto" w:fill="FFFFFF"/>
          </w:tcPr>
          <w:p w14:paraId="7CCAB745" w14:textId="77777777" w:rsidR="004B1E8F" w:rsidRPr="00FD107E" w:rsidRDefault="004B1E8F" w:rsidP="00A81558">
            <w:pPr>
              <w:pStyle w:val="Default"/>
              <w:numPr>
                <w:ilvl w:val="0"/>
                <w:numId w:val="37"/>
              </w:numPr>
              <w:ind w:left="360"/>
              <w:jc w:val="both"/>
              <w:rPr>
                <w:rFonts w:ascii="Garamond" w:hAnsi="Garamond"/>
                <w:sz w:val="20"/>
                <w:szCs w:val="20"/>
              </w:rPr>
            </w:pPr>
            <w:r w:rsidRPr="00FD107E">
              <w:rPr>
                <w:rFonts w:ascii="Garamond" w:hAnsi="Garamond"/>
                <w:sz w:val="20"/>
                <w:szCs w:val="20"/>
              </w:rPr>
              <w:t xml:space="preserve">El bien inmueble debe estar ubicado en el cantón Riobamba, como máximo a 2 kilómetros alrededor del Campus Édison Riera Rodríguez. Los sectores en los que puede arrendarse la vivienda serán San Antonio de las Abras, San Antonio de La Laguna, San Pedro de Las Abras, Paseo Shopping, </w:t>
            </w:r>
          </w:p>
          <w:p w14:paraId="07E5DC2A" w14:textId="2CE13713" w:rsidR="004B1E8F" w:rsidRPr="00FD107E" w:rsidRDefault="004B1E8F" w:rsidP="00A81558">
            <w:pPr>
              <w:pStyle w:val="Default"/>
              <w:numPr>
                <w:ilvl w:val="0"/>
                <w:numId w:val="37"/>
              </w:numPr>
              <w:ind w:left="360"/>
              <w:jc w:val="both"/>
              <w:rPr>
                <w:rFonts w:ascii="Garamond" w:hAnsi="Garamond"/>
                <w:sz w:val="20"/>
                <w:szCs w:val="20"/>
              </w:rPr>
            </w:pPr>
            <w:r w:rsidRPr="00FD107E">
              <w:rPr>
                <w:rFonts w:ascii="Garamond" w:hAnsi="Garamond"/>
                <w:sz w:val="20"/>
                <w:szCs w:val="20"/>
              </w:rPr>
              <w:t xml:space="preserve">Las habitaciones deben disponer de un baño adaptado para el uso privado y ducha con agua caliente. Máximo podrán compartir dos habitaciones un mismo baño. Máximo podrán usar dos alumnos una habitación. </w:t>
            </w:r>
          </w:p>
          <w:p w14:paraId="183BE1BF" w14:textId="08B1F139" w:rsidR="004B1E8F" w:rsidRPr="00FD107E" w:rsidRDefault="004B1E8F" w:rsidP="00A81558">
            <w:pPr>
              <w:pStyle w:val="Default"/>
              <w:numPr>
                <w:ilvl w:val="0"/>
                <w:numId w:val="37"/>
              </w:numPr>
              <w:ind w:left="360"/>
              <w:jc w:val="both"/>
              <w:rPr>
                <w:rFonts w:ascii="Garamond" w:hAnsi="Garamond"/>
                <w:sz w:val="20"/>
                <w:szCs w:val="20"/>
              </w:rPr>
            </w:pPr>
            <w:r w:rsidRPr="00FD107E">
              <w:rPr>
                <w:rFonts w:ascii="Garamond" w:hAnsi="Garamond"/>
                <w:sz w:val="20"/>
                <w:szCs w:val="20"/>
              </w:rPr>
              <w:t xml:space="preserve">El inmueble se encontrará adecuado para las necesidades de sus ocupantes, con al menos 100 metros cuadrados de construcción, constando con </w:t>
            </w:r>
          </w:p>
          <w:p w14:paraId="0598F545" w14:textId="77777777" w:rsidR="00A81558" w:rsidRPr="00FD107E" w:rsidRDefault="00A81558" w:rsidP="00A81558">
            <w:pPr>
              <w:pStyle w:val="Default"/>
              <w:numPr>
                <w:ilvl w:val="0"/>
                <w:numId w:val="37"/>
              </w:numPr>
              <w:ind w:left="360"/>
              <w:jc w:val="both"/>
              <w:rPr>
                <w:rFonts w:ascii="Garamond" w:hAnsi="Garamond"/>
                <w:sz w:val="20"/>
                <w:szCs w:val="20"/>
              </w:rPr>
            </w:pPr>
            <w:r w:rsidRPr="00FD107E">
              <w:rPr>
                <w:rFonts w:ascii="Garamond" w:hAnsi="Garamond"/>
                <w:sz w:val="20"/>
                <w:szCs w:val="20"/>
              </w:rPr>
              <w:lastRenderedPageBreak/>
              <w:t xml:space="preserve">En la vivienda para los movilizados se deberán considerar los siguientes horarios de entrega de servicio de alimentación: </w:t>
            </w:r>
          </w:p>
          <w:p w14:paraId="5806034D" w14:textId="77777777" w:rsidR="00A81558" w:rsidRPr="00FD107E" w:rsidRDefault="00A81558" w:rsidP="00A81558">
            <w:pPr>
              <w:pStyle w:val="Default"/>
              <w:jc w:val="both"/>
              <w:rPr>
                <w:rFonts w:ascii="Garamond" w:hAnsi="Garamond"/>
                <w:sz w:val="20"/>
                <w:szCs w:val="20"/>
              </w:rPr>
            </w:pPr>
          </w:p>
          <w:p w14:paraId="79B97364" w14:textId="77777777" w:rsidR="00A81558" w:rsidRPr="00FD107E" w:rsidRDefault="00A81558" w:rsidP="00A81558">
            <w:pPr>
              <w:pStyle w:val="Default"/>
              <w:ind w:left="708"/>
              <w:jc w:val="both"/>
              <w:rPr>
                <w:rFonts w:ascii="Garamond" w:hAnsi="Garamond"/>
                <w:sz w:val="20"/>
                <w:szCs w:val="20"/>
              </w:rPr>
            </w:pPr>
            <w:r w:rsidRPr="00FD107E">
              <w:rPr>
                <w:rFonts w:ascii="Garamond" w:hAnsi="Garamond"/>
                <w:sz w:val="20"/>
                <w:szCs w:val="20"/>
              </w:rPr>
              <w:t xml:space="preserve">Desayuno de 06H30 a 09H00 </w:t>
            </w:r>
          </w:p>
          <w:p w14:paraId="5A8CBC09" w14:textId="77777777" w:rsidR="00A81558" w:rsidRPr="00FD107E" w:rsidRDefault="00A81558" w:rsidP="00A81558">
            <w:pPr>
              <w:pStyle w:val="Default"/>
              <w:ind w:left="708"/>
              <w:jc w:val="both"/>
              <w:rPr>
                <w:rFonts w:ascii="Garamond" w:hAnsi="Garamond"/>
                <w:sz w:val="20"/>
                <w:szCs w:val="20"/>
              </w:rPr>
            </w:pPr>
            <w:r w:rsidRPr="00FD107E">
              <w:rPr>
                <w:rFonts w:ascii="Garamond" w:hAnsi="Garamond"/>
                <w:sz w:val="20"/>
                <w:szCs w:val="20"/>
              </w:rPr>
              <w:t xml:space="preserve">Almuerzo de 12H30 a 14H30 </w:t>
            </w:r>
          </w:p>
          <w:p w14:paraId="64169715" w14:textId="77777777" w:rsidR="00A81558" w:rsidRPr="00FD107E" w:rsidRDefault="00A81558" w:rsidP="00A81558">
            <w:pPr>
              <w:pStyle w:val="Default"/>
              <w:ind w:left="708"/>
              <w:jc w:val="both"/>
              <w:rPr>
                <w:rFonts w:ascii="Garamond" w:hAnsi="Garamond"/>
                <w:sz w:val="20"/>
                <w:szCs w:val="20"/>
              </w:rPr>
            </w:pPr>
            <w:r w:rsidRPr="00FD107E">
              <w:rPr>
                <w:rFonts w:ascii="Garamond" w:hAnsi="Garamond"/>
                <w:sz w:val="20"/>
                <w:szCs w:val="20"/>
              </w:rPr>
              <w:t xml:space="preserve">Cena de 19H00 a 22H00 </w:t>
            </w:r>
          </w:p>
          <w:p w14:paraId="51AEFD75" w14:textId="6ACA048D" w:rsidR="00A81558" w:rsidRPr="00FD107E" w:rsidRDefault="00A81558" w:rsidP="00A81558">
            <w:pPr>
              <w:pStyle w:val="Default"/>
              <w:ind w:left="708"/>
              <w:jc w:val="both"/>
              <w:rPr>
                <w:rFonts w:ascii="Garamond" w:hAnsi="Garamond"/>
                <w:sz w:val="20"/>
                <w:szCs w:val="20"/>
              </w:rPr>
            </w:pPr>
            <w:r w:rsidRPr="00FD107E">
              <w:rPr>
                <w:rFonts w:ascii="Garamond" w:hAnsi="Garamond"/>
                <w:sz w:val="20"/>
                <w:szCs w:val="20"/>
              </w:rPr>
              <w:t xml:space="preserve">El acceso a la vivienda será en el horario de 06H30 a 23H00. </w:t>
            </w:r>
          </w:p>
          <w:p w14:paraId="631D8158" w14:textId="77777777" w:rsidR="00A81558" w:rsidRPr="00FD107E" w:rsidRDefault="00A81558" w:rsidP="00A81558">
            <w:pPr>
              <w:pStyle w:val="Default"/>
              <w:ind w:left="708"/>
              <w:jc w:val="both"/>
              <w:rPr>
                <w:rFonts w:ascii="Garamond" w:hAnsi="Garamond"/>
                <w:sz w:val="20"/>
                <w:szCs w:val="20"/>
              </w:rPr>
            </w:pPr>
          </w:p>
          <w:p w14:paraId="413E62DF" w14:textId="7CB08717" w:rsidR="00A81558" w:rsidRPr="00FD107E" w:rsidRDefault="00A81558" w:rsidP="00A81558">
            <w:pPr>
              <w:pStyle w:val="Default"/>
              <w:numPr>
                <w:ilvl w:val="0"/>
                <w:numId w:val="37"/>
              </w:numPr>
              <w:ind w:left="360"/>
              <w:jc w:val="both"/>
              <w:rPr>
                <w:rFonts w:ascii="Garamond" w:hAnsi="Garamond"/>
                <w:sz w:val="20"/>
                <w:szCs w:val="20"/>
              </w:rPr>
            </w:pPr>
            <w:r w:rsidRPr="00FD107E">
              <w:rPr>
                <w:rFonts w:ascii="Garamond" w:hAnsi="Garamond"/>
                <w:sz w:val="20"/>
                <w:szCs w:val="20"/>
              </w:rPr>
              <w:t xml:space="preserve">El inmueble debe contar con servicios de agua, luz, cisterna, internet, instalaciones eléctricas y las alícuotas (de existir) deberán ser cubiertas por el arrendatario. </w:t>
            </w:r>
          </w:p>
          <w:p w14:paraId="26551B75" w14:textId="77777777" w:rsidR="002F3485" w:rsidRPr="00FD107E" w:rsidRDefault="002F3485" w:rsidP="004B1E8F">
            <w:pPr>
              <w:autoSpaceDE w:val="0"/>
              <w:autoSpaceDN w:val="0"/>
              <w:adjustRightInd w:val="0"/>
              <w:jc w:val="both"/>
              <w:rPr>
                <w:rFonts w:ascii="Garamond" w:hAnsi="Garamond"/>
                <w:sz w:val="20"/>
                <w:szCs w:val="20"/>
              </w:rPr>
            </w:pPr>
          </w:p>
        </w:tc>
        <w:tc>
          <w:tcPr>
            <w:tcW w:w="3873" w:type="dxa"/>
            <w:tcBorders>
              <w:top w:val="single" w:sz="4" w:space="0" w:color="000000"/>
              <w:left w:val="single" w:sz="4" w:space="0" w:color="000000"/>
              <w:bottom w:val="single" w:sz="4" w:space="0" w:color="000000"/>
              <w:right w:val="single" w:sz="4" w:space="0" w:color="000000"/>
            </w:tcBorders>
            <w:shd w:val="clear" w:color="auto" w:fill="FFFFFF"/>
          </w:tcPr>
          <w:p w14:paraId="2A0B19AB" w14:textId="77777777" w:rsidR="002F3485" w:rsidRPr="00FD107E" w:rsidRDefault="002F3485" w:rsidP="00D73164">
            <w:pPr>
              <w:ind w:right="45"/>
              <w:jc w:val="both"/>
              <w:rPr>
                <w:rFonts w:ascii="Garamond" w:hAnsi="Garamond"/>
                <w:sz w:val="20"/>
                <w:szCs w:val="20"/>
              </w:rPr>
            </w:pPr>
          </w:p>
        </w:tc>
      </w:tr>
      <w:tr w:rsidR="00A81558" w:rsidRPr="00FD107E" w14:paraId="1F44B6AE" w14:textId="77777777" w:rsidTr="00814249">
        <w:trPr>
          <w:trHeight w:val="689"/>
        </w:trPr>
        <w:tc>
          <w:tcPr>
            <w:tcW w:w="4771" w:type="dxa"/>
            <w:tcBorders>
              <w:top w:val="single" w:sz="4" w:space="0" w:color="000000"/>
              <w:left w:val="single" w:sz="4" w:space="0" w:color="000000"/>
              <w:bottom w:val="single" w:sz="4" w:space="0" w:color="000000"/>
              <w:right w:val="single" w:sz="4" w:space="0" w:color="000000"/>
            </w:tcBorders>
            <w:shd w:val="clear" w:color="auto" w:fill="FFFFFF"/>
          </w:tcPr>
          <w:p w14:paraId="7C8E6599" w14:textId="77777777" w:rsidR="00FD107E" w:rsidRPr="00FD107E" w:rsidRDefault="00FD107E" w:rsidP="00FD107E">
            <w:pPr>
              <w:pStyle w:val="Default"/>
              <w:jc w:val="both"/>
              <w:rPr>
                <w:rFonts w:ascii="Garamond" w:hAnsi="Garamond"/>
                <w:sz w:val="20"/>
                <w:szCs w:val="20"/>
              </w:rPr>
            </w:pPr>
            <w:r w:rsidRPr="00FD107E">
              <w:rPr>
                <w:rFonts w:ascii="Garamond" w:hAnsi="Garamond"/>
                <w:b/>
                <w:bCs/>
                <w:sz w:val="20"/>
                <w:szCs w:val="20"/>
              </w:rPr>
              <w:t xml:space="preserve">Documentos de Soporte </w:t>
            </w:r>
          </w:p>
          <w:p w14:paraId="40A142CA" w14:textId="77777777" w:rsidR="00FD107E" w:rsidRPr="00FD107E" w:rsidRDefault="00FD107E" w:rsidP="00FD107E">
            <w:pPr>
              <w:pStyle w:val="Default"/>
              <w:jc w:val="both"/>
              <w:rPr>
                <w:rFonts w:ascii="Garamond" w:hAnsi="Garamond" w:cstheme="minorBidi"/>
                <w:color w:val="auto"/>
                <w:sz w:val="20"/>
                <w:szCs w:val="20"/>
              </w:rPr>
            </w:pPr>
          </w:p>
          <w:p w14:paraId="058C1EF5" w14:textId="1CFEE3CE" w:rsidR="00FD107E" w:rsidRPr="00FD107E" w:rsidRDefault="00FD107E" w:rsidP="00FD107E">
            <w:pPr>
              <w:pStyle w:val="Default"/>
              <w:numPr>
                <w:ilvl w:val="0"/>
                <w:numId w:val="37"/>
              </w:numPr>
              <w:tabs>
                <w:tab w:val="clear" w:pos="720"/>
              </w:tabs>
              <w:jc w:val="both"/>
              <w:rPr>
                <w:rFonts w:ascii="Garamond" w:hAnsi="Garamond" w:cstheme="minorBidi"/>
                <w:sz w:val="20"/>
                <w:szCs w:val="20"/>
              </w:rPr>
            </w:pPr>
            <w:r w:rsidRPr="00FD107E">
              <w:rPr>
                <w:rFonts w:ascii="Garamond" w:hAnsi="Garamond" w:cstheme="minorBidi"/>
                <w:sz w:val="20"/>
                <w:szCs w:val="20"/>
              </w:rPr>
              <w:t xml:space="preserve">Copia de la escritura del inmueble o pago del predio del último año. </w:t>
            </w:r>
          </w:p>
          <w:p w14:paraId="6B8C4085" w14:textId="5AEA78A7" w:rsidR="00FD107E" w:rsidRPr="00FD107E" w:rsidRDefault="00FD107E" w:rsidP="00FD107E">
            <w:pPr>
              <w:pStyle w:val="Default"/>
              <w:numPr>
                <w:ilvl w:val="0"/>
                <w:numId w:val="37"/>
              </w:numPr>
              <w:tabs>
                <w:tab w:val="clear" w:pos="720"/>
              </w:tabs>
              <w:jc w:val="both"/>
              <w:rPr>
                <w:rFonts w:ascii="Garamond" w:hAnsi="Garamond" w:cs="Garamond"/>
                <w:sz w:val="20"/>
                <w:szCs w:val="20"/>
              </w:rPr>
            </w:pPr>
            <w:r w:rsidRPr="00FD107E">
              <w:rPr>
                <w:rFonts w:ascii="Garamond" w:hAnsi="Garamond" w:cs="Garamond"/>
                <w:sz w:val="20"/>
                <w:szCs w:val="20"/>
              </w:rPr>
              <w:t xml:space="preserve">Copia simple de las facturas de pago del último mes de los servicios básicos. </w:t>
            </w:r>
          </w:p>
          <w:p w14:paraId="6B245998" w14:textId="77777777" w:rsidR="00A81558" w:rsidRPr="00FD107E" w:rsidRDefault="00A81558" w:rsidP="00FD107E">
            <w:pPr>
              <w:pStyle w:val="Default"/>
              <w:ind w:left="360"/>
              <w:jc w:val="both"/>
              <w:rPr>
                <w:rFonts w:ascii="Garamond" w:hAnsi="Garamond"/>
                <w:sz w:val="20"/>
                <w:szCs w:val="20"/>
              </w:rPr>
            </w:pPr>
          </w:p>
        </w:tc>
        <w:tc>
          <w:tcPr>
            <w:tcW w:w="3873" w:type="dxa"/>
            <w:tcBorders>
              <w:top w:val="single" w:sz="4" w:space="0" w:color="000000"/>
              <w:left w:val="single" w:sz="4" w:space="0" w:color="000000"/>
              <w:bottom w:val="single" w:sz="4" w:space="0" w:color="000000"/>
              <w:right w:val="single" w:sz="4" w:space="0" w:color="000000"/>
            </w:tcBorders>
            <w:shd w:val="clear" w:color="auto" w:fill="FFFFFF"/>
          </w:tcPr>
          <w:p w14:paraId="6C8E0438" w14:textId="77777777" w:rsidR="00A81558" w:rsidRPr="00FD107E" w:rsidRDefault="00A81558" w:rsidP="00D73164">
            <w:pPr>
              <w:ind w:right="45"/>
              <w:jc w:val="both"/>
              <w:rPr>
                <w:rFonts w:ascii="Garamond" w:hAnsi="Garamond"/>
                <w:sz w:val="20"/>
                <w:szCs w:val="20"/>
              </w:rPr>
            </w:pPr>
          </w:p>
        </w:tc>
      </w:tr>
    </w:tbl>
    <w:p w14:paraId="31EC8B47" w14:textId="190584C1" w:rsidR="00D94526" w:rsidRPr="00FD107E" w:rsidRDefault="00D94526"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r w:rsidRPr="00FD107E">
        <w:rPr>
          <w:rFonts w:ascii="Garamond" w:hAnsi="Garamond"/>
          <w:b/>
          <w:bCs/>
          <w:spacing w:val="-3"/>
          <w:sz w:val="20"/>
          <w:szCs w:val="20"/>
          <w:lang w:val="es-EC"/>
        </w:rPr>
        <w:tab/>
      </w:r>
      <w:r w:rsidRPr="00FD107E">
        <w:rPr>
          <w:rFonts w:ascii="Garamond" w:hAnsi="Garamond"/>
          <w:b/>
          <w:bCs/>
          <w:spacing w:val="-3"/>
          <w:sz w:val="20"/>
          <w:szCs w:val="20"/>
          <w:lang w:val="es-EC"/>
        </w:rPr>
        <w:tab/>
      </w:r>
      <w:r w:rsidRPr="00FD107E">
        <w:rPr>
          <w:rFonts w:ascii="Garamond" w:hAnsi="Garamond"/>
          <w:b/>
          <w:bCs/>
          <w:spacing w:val="-3"/>
          <w:sz w:val="20"/>
          <w:szCs w:val="20"/>
          <w:lang w:val="es-EC"/>
        </w:rPr>
        <w:tab/>
      </w:r>
      <w:r w:rsidRPr="00FD107E">
        <w:rPr>
          <w:rFonts w:ascii="Garamond" w:hAnsi="Garamond"/>
          <w:b/>
          <w:bCs/>
          <w:spacing w:val="-3"/>
          <w:sz w:val="20"/>
          <w:szCs w:val="20"/>
          <w:lang w:val="es-EC"/>
        </w:rPr>
        <w:tab/>
        <w:t xml:space="preserve">      </w:t>
      </w:r>
    </w:p>
    <w:p w14:paraId="651F343A" w14:textId="7DF7EB00" w:rsidR="00BF098D" w:rsidRPr="00FD107E" w:rsidRDefault="00BF098D"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p>
    <w:p w14:paraId="2AFF5DA1" w14:textId="21B7C26E" w:rsidR="00A81558" w:rsidRPr="00FD107E" w:rsidRDefault="00A81558"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p>
    <w:p w14:paraId="21AAC0BE" w14:textId="2EB0F724" w:rsidR="00A81558" w:rsidRPr="00FD107E" w:rsidRDefault="00A81558"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p>
    <w:p w14:paraId="5605E9CE" w14:textId="77777777" w:rsidR="00A81558" w:rsidRPr="00FD107E" w:rsidRDefault="00A81558"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p>
    <w:p w14:paraId="61936F7E" w14:textId="41DDB182" w:rsidR="001E76A7" w:rsidRPr="00FD107E" w:rsidRDefault="001E76A7"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p>
    <w:p w14:paraId="2EDA78C2" w14:textId="77777777" w:rsidR="002917C8" w:rsidRPr="00FD107E" w:rsidRDefault="002917C8" w:rsidP="002917C8">
      <w:pPr>
        <w:tabs>
          <w:tab w:val="left" w:pos="-720"/>
        </w:tabs>
        <w:jc w:val="both"/>
        <w:rPr>
          <w:rFonts w:ascii="Garamond" w:hAnsi="Garamond"/>
          <w:b/>
          <w:bCs/>
          <w:sz w:val="20"/>
          <w:szCs w:val="20"/>
          <w:lang w:eastAsia="es-EC" w:bidi="hi-IN"/>
        </w:rPr>
      </w:pPr>
    </w:p>
    <w:p w14:paraId="0E5778B5" w14:textId="77777777" w:rsidR="002917C8" w:rsidRPr="00FD107E" w:rsidRDefault="002917C8" w:rsidP="002917C8">
      <w:pPr>
        <w:pBdr>
          <w:top w:val="single" w:sz="4" w:space="1" w:color="auto"/>
          <w:left w:val="single" w:sz="4" w:space="4" w:color="auto"/>
          <w:bottom w:val="single" w:sz="4" w:space="1" w:color="auto"/>
          <w:right w:val="single" w:sz="4" w:space="4" w:color="auto"/>
        </w:pBdr>
        <w:tabs>
          <w:tab w:val="left" w:pos="-720"/>
        </w:tabs>
        <w:jc w:val="both"/>
        <w:rPr>
          <w:rFonts w:ascii="Garamond" w:hAnsi="Garamond"/>
          <w:bCs/>
          <w:sz w:val="20"/>
          <w:szCs w:val="20"/>
          <w:lang w:eastAsia="es-EC" w:bidi="hi-IN"/>
        </w:rPr>
      </w:pPr>
      <w:r w:rsidRPr="00FD107E">
        <w:rPr>
          <w:rFonts w:ascii="Garamond" w:hAnsi="Garamond"/>
          <w:bCs/>
          <w:sz w:val="20"/>
          <w:szCs w:val="20"/>
          <w:lang w:eastAsia="es-EC" w:bidi="hi-IN"/>
        </w:rPr>
        <w:t>Para constancia de lo ofertado, suscribo este formulario,</w:t>
      </w:r>
    </w:p>
    <w:p w14:paraId="4CBE7425" w14:textId="77777777" w:rsidR="002917C8" w:rsidRPr="00FD107E" w:rsidRDefault="002917C8" w:rsidP="002917C8">
      <w:pPr>
        <w:pBdr>
          <w:top w:val="single" w:sz="4" w:space="1" w:color="auto"/>
          <w:left w:val="single" w:sz="4" w:space="4" w:color="auto"/>
          <w:bottom w:val="single" w:sz="4" w:space="1" w:color="auto"/>
          <w:right w:val="single" w:sz="4" w:space="4" w:color="auto"/>
        </w:pBdr>
        <w:tabs>
          <w:tab w:val="left" w:pos="-720"/>
        </w:tabs>
        <w:jc w:val="both"/>
        <w:rPr>
          <w:rFonts w:ascii="Garamond" w:hAnsi="Garamond"/>
          <w:b/>
          <w:bCs/>
          <w:sz w:val="20"/>
          <w:szCs w:val="20"/>
          <w:lang w:eastAsia="es-EC" w:bidi="hi-IN"/>
        </w:rPr>
      </w:pPr>
    </w:p>
    <w:p w14:paraId="417A98B7" w14:textId="77777777" w:rsidR="002917C8" w:rsidRPr="00FD107E" w:rsidRDefault="002917C8" w:rsidP="002917C8">
      <w:pPr>
        <w:pBdr>
          <w:top w:val="single" w:sz="4" w:space="1" w:color="auto"/>
          <w:left w:val="single" w:sz="4" w:space="4" w:color="auto"/>
          <w:bottom w:val="single" w:sz="4" w:space="1" w:color="auto"/>
          <w:right w:val="single" w:sz="4" w:space="4" w:color="auto"/>
        </w:pBdr>
        <w:tabs>
          <w:tab w:val="left" w:pos="-720"/>
        </w:tabs>
        <w:jc w:val="both"/>
        <w:rPr>
          <w:rFonts w:ascii="Garamond" w:hAnsi="Garamond"/>
          <w:b/>
          <w:bCs/>
          <w:sz w:val="20"/>
          <w:szCs w:val="20"/>
          <w:lang w:eastAsia="es-EC" w:bidi="hi-IN"/>
        </w:rPr>
      </w:pPr>
    </w:p>
    <w:p w14:paraId="17418631" w14:textId="77777777" w:rsidR="002917C8" w:rsidRPr="00FD107E" w:rsidRDefault="002917C8" w:rsidP="002917C8">
      <w:pPr>
        <w:pBdr>
          <w:top w:val="single" w:sz="4" w:space="1" w:color="auto"/>
          <w:left w:val="single" w:sz="4" w:space="4" w:color="auto"/>
          <w:bottom w:val="single" w:sz="4" w:space="1" w:color="auto"/>
          <w:right w:val="single" w:sz="4" w:space="4" w:color="auto"/>
        </w:pBdr>
        <w:tabs>
          <w:tab w:val="left" w:pos="-720"/>
        </w:tabs>
        <w:jc w:val="both"/>
        <w:rPr>
          <w:rFonts w:ascii="Garamond" w:hAnsi="Garamond"/>
          <w:b/>
          <w:bCs/>
          <w:sz w:val="20"/>
          <w:szCs w:val="20"/>
          <w:lang w:eastAsia="es-EC" w:bidi="hi-IN"/>
        </w:rPr>
      </w:pPr>
    </w:p>
    <w:p w14:paraId="47C5B3E2" w14:textId="77777777" w:rsidR="002917C8" w:rsidRPr="00FD107E" w:rsidRDefault="002917C8" w:rsidP="002917C8">
      <w:pPr>
        <w:pBdr>
          <w:top w:val="single" w:sz="4" w:space="1" w:color="auto"/>
          <w:left w:val="single" w:sz="4" w:space="4" w:color="auto"/>
          <w:bottom w:val="single" w:sz="4" w:space="1" w:color="auto"/>
          <w:right w:val="single" w:sz="4" w:space="4" w:color="auto"/>
        </w:pBdr>
        <w:tabs>
          <w:tab w:val="left" w:pos="-720"/>
        </w:tabs>
        <w:jc w:val="both"/>
        <w:rPr>
          <w:rFonts w:ascii="Garamond" w:hAnsi="Garamond"/>
          <w:b/>
          <w:spacing w:val="-2"/>
          <w:sz w:val="20"/>
          <w:szCs w:val="20"/>
        </w:rPr>
      </w:pPr>
      <w:r w:rsidRPr="00FD107E">
        <w:rPr>
          <w:rFonts w:ascii="Garamond" w:hAnsi="Garamond"/>
          <w:b/>
          <w:spacing w:val="-2"/>
          <w:sz w:val="20"/>
          <w:szCs w:val="20"/>
        </w:rPr>
        <w:t>-------------------------------------------------------</w:t>
      </w:r>
    </w:p>
    <w:p w14:paraId="0692B3C8" w14:textId="77777777" w:rsidR="002917C8" w:rsidRPr="00FD107E" w:rsidRDefault="002917C8" w:rsidP="002917C8">
      <w:pPr>
        <w:pBdr>
          <w:top w:val="single" w:sz="4" w:space="1" w:color="auto"/>
          <w:left w:val="single" w:sz="4" w:space="4" w:color="auto"/>
          <w:bottom w:val="single" w:sz="4" w:space="1" w:color="auto"/>
          <w:right w:val="single" w:sz="4" w:space="4" w:color="auto"/>
        </w:pBdr>
        <w:tabs>
          <w:tab w:val="left" w:pos="-720"/>
        </w:tabs>
        <w:jc w:val="both"/>
        <w:rPr>
          <w:rFonts w:ascii="Garamond" w:hAnsi="Garamond"/>
          <w:b/>
          <w:sz w:val="20"/>
          <w:szCs w:val="20"/>
        </w:rPr>
      </w:pPr>
      <w:r w:rsidRPr="00FD107E">
        <w:rPr>
          <w:rFonts w:ascii="Garamond" w:hAnsi="Garamond"/>
          <w:b/>
          <w:sz w:val="20"/>
          <w:szCs w:val="20"/>
        </w:rPr>
        <w:t>FIRMA DEL OFERENTE, SU REPRESENTANTE LEGAL, APODERADO O PROCURADOR COMÚN (según el caso)</w:t>
      </w:r>
    </w:p>
    <w:p w14:paraId="4507A87E" w14:textId="77777777" w:rsidR="002917C8" w:rsidRPr="00FD107E" w:rsidRDefault="002917C8" w:rsidP="002917C8">
      <w:pPr>
        <w:tabs>
          <w:tab w:val="left" w:pos="-720"/>
        </w:tabs>
        <w:jc w:val="both"/>
        <w:rPr>
          <w:rFonts w:ascii="Garamond" w:hAnsi="Garamond"/>
          <w:b/>
          <w:bCs/>
          <w:sz w:val="20"/>
          <w:szCs w:val="20"/>
          <w:lang w:eastAsia="es-EC" w:bidi="hi-IN"/>
        </w:rPr>
      </w:pPr>
    </w:p>
    <w:p w14:paraId="51D7C363" w14:textId="77777777" w:rsidR="002917C8" w:rsidRPr="00FD107E" w:rsidRDefault="002917C8" w:rsidP="002917C8">
      <w:pPr>
        <w:pStyle w:val="xl25"/>
        <w:tabs>
          <w:tab w:val="left" w:pos="-540"/>
          <w:tab w:val="left" w:pos="3036"/>
          <w:tab w:val="left" w:pos="3274"/>
          <w:tab w:val="left" w:pos="3631"/>
          <w:tab w:val="left" w:pos="3869"/>
        </w:tabs>
        <w:spacing w:before="0" w:after="0" w:line="276" w:lineRule="auto"/>
        <w:ind w:left="15" w:right="45"/>
        <w:rPr>
          <w:rFonts w:ascii="Garamond" w:hAnsi="Garamond"/>
          <w:b w:val="0"/>
          <w:spacing w:val="-3"/>
          <w:sz w:val="20"/>
          <w:lang w:val="es-EC"/>
        </w:rPr>
      </w:pPr>
      <w:r w:rsidRPr="00FD107E">
        <w:rPr>
          <w:rFonts w:ascii="Garamond" w:hAnsi="Garamond"/>
          <w:b w:val="0"/>
          <w:spacing w:val="-3"/>
          <w:sz w:val="20"/>
          <w:lang w:val="es-EC"/>
        </w:rPr>
        <w:t>(LUGAR Y FECHA)</w:t>
      </w:r>
    </w:p>
    <w:p w14:paraId="0FBE6CC0" w14:textId="175EADD0" w:rsidR="00F837C7" w:rsidRPr="00FD107E" w:rsidRDefault="00F837C7" w:rsidP="00D73164">
      <w:pPr>
        <w:ind w:left="720" w:right="-119"/>
        <w:jc w:val="right"/>
        <w:rPr>
          <w:rFonts w:ascii="Garamond" w:hAnsi="Garamond" w:cs="Arial"/>
          <w:spacing w:val="-2"/>
          <w:sz w:val="20"/>
          <w:szCs w:val="20"/>
          <w:lang w:val="es-EC"/>
        </w:rPr>
      </w:pPr>
    </w:p>
    <w:sectPr w:rsidR="00F837C7" w:rsidRPr="00FD107E" w:rsidSect="00E10190">
      <w:headerReference w:type="default" r:id="rId19"/>
      <w:footerReference w:type="default" r:id="rId20"/>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94D24" w14:textId="77777777" w:rsidR="0030070B" w:rsidRDefault="0030070B">
      <w:r>
        <w:separator/>
      </w:r>
    </w:p>
  </w:endnote>
  <w:endnote w:type="continuationSeparator" w:id="0">
    <w:p w14:paraId="39DD2112" w14:textId="77777777" w:rsidR="0030070B" w:rsidRDefault="0030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430969"/>
      <w:docPartObj>
        <w:docPartGallery w:val="Page Numbers (Bottom of Page)"/>
        <w:docPartUnique/>
      </w:docPartObj>
    </w:sdtPr>
    <w:sdtEndPr/>
    <w:sdtContent>
      <w:p w14:paraId="36BE8561" w14:textId="5919A1F4" w:rsidR="00C56285" w:rsidRDefault="00C56285">
        <w:pPr>
          <w:pStyle w:val="Piedepgina"/>
          <w:jc w:val="right"/>
        </w:pPr>
        <w:r>
          <w:fldChar w:fldCharType="begin"/>
        </w:r>
        <w:r>
          <w:instrText>PAGE   \* MERGEFORMAT</w:instrText>
        </w:r>
        <w:r>
          <w:fldChar w:fldCharType="separate"/>
        </w:r>
        <w:r w:rsidR="00D20959">
          <w:rPr>
            <w:noProof/>
          </w:rPr>
          <w:t>5</w:t>
        </w:r>
        <w:r>
          <w:fldChar w:fldCharType="end"/>
        </w:r>
      </w:p>
    </w:sdtContent>
  </w:sdt>
  <w:p w14:paraId="460FA371" w14:textId="77777777" w:rsidR="00C56285" w:rsidRDefault="00C562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68BD7" w14:textId="77777777" w:rsidR="0030070B" w:rsidRDefault="0030070B">
      <w:r>
        <w:separator/>
      </w:r>
    </w:p>
  </w:footnote>
  <w:footnote w:type="continuationSeparator" w:id="0">
    <w:p w14:paraId="766A0A7B" w14:textId="77777777" w:rsidR="0030070B" w:rsidRDefault="00300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5B08" w14:textId="6788874F" w:rsidR="00C56285" w:rsidRDefault="000D0814">
    <w:pPr>
      <w:pStyle w:val="Encabezado"/>
    </w:pPr>
    <w:r>
      <w:rPr>
        <w:noProof/>
        <w:lang w:eastAsia="en-US"/>
      </w:rPr>
      <w:drawing>
        <wp:anchor distT="0" distB="0" distL="114300" distR="114300" simplePos="0" relativeHeight="251659264" behindDoc="1" locked="0" layoutInCell="1" allowOverlap="1" wp14:anchorId="7BBBC5A6" wp14:editId="70647F67">
          <wp:simplePos x="0" y="0"/>
          <wp:positionH relativeFrom="margin">
            <wp:posOffset>-1385597</wp:posOffset>
          </wp:positionH>
          <wp:positionV relativeFrom="paragraph">
            <wp:posOffset>-806285</wp:posOffset>
          </wp:positionV>
          <wp:extent cx="7327829" cy="10349125"/>
          <wp:effectExtent l="0" t="0" r="698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829" cy="1034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C8BF12"/>
    <w:multiLevelType w:val="hybridMultilevel"/>
    <w:tmpl w:val="B5B41A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EC387E"/>
    <w:multiLevelType w:val="hybridMultilevel"/>
    <w:tmpl w:val="C67252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B1A4F15"/>
    <w:multiLevelType w:val="hybridMultilevel"/>
    <w:tmpl w:val="C6D81C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BE98F37"/>
    <w:multiLevelType w:val="hybridMultilevel"/>
    <w:tmpl w:val="E5347B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D20C37A"/>
    <w:multiLevelType w:val="hybridMultilevel"/>
    <w:tmpl w:val="A7DF8E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7"/>
    <w:multiLevelType w:val="singleLevel"/>
    <w:tmpl w:val="00000007"/>
    <w:name w:val="WW8Num8"/>
    <w:lvl w:ilvl="0">
      <w:start w:val="1"/>
      <w:numFmt w:val="decimal"/>
      <w:lvlText w:val="%1."/>
      <w:lvlJc w:val="left"/>
      <w:pPr>
        <w:tabs>
          <w:tab w:val="num" w:pos="0"/>
        </w:tabs>
        <w:ind w:left="720" w:hanging="360"/>
      </w:pPr>
      <w:rPr>
        <w:rFonts w:ascii="Symbol" w:hAnsi="Symbol"/>
      </w:rPr>
    </w:lvl>
  </w:abstractNum>
  <w:abstractNum w:abstractNumId="6" w15:restartNumberingAfterBreak="0">
    <w:nsid w:val="0000001E"/>
    <w:multiLevelType w:val="multilevel"/>
    <w:tmpl w:val="0000001E"/>
    <w:name w:val="WW8Num30"/>
    <w:lvl w:ilvl="0">
      <w:start w:val="1"/>
      <w:numFmt w:val="lowerLetter"/>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3"/>
    <w:multiLevelType w:val="multilevel"/>
    <w:tmpl w:val="C62C1612"/>
    <w:name w:val="WW8Num35"/>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39101ED"/>
    <w:multiLevelType w:val="hybridMultilevel"/>
    <w:tmpl w:val="D15C306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 w15:restartNumberingAfterBreak="0">
    <w:nsid w:val="075F0AD4"/>
    <w:multiLevelType w:val="hybridMultilevel"/>
    <w:tmpl w:val="092A110A"/>
    <w:lvl w:ilvl="0" w:tplc="0C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99122E5"/>
    <w:multiLevelType w:val="hybridMultilevel"/>
    <w:tmpl w:val="53507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ED2FAB"/>
    <w:multiLevelType w:val="hybridMultilevel"/>
    <w:tmpl w:val="6666BA06"/>
    <w:lvl w:ilvl="0" w:tplc="EC0C24AA">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A851800"/>
    <w:multiLevelType w:val="hybridMultilevel"/>
    <w:tmpl w:val="56A2017A"/>
    <w:lvl w:ilvl="0" w:tplc="AA203ACE">
      <w:start w:val="7"/>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CCC7CC8"/>
    <w:multiLevelType w:val="hybridMultilevel"/>
    <w:tmpl w:val="1ADDC8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E0965BA"/>
    <w:multiLevelType w:val="multilevel"/>
    <w:tmpl w:val="C62C1612"/>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F9C4F73"/>
    <w:multiLevelType w:val="multilevel"/>
    <w:tmpl w:val="C62C1612"/>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4614657"/>
    <w:multiLevelType w:val="hybridMultilevel"/>
    <w:tmpl w:val="FA30CA7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25086138"/>
    <w:multiLevelType w:val="multilevel"/>
    <w:tmpl w:val="EBDE654E"/>
    <w:styleLink w:val="WW8Num4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276F03C5"/>
    <w:multiLevelType w:val="hybridMultilevel"/>
    <w:tmpl w:val="8BBC2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00003A"/>
    <w:multiLevelType w:val="hybridMultilevel"/>
    <w:tmpl w:val="797858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9B9F4A"/>
    <w:multiLevelType w:val="hybridMultilevel"/>
    <w:tmpl w:val="573996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4AA1BBC"/>
    <w:multiLevelType w:val="hybridMultilevel"/>
    <w:tmpl w:val="AD82D81E"/>
    <w:lvl w:ilvl="0" w:tplc="5950A58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6C5500A"/>
    <w:multiLevelType w:val="hybridMultilevel"/>
    <w:tmpl w:val="9198D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173DDF"/>
    <w:multiLevelType w:val="hybridMultilevel"/>
    <w:tmpl w:val="A656D9B6"/>
    <w:lvl w:ilvl="0" w:tplc="0C0A000F">
      <w:start w:val="1"/>
      <w:numFmt w:val="decimal"/>
      <w:lvlText w:val="%1."/>
      <w:lvlJc w:val="left"/>
      <w:pPr>
        <w:tabs>
          <w:tab w:val="num" w:pos="720"/>
        </w:tabs>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A4C2D70"/>
    <w:multiLevelType w:val="hybridMultilevel"/>
    <w:tmpl w:val="0D5499B6"/>
    <w:lvl w:ilvl="0" w:tplc="0C0A0011">
      <w:start w:val="1"/>
      <w:numFmt w:val="decimal"/>
      <w:lvlText w:val="%1)"/>
      <w:lvlJc w:val="left"/>
      <w:pPr>
        <w:ind w:left="64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start w:val="1"/>
      <w:numFmt w:val="lowerLetter"/>
      <w:pStyle w:val="Ttulo8"/>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6766CF9"/>
    <w:multiLevelType w:val="hybridMultilevel"/>
    <w:tmpl w:val="C91488E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5071547F"/>
    <w:multiLevelType w:val="hybridMultilevel"/>
    <w:tmpl w:val="A2FE9A1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15F6095"/>
    <w:multiLevelType w:val="multilevel"/>
    <w:tmpl w:val="C62C1612"/>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5D22ACB"/>
    <w:multiLevelType w:val="hybridMultilevel"/>
    <w:tmpl w:val="A7F02C9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98A5F0B"/>
    <w:multiLevelType w:val="hybridMultilevel"/>
    <w:tmpl w:val="C8AE67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2457AF6"/>
    <w:multiLevelType w:val="hybridMultilevel"/>
    <w:tmpl w:val="FDEE0C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4033670"/>
    <w:multiLevelType w:val="hybridMultilevel"/>
    <w:tmpl w:val="8C1CDA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D22110D"/>
    <w:multiLevelType w:val="singleLevel"/>
    <w:tmpl w:val="9DD45998"/>
    <w:lvl w:ilvl="0">
      <w:start w:val="1"/>
      <w:numFmt w:val="lowerLetter"/>
      <w:lvlText w:val="%1)"/>
      <w:legacy w:legacy="1" w:legacySpace="0" w:legacyIndent="283"/>
      <w:lvlJc w:val="left"/>
      <w:pPr>
        <w:ind w:left="708" w:hanging="283"/>
      </w:pPr>
      <w:rPr>
        <w:rFonts w:cs="Times New Roman"/>
        <w:b/>
      </w:rPr>
    </w:lvl>
  </w:abstractNum>
  <w:abstractNum w:abstractNumId="33" w15:restartNumberingAfterBreak="0">
    <w:nsid w:val="6E586987"/>
    <w:multiLevelType w:val="hybridMultilevel"/>
    <w:tmpl w:val="3FB839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8176D5C"/>
    <w:multiLevelType w:val="hybridMultilevel"/>
    <w:tmpl w:val="005AF418"/>
    <w:lvl w:ilvl="0" w:tplc="E7AC6D18">
      <w:start w:val="1"/>
      <w:numFmt w:val="lowerLetter"/>
      <w:lvlText w:val="%1)"/>
      <w:lvlJc w:val="left"/>
      <w:pPr>
        <w:ind w:left="735" w:hanging="360"/>
      </w:pPr>
      <w:rPr>
        <w:b/>
      </w:rPr>
    </w:lvl>
    <w:lvl w:ilvl="1" w:tplc="300A0019" w:tentative="1">
      <w:start w:val="1"/>
      <w:numFmt w:val="lowerLetter"/>
      <w:lvlText w:val="%2."/>
      <w:lvlJc w:val="left"/>
      <w:pPr>
        <w:ind w:left="1455" w:hanging="360"/>
      </w:pPr>
    </w:lvl>
    <w:lvl w:ilvl="2" w:tplc="300A001B" w:tentative="1">
      <w:start w:val="1"/>
      <w:numFmt w:val="lowerRoman"/>
      <w:lvlText w:val="%3."/>
      <w:lvlJc w:val="right"/>
      <w:pPr>
        <w:ind w:left="2175" w:hanging="180"/>
      </w:pPr>
    </w:lvl>
    <w:lvl w:ilvl="3" w:tplc="300A000F" w:tentative="1">
      <w:start w:val="1"/>
      <w:numFmt w:val="decimal"/>
      <w:lvlText w:val="%4."/>
      <w:lvlJc w:val="left"/>
      <w:pPr>
        <w:ind w:left="2895" w:hanging="360"/>
      </w:pPr>
    </w:lvl>
    <w:lvl w:ilvl="4" w:tplc="300A0019" w:tentative="1">
      <w:start w:val="1"/>
      <w:numFmt w:val="lowerLetter"/>
      <w:lvlText w:val="%5."/>
      <w:lvlJc w:val="left"/>
      <w:pPr>
        <w:ind w:left="3615" w:hanging="360"/>
      </w:pPr>
    </w:lvl>
    <w:lvl w:ilvl="5" w:tplc="300A001B" w:tentative="1">
      <w:start w:val="1"/>
      <w:numFmt w:val="lowerRoman"/>
      <w:lvlText w:val="%6."/>
      <w:lvlJc w:val="right"/>
      <w:pPr>
        <w:ind w:left="4335" w:hanging="180"/>
      </w:pPr>
    </w:lvl>
    <w:lvl w:ilvl="6" w:tplc="300A000F" w:tentative="1">
      <w:start w:val="1"/>
      <w:numFmt w:val="decimal"/>
      <w:lvlText w:val="%7."/>
      <w:lvlJc w:val="left"/>
      <w:pPr>
        <w:ind w:left="5055" w:hanging="360"/>
      </w:pPr>
    </w:lvl>
    <w:lvl w:ilvl="7" w:tplc="300A0019" w:tentative="1">
      <w:start w:val="1"/>
      <w:numFmt w:val="lowerLetter"/>
      <w:lvlText w:val="%8."/>
      <w:lvlJc w:val="left"/>
      <w:pPr>
        <w:ind w:left="5775" w:hanging="360"/>
      </w:pPr>
    </w:lvl>
    <w:lvl w:ilvl="8" w:tplc="300A001B" w:tentative="1">
      <w:start w:val="1"/>
      <w:numFmt w:val="lowerRoman"/>
      <w:lvlText w:val="%9."/>
      <w:lvlJc w:val="right"/>
      <w:pPr>
        <w:ind w:left="6495" w:hanging="180"/>
      </w:pPr>
    </w:lvl>
  </w:abstractNum>
  <w:abstractNum w:abstractNumId="35" w15:restartNumberingAfterBreak="0">
    <w:nsid w:val="792C660F"/>
    <w:multiLevelType w:val="multilevel"/>
    <w:tmpl w:val="C62C1612"/>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7C616D4D"/>
    <w:multiLevelType w:val="hybridMultilevel"/>
    <w:tmpl w:val="8812A5F8"/>
    <w:lvl w:ilvl="0" w:tplc="43522DB2">
      <w:start w:val="1"/>
      <w:numFmt w:val="lowerLetter"/>
      <w:lvlText w:val="%1)"/>
      <w:lvlJc w:val="left"/>
      <w:pPr>
        <w:ind w:left="375" w:hanging="360"/>
      </w:pPr>
      <w:rPr>
        <w:rFonts w:eastAsia="Times New Roman" w:hint="default"/>
      </w:rPr>
    </w:lvl>
    <w:lvl w:ilvl="1" w:tplc="300A0019" w:tentative="1">
      <w:start w:val="1"/>
      <w:numFmt w:val="lowerLetter"/>
      <w:lvlText w:val="%2."/>
      <w:lvlJc w:val="left"/>
      <w:pPr>
        <w:ind w:left="1095" w:hanging="360"/>
      </w:pPr>
    </w:lvl>
    <w:lvl w:ilvl="2" w:tplc="300A001B" w:tentative="1">
      <w:start w:val="1"/>
      <w:numFmt w:val="lowerRoman"/>
      <w:lvlText w:val="%3."/>
      <w:lvlJc w:val="right"/>
      <w:pPr>
        <w:ind w:left="1815" w:hanging="180"/>
      </w:pPr>
    </w:lvl>
    <w:lvl w:ilvl="3" w:tplc="300A000F" w:tentative="1">
      <w:start w:val="1"/>
      <w:numFmt w:val="decimal"/>
      <w:lvlText w:val="%4."/>
      <w:lvlJc w:val="left"/>
      <w:pPr>
        <w:ind w:left="2535" w:hanging="360"/>
      </w:pPr>
    </w:lvl>
    <w:lvl w:ilvl="4" w:tplc="300A0019" w:tentative="1">
      <w:start w:val="1"/>
      <w:numFmt w:val="lowerLetter"/>
      <w:lvlText w:val="%5."/>
      <w:lvlJc w:val="left"/>
      <w:pPr>
        <w:ind w:left="3255" w:hanging="360"/>
      </w:pPr>
    </w:lvl>
    <w:lvl w:ilvl="5" w:tplc="300A001B" w:tentative="1">
      <w:start w:val="1"/>
      <w:numFmt w:val="lowerRoman"/>
      <w:lvlText w:val="%6."/>
      <w:lvlJc w:val="right"/>
      <w:pPr>
        <w:ind w:left="3975" w:hanging="180"/>
      </w:pPr>
    </w:lvl>
    <w:lvl w:ilvl="6" w:tplc="300A000F" w:tentative="1">
      <w:start w:val="1"/>
      <w:numFmt w:val="decimal"/>
      <w:lvlText w:val="%7."/>
      <w:lvlJc w:val="left"/>
      <w:pPr>
        <w:ind w:left="4695" w:hanging="360"/>
      </w:pPr>
    </w:lvl>
    <w:lvl w:ilvl="7" w:tplc="300A0019" w:tentative="1">
      <w:start w:val="1"/>
      <w:numFmt w:val="lowerLetter"/>
      <w:lvlText w:val="%8."/>
      <w:lvlJc w:val="left"/>
      <w:pPr>
        <w:ind w:left="5415" w:hanging="360"/>
      </w:pPr>
    </w:lvl>
    <w:lvl w:ilvl="8" w:tplc="300A001B" w:tentative="1">
      <w:start w:val="1"/>
      <w:numFmt w:val="lowerRoman"/>
      <w:lvlText w:val="%9."/>
      <w:lvlJc w:val="right"/>
      <w:pPr>
        <w:ind w:left="6135" w:hanging="180"/>
      </w:pPr>
    </w:lvl>
  </w:abstractNum>
  <w:abstractNum w:abstractNumId="37" w15:restartNumberingAfterBreak="0">
    <w:nsid w:val="7DC4D3AC"/>
    <w:multiLevelType w:val="hybridMultilevel"/>
    <w:tmpl w:val="A7C2EB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4"/>
  </w:num>
  <w:num w:numId="2">
    <w:abstractNumId w:val="17"/>
  </w:num>
  <w:num w:numId="3">
    <w:abstractNumId w:val="23"/>
  </w:num>
  <w:num w:numId="4">
    <w:abstractNumId w:val="18"/>
  </w:num>
  <w:num w:numId="5">
    <w:abstractNumId w:val="19"/>
  </w:num>
  <w:num w:numId="6">
    <w:abstractNumId w:val="5"/>
  </w:num>
  <w:num w:numId="7">
    <w:abstractNumId w:val="21"/>
  </w:num>
  <w:num w:numId="8">
    <w:abstractNumId w:val="12"/>
  </w:num>
  <w:num w:numId="9">
    <w:abstractNumId w:val="22"/>
  </w:num>
  <w:num w:numId="10">
    <w:abstractNumId w:val="10"/>
  </w:num>
  <w:num w:numId="11">
    <w:abstractNumId w:val="16"/>
  </w:num>
  <w:num w:numId="12">
    <w:abstractNumId w:val="7"/>
  </w:num>
  <w:num w:numId="13">
    <w:abstractNumId w:val="14"/>
  </w:num>
  <w:num w:numId="14">
    <w:abstractNumId w:val="35"/>
  </w:num>
  <w:num w:numId="15">
    <w:abstractNumId w:val="27"/>
  </w:num>
  <w:num w:numId="16">
    <w:abstractNumId w:val="15"/>
  </w:num>
  <w:num w:numId="17">
    <w:abstractNumId w:val="25"/>
  </w:num>
  <w:num w:numId="18">
    <w:abstractNumId w:val="6"/>
  </w:num>
  <w:num w:numId="19">
    <w:abstractNumId w:val="28"/>
  </w:num>
  <w:num w:numId="20">
    <w:abstractNumId w:val="11"/>
  </w:num>
  <w:num w:numId="21">
    <w:abstractNumId w:val="26"/>
  </w:num>
  <w:num w:numId="22">
    <w:abstractNumId w:val="8"/>
  </w:num>
  <w:num w:numId="23">
    <w:abstractNumId w:val="1"/>
  </w:num>
  <w:num w:numId="24">
    <w:abstractNumId w:val="0"/>
  </w:num>
  <w:num w:numId="25">
    <w:abstractNumId w:val="20"/>
  </w:num>
  <w:num w:numId="26">
    <w:abstractNumId w:val="30"/>
  </w:num>
  <w:num w:numId="27">
    <w:abstractNumId w:val="4"/>
  </w:num>
  <w:num w:numId="28">
    <w:abstractNumId w:val="2"/>
  </w:num>
  <w:num w:numId="29">
    <w:abstractNumId w:val="29"/>
  </w:num>
  <w:num w:numId="30">
    <w:abstractNumId w:val="13"/>
  </w:num>
  <w:num w:numId="31">
    <w:abstractNumId w:val="36"/>
  </w:num>
  <w:num w:numId="32">
    <w:abstractNumId w:val="32"/>
    <w:lvlOverride w:ilvl="0">
      <w:startOverride w:val="1"/>
    </w:lvlOverride>
  </w:num>
  <w:num w:numId="33">
    <w:abstractNumId w:val="34"/>
  </w:num>
  <w:num w:numId="34">
    <w:abstractNumId w:val="31"/>
  </w:num>
  <w:num w:numId="35">
    <w:abstractNumId w:val="3"/>
  </w:num>
  <w:num w:numId="36">
    <w:abstractNumId w:val="37"/>
  </w:num>
  <w:num w:numId="37">
    <w:abstractNumId w:val="9"/>
  </w:num>
  <w:num w:numId="38">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526"/>
    <w:rsid w:val="00005310"/>
    <w:rsid w:val="00011BE9"/>
    <w:rsid w:val="00013002"/>
    <w:rsid w:val="000367B4"/>
    <w:rsid w:val="00036FA6"/>
    <w:rsid w:val="00050508"/>
    <w:rsid w:val="00051FC3"/>
    <w:rsid w:val="000535AA"/>
    <w:rsid w:val="00054176"/>
    <w:rsid w:val="00061955"/>
    <w:rsid w:val="000619E3"/>
    <w:rsid w:val="000678AB"/>
    <w:rsid w:val="00082057"/>
    <w:rsid w:val="00090C57"/>
    <w:rsid w:val="000D0814"/>
    <w:rsid w:val="000D7E4F"/>
    <w:rsid w:val="000E7429"/>
    <w:rsid w:val="000F1348"/>
    <w:rsid w:val="000F2454"/>
    <w:rsid w:val="000F3D5D"/>
    <w:rsid w:val="00102A69"/>
    <w:rsid w:val="00122ECD"/>
    <w:rsid w:val="00122FD5"/>
    <w:rsid w:val="001260EE"/>
    <w:rsid w:val="001261DA"/>
    <w:rsid w:val="00130726"/>
    <w:rsid w:val="0013220F"/>
    <w:rsid w:val="00133D6C"/>
    <w:rsid w:val="00134305"/>
    <w:rsid w:val="00134314"/>
    <w:rsid w:val="0014077F"/>
    <w:rsid w:val="00142A75"/>
    <w:rsid w:val="0015019B"/>
    <w:rsid w:val="00155BDB"/>
    <w:rsid w:val="00167A5E"/>
    <w:rsid w:val="001725D2"/>
    <w:rsid w:val="0017335B"/>
    <w:rsid w:val="0017702F"/>
    <w:rsid w:val="0018380C"/>
    <w:rsid w:val="001A21C3"/>
    <w:rsid w:val="001A3619"/>
    <w:rsid w:val="001A5380"/>
    <w:rsid w:val="001C0F65"/>
    <w:rsid w:val="001D1E0A"/>
    <w:rsid w:val="001E76A7"/>
    <w:rsid w:val="001F25DC"/>
    <w:rsid w:val="001F2657"/>
    <w:rsid w:val="002028D5"/>
    <w:rsid w:val="0020537B"/>
    <w:rsid w:val="00205E4C"/>
    <w:rsid w:val="00211807"/>
    <w:rsid w:val="00215A9D"/>
    <w:rsid w:val="00222669"/>
    <w:rsid w:val="00224512"/>
    <w:rsid w:val="00236461"/>
    <w:rsid w:val="00237226"/>
    <w:rsid w:val="00243F49"/>
    <w:rsid w:val="002476C4"/>
    <w:rsid w:val="002656DB"/>
    <w:rsid w:val="00267229"/>
    <w:rsid w:val="002914E6"/>
    <w:rsid w:val="002917C8"/>
    <w:rsid w:val="002A2387"/>
    <w:rsid w:val="002A2EFB"/>
    <w:rsid w:val="002A786D"/>
    <w:rsid w:val="002B3420"/>
    <w:rsid w:val="002B3B69"/>
    <w:rsid w:val="002C74D1"/>
    <w:rsid w:val="002D069A"/>
    <w:rsid w:val="002E2B0D"/>
    <w:rsid w:val="002E59E7"/>
    <w:rsid w:val="002F3485"/>
    <w:rsid w:val="002F52B4"/>
    <w:rsid w:val="002F6EDE"/>
    <w:rsid w:val="0030070B"/>
    <w:rsid w:val="00304607"/>
    <w:rsid w:val="00306AB6"/>
    <w:rsid w:val="003211A1"/>
    <w:rsid w:val="00332D4C"/>
    <w:rsid w:val="0034193E"/>
    <w:rsid w:val="00354470"/>
    <w:rsid w:val="00356CA3"/>
    <w:rsid w:val="003829CD"/>
    <w:rsid w:val="00384921"/>
    <w:rsid w:val="003864FA"/>
    <w:rsid w:val="003A1471"/>
    <w:rsid w:val="003A7664"/>
    <w:rsid w:val="003B1C13"/>
    <w:rsid w:val="003B67CB"/>
    <w:rsid w:val="003D2F33"/>
    <w:rsid w:val="003E2C7F"/>
    <w:rsid w:val="003E34D5"/>
    <w:rsid w:val="003E7AFA"/>
    <w:rsid w:val="003F2891"/>
    <w:rsid w:val="003F6637"/>
    <w:rsid w:val="003F7712"/>
    <w:rsid w:val="00413766"/>
    <w:rsid w:val="00423DA8"/>
    <w:rsid w:val="004326EE"/>
    <w:rsid w:val="0043683C"/>
    <w:rsid w:val="00443E13"/>
    <w:rsid w:val="0044470E"/>
    <w:rsid w:val="0045475D"/>
    <w:rsid w:val="0045529B"/>
    <w:rsid w:val="00455D73"/>
    <w:rsid w:val="00472688"/>
    <w:rsid w:val="004803B4"/>
    <w:rsid w:val="00491A1A"/>
    <w:rsid w:val="004945E6"/>
    <w:rsid w:val="004975B1"/>
    <w:rsid w:val="004B013E"/>
    <w:rsid w:val="004B1E8F"/>
    <w:rsid w:val="004D03C5"/>
    <w:rsid w:val="004E0F64"/>
    <w:rsid w:val="004E5F8E"/>
    <w:rsid w:val="004F19FF"/>
    <w:rsid w:val="004F2E1B"/>
    <w:rsid w:val="004F5BE0"/>
    <w:rsid w:val="00500CE0"/>
    <w:rsid w:val="005300C2"/>
    <w:rsid w:val="005319B3"/>
    <w:rsid w:val="00532CF4"/>
    <w:rsid w:val="005362A0"/>
    <w:rsid w:val="005461EA"/>
    <w:rsid w:val="0055753C"/>
    <w:rsid w:val="005662AA"/>
    <w:rsid w:val="00572DFE"/>
    <w:rsid w:val="005810ED"/>
    <w:rsid w:val="005978D4"/>
    <w:rsid w:val="005A44F1"/>
    <w:rsid w:val="005C4CB9"/>
    <w:rsid w:val="005D1214"/>
    <w:rsid w:val="005E54A2"/>
    <w:rsid w:val="005F6BD7"/>
    <w:rsid w:val="00600FC3"/>
    <w:rsid w:val="00603F45"/>
    <w:rsid w:val="00621645"/>
    <w:rsid w:val="00622079"/>
    <w:rsid w:val="00633288"/>
    <w:rsid w:val="00651DC9"/>
    <w:rsid w:val="0066672C"/>
    <w:rsid w:val="006679B3"/>
    <w:rsid w:val="00667B08"/>
    <w:rsid w:val="006926AD"/>
    <w:rsid w:val="006952E8"/>
    <w:rsid w:val="006B0E88"/>
    <w:rsid w:val="006B542B"/>
    <w:rsid w:val="006C44A3"/>
    <w:rsid w:val="006D1DC2"/>
    <w:rsid w:val="006D42D6"/>
    <w:rsid w:val="006E09B7"/>
    <w:rsid w:val="00710821"/>
    <w:rsid w:val="00711935"/>
    <w:rsid w:val="0071498D"/>
    <w:rsid w:val="00715B86"/>
    <w:rsid w:val="00720553"/>
    <w:rsid w:val="00725180"/>
    <w:rsid w:val="0073272D"/>
    <w:rsid w:val="00735A7E"/>
    <w:rsid w:val="007536F5"/>
    <w:rsid w:val="007546F3"/>
    <w:rsid w:val="00757C0A"/>
    <w:rsid w:val="00764C31"/>
    <w:rsid w:val="0077001F"/>
    <w:rsid w:val="00772149"/>
    <w:rsid w:val="007855EB"/>
    <w:rsid w:val="0079182C"/>
    <w:rsid w:val="007C1452"/>
    <w:rsid w:val="007C4C71"/>
    <w:rsid w:val="007C6C1F"/>
    <w:rsid w:val="007D4CE2"/>
    <w:rsid w:val="007E5058"/>
    <w:rsid w:val="007F35A1"/>
    <w:rsid w:val="00803870"/>
    <w:rsid w:val="00810185"/>
    <w:rsid w:val="008234BD"/>
    <w:rsid w:val="0082358C"/>
    <w:rsid w:val="00834075"/>
    <w:rsid w:val="008364E9"/>
    <w:rsid w:val="00857A93"/>
    <w:rsid w:val="0088125B"/>
    <w:rsid w:val="008859D0"/>
    <w:rsid w:val="00891A29"/>
    <w:rsid w:val="008A2427"/>
    <w:rsid w:val="008A7FE0"/>
    <w:rsid w:val="008B2DDE"/>
    <w:rsid w:val="008B6D2A"/>
    <w:rsid w:val="008D3645"/>
    <w:rsid w:val="008F2E59"/>
    <w:rsid w:val="008F530A"/>
    <w:rsid w:val="009072BA"/>
    <w:rsid w:val="00911FDB"/>
    <w:rsid w:val="00923C12"/>
    <w:rsid w:val="00936087"/>
    <w:rsid w:val="009463F8"/>
    <w:rsid w:val="009537D5"/>
    <w:rsid w:val="009552B8"/>
    <w:rsid w:val="00957BE2"/>
    <w:rsid w:val="0096033A"/>
    <w:rsid w:val="009622DE"/>
    <w:rsid w:val="00965AC4"/>
    <w:rsid w:val="00965EFC"/>
    <w:rsid w:val="009760C7"/>
    <w:rsid w:val="00980FEB"/>
    <w:rsid w:val="009B0229"/>
    <w:rsid w:val="009B1163"/>
    <w:rsid w:val="009B527E"/>
    <w:rsid w:val="009C104E"/>
    <w:rsid w:val="009C2475"/>
    <w:rsid w:val="009D12E4"/>
    <w:rsid w:val="009D73C8"/>
    <w:rsid w:val="009E0071"/>
    <w:rsid w:val="009E19C5"/>
    <w:rsid w:val="009F78E9"/>
    <w:rsid w:val="009F7940"/>
    <w:rsid w:val="00A11890"/>
    <w:rsid w:val="00A260F2"/>
    <w:rsid w:val="00A42F10"/>
    <w:rsid w:val="00A449BF"/>
    <w:rsid w:val="00A45215"/>
    <w:rsid w:val="00A46F66"/>
    <w:rsid w:val="00A51D93"/>
    <w:rsid w:val="00A5220C"/>
    <w:rsid w:val="00A54733"/>
    <w:rsid w:val="00A54BA3"/>
    <w:rsid w:val="00A61FCC"/>
    <w:rsid w:val="00A70452"/>
    <w:rsid w:val="00A81558"/>
    <w:rsid w:val="00A91DA3"/>
    <w:rsid w:val="00A94CF4"/>
    <w:rsid w:val="00A96FEA"/>
    <w:rsid w:val="00AA004A"/>
    <w:rsid w:val="00AA526A"/>
    <w:rsid w:val="00AA5438"/>
    <w:rsid w:val="00AD2AB8"/>
    <w:rsid w:val="00AD6EAD"/>
    <w:rsid w:val="00AE0684"/>
    <w:rsid w:val="00AE39B3"/>
    <w:rsid w:val="00AE6B05"/>
    <w:rsid w:val="00B00297"/>
    <w:rsid w:val="00B0363A"/>
    <w:rsid w:val="00B136AC"/>
    <w:rsid w:val="00B152D1"/>
    <w:rsid w:val="00B17DB0"/>
    <w:rsid w:val="00B25ACF"/>
    <w:rsid w:val="00B44C46"/>
    <w:rsid w:val="00B45BBC"/>
    <w:rsid w:val="00B530FF"/>
    <w:rsid w:val="00B54DF1"/>
    <w:rsid w:val="00B64668"/>
    <w:rsid w:val="00B65946"/>
    <w:rsid w:val="00B7555C"/>
    <w:rsid w:val="00B75886"/>
    <w:rsid w:val="00B763B5"/>
    <w:rsid w:val="00B77563"/>
    <w:rsid w:val="00B80EBC"/>
    <w:rsid w:val="00B86893"/>
    <w:rsid w:val="00B96BAF"/>
    <w:rsid w:val="00BA3F53"/>
    <w:rsid w:val="00BB1D09"/>
    <w:rsid w:val="00BC31CD"/>
    <w:rsid w:val="00BD3A51"/>
    <w:rsid w:val="00BD5A21"/>
    <w:rsid w:val="00BE28FD"/>
    <w:rsid w:val="00BF098D"/>
    <w:rsid w:val="00C14E77"/>
    <w:rsid w:val="00C2222D"/>
    <w:rsid w:val="00C40434"/>
    <w:rsid w:val="00C508BC"/>
    <w:rsid w:val="00C54B13"/>
    <w:rsid w:val="00C56285"/>
    <w:rsid w:val="00C615B8"/>
    <w:rsid w:val="00C702B8"/>
    <w:rsid w:val="00C709B4"/>
    <w:rsid w:val="00C84F90"/>
    <w:rsid w:val="00C93035"/>
    <w:rsid w:val="00CB3AB2"/>
    <w:rsid w:val="00CC07C9"/>
    <w:rsid w:val="00CC2743"/>
    <w:rsid w:val="00CC5425"/>
    <w:rsid w:val="00CE22DD"/>
    <w:rsid w:val="00CE2851"/>
    <w:rsid w:val="00CF2FB9"/>
    <w:rsid w:val="00D052A2"/>
    <w:rsid w:val="00D110B8"/>
    <w:rsid w:val="00D133C5"/>
    <w:rsid w:val="00D20959"/>
    <w:rsid w:val="00D23326"/>
    <w:rsid w:val="00D25834"/>
    <w:rsid w:val="00D26DDA"/>
    <w:rsid w:val="00D4733D"/>
    <w:rsid w:val="00D65369"/>
    <w:rsid w:val="00D73164"/>
    <w:rsid w:val="00D94526"/>
    <w:rsid w:val="00D95361"/>
    <w:rsid w:val="00D955E7"/>
    <w:rsid w:val="00DA054C"/>
    <w:rsid w:val="00DB2048"/>
    <w:rsid w:val="00DB78F5"/>
    <w:rsid w:val="00DD16B1"/>
    <w:rsid w:val="00DD3ECB"/>
    <w:rsid w:val="00DD5B1F"/>
    <w:rsid w:val="00E10190"/>
    <w:rsid w:val="00E13F37"/>
    <w:rsid w:val="00E16225"/>
    <w:rsid w:val="00E20F66"/>
    <w:rsid w:val="00E23BA9"/>
    <w:rsid w:val="00E5247D"/>
    <w:rsid w:val="00E67B2E"/>
    <w:rsid w:val="00E8550F"/>
    <w:rsid w:val="00E914E2"/>
    <w:rsid w:val="00EA389A"/>
    <w:rsid w:val="00EA55E0"/>
    <w:rsid w:val="00EC197A"/>
    <w:rsid w:val="00EC3613"/>
    <w:rsid w:val="00ED2ABB"/>
    <w:rsid w:val="00ED769C"/>
    <w:rsid w:val="00EF10B1"/>
    <w:rsid w:val="00EF46C2"/>
    <w:rsid w:val="00F044D1"/>
    <w:rsid w:val="00F07CF3"/>
    <w:rsid w:val="00F22A8F"/>
    <w:rsid w:val="00F478A4"/>
    <w:rsid w:val="00F52207"/>
    <w:rsid w:val="00F611C0"/>
    <w:rsid w:val="00F743A8"/>
    <w:rsid w:val="00F80D0B"/>
    <w:rsid w:val="00F811C5"/>
    <w:rsid w:val="00F837C7"/>
    <w:rsid w:val="00F84AFC"/>
    <w:rsid w:val="00F9278A"/>
    <w:rsid w:val="00F92CB7"/>
    <w:rsid w:val="00FA3409"/>
    <w:rsid w:val="00FC4F57"/>
    <w:rsid w:val="00FD107E"/>
    <w:rsid w:val="00FD2F5E"/>
    <w:rsid w:val="00FD53E3"/>
    <w:rsid w:val="00FD67F2"/>
    <w:rsid w:val="00FD7FFB"/>
    <w:rsid w:val="00FF2F09"/>
    <w:rsid w:val="00FF4A41"/>
    <w:rsid w:val="00FF5E75"/>
    <w:rsid w:val="00FF6D3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18398E3"/>
  <w15:chartTrackingRefBased/>
  <w15:docId w15:val="{FE349139-AF74-4B88-BA26-6B71E2DC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526"/>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D945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D94526"/>
    <w:pPr>
      <w:keepNext/>
      <w:tabs>
        <w:tab w:val="num" w:pos="5094"/>
      </w:tabs>
      <w:overflowPunct w:val="0"/>
      <w:autoSpaceDE w:val="0"/>
      <w:jc w:val="both"/>
      <w:textAlignment w:val="baseline"/>
      <w:outlineLvl w:val="1"/>
    </w:pPr>
    <w:rPr>
      <w:rFonts w:ascii="Bookman Old Style" w:hAnsi="Bookman Old Style"/>
      <w:b/>
      <w:sz w:val="28"/>
      <w:szCs w:val="20"/>
      <w:lang w:val="es-ES_tradnl"/>
    </w:rPr>
  </w:style>
  <w:style w:type="paragraph" w:styleId="Ttulo3">
    <w:name w:val="heading 3"/>
    <w:basedOn w:val="Normal"/>
    <w:next w:val="Normal"/>
    <w:link w:val="Ttulo3Car"/>
    <w:unhideWhenUsed/>
    <w:qFormat/>
    <w:rsid w:val="00D9452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94526"/>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D94526"/>
    <w:pPr>
      <w:spacing w:before="240" w:after="60"/>
      <w:jc w:val="both"/>
      <w:outlineLvl w:val="4"/>
    </w:pPr>
    <w:rPr>
      <w:b/>
      <w:bCs/>
      <w:i/>
      <w:iCs/>
      <w:sz w:val="26"/>
      <w:szCs w:val="26"/>
      <w:lang w:val="es-ES_tradnl"/>
    </w:rPr>
  </w:style>
  <w:style w:type="paragraph" w:styleId="Ttulo6">
    <w:name w:val="heading 6"/>
    <w:basedOn w:val="Normal"/>
    <w:next w:val="Normal"/>
    <w:link w:val="Ttulo6Car"/>
    <w:qFormat/>
    <w:rsid w:val="00D94526"/>
    <w:pPr>
      <w:keepNext/>
      <w:keepLines/>
      <w:tabs>
        <w:tab w:val="num" w:pos="1152"/>
      </w:tabs>
      <w:spacing w:before="200"/>
      <w:ind w:left="1152" w:hanging="1152"/>
      <w:outlineLvl w:val="5"/>
    </w:pPr>
    <w:rPr>
      <w:rFonts w:ascii="Cambria" w:hAnsi="Cambria"/>
      <w:i/>
      <w:iCs/>
      <w:color w:val="243F60"/>
      <w:lang w:val="es-EC"/>
    </w:rPr>
  </w:style>
  <w:style w:type="paragraph" w:styleId="Ttulo7">
    <w:name w:val="heading 7"/>
    <w:basedOn w:val="Normal"/>
    <w:next w:val="Normal"/>
    <w:link w:val="Ttulo7Car"/>
    <w:qFormat/>
    <w:rsid w:val="00D94526"/>
    <w:pPr>
      <w:spacing w:before="240" w:after="60"/>
      <w:jc w:val="both"/>
      <w:outlineLvl w:val="6"/>
    </w:pPr>
    <w:rPr>
      <w:sz w:val="28"/>
      <w:szCs w:val="20"/>
      <w:lang w:val="en-US"/>
    </w:rPr>
  </w:style>
  <w:style w:type="paragraph" w:styleId="Ttulo8">
    <w:name w:val="heading 8"/>
    <w:basedOn w:val="Normal"/>
    <w:next w:val="Normal"/>
    <w:link w:val="Ttulo8Car"/>
    <w:qFormat/>
    <w:rsid w:val="00D94526"/>
    <w:pPr>
      <w:keepNext/>
      <w:keepLines/>
      <w:numPr>
        <w:ilvl w:val="7"/>
        <w:numId w:val="1"/>
      </w:numPr>
      <w:spacing w:before="200"/>
      <w:outlineLvl w:val="7"/>
    </w:pPr>
    <w:rPr>
      <w:rFonts w:ascii="Cambria" w:hAnsi="Cambria"/>
      <w:color w:val="404040"/>
      <w:sz w:val="20"/>
      <w:szCs w:val="20"/>
      <w:lang w:val="es-EC"/>
    </w:rPr>
  </w:style>
  <w:style w:type="paragraph" w:styleId="Ttulo9">
    <w:name w:val="heading 9"/>
    <w:basedOn w:val="Normal"/>
    <w:next w:val="Normal"/>
    <w:link w:val="Ttulo9Car"/>
    <w:uiPriority w:val="9"/>
    <w:qFormat/>
    <w:rsid w:val="00D94526"/>
    <w:pPr>
      <w:keepNext/>
      <w:keepLines/>
      <w:spacing w:before="200"/>
      <w:jc w:val="both"/>
      <w:outlineLvl w:val="8"/>
    </w:pPr>
    <w:rPr>
      <w:rFonts w:ascii="Cambria" w:hAnsi="Cambria"/>
      <w:i/>
      <w:iCs/>
      <w:color w:val="40404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D94526"/>
    <w:rPr>
      <w:rFonts w:ascii="Cambria" w:eastAsia="Times New Roman" w:hAnsi="Cambria" w:cs="Times New Roman"/>
      <w:i/>
      <w:iCs/>
      <w:color w:val="243F60"/>
      <w:sz w:val="24"/>
      <w:szCs w:val="24"/>
      <w:lang w:eastAsia="ar-SA"/>
    </w:rPr>
  </w:style>
  <w:style w:type="character" w:customStyle="1" w:styleId="Ttulo8Car">
    <w:name w:val="Título 8 Car"/>
    <w:basedOn w:val="Fuentedeprrafopredeter"/>
    <w:link w:val="Ttulo8"/>
    <w:rsid w:val="00D94526"/>
    <w:rPr>
      <w:rFonts w:ascii="Cambria" w:eastAsia="Times New Roman" w:hAnsi="Cambria" w:cs="Times New Roman"/>
      <w:color w:val="404040"/>
      <w:sz w:val="20"/>
      <w:szCs w:val="20"/>
      <w:lang w:eastAsia="ar-SA"/>
    </w:rPr>
  </w:style>
  <w:style w:type="paragraph" w:styleId="Piedepgina">
    <w:name w:val="footer"/>
    <w:aliases w:val="pie de página"/>
    <w:basedOn w:val="Normal"/>
    <w:link w:val="PiedepginaCar"/>
    <w:uiPriority w:val="99"/>
    <w:rsid w:val="00D94526"/>
  </w:style>
  <w:style w:type="character" w:customStyle="1" w:styleId="PiedepginaCar">
    <w:name w:val="Pie de página Car"/>
    <w:aliases w:val="pie de página Car"/>
    <w:basedOn w:val="Fuentedeprrafopredeter"/>
    <w:link w:val="Piedepgina"/>
    <w:uiPriority w:val="99"/>
    <w:rsid w:val="00D94526"/>
    <w:rPr>
      <w:rFonts w:ascii="Times New Roman" w:eastAsia="Times New Roman" w:hAnsi="Times New Roman" w:cs="Times New Roman"/>
      <w:sz w:val="24"/>
      <w:szCs w:val="24"/>
      <w:lang w:val="es-ES" w:eastAsia="ar-SA"/>
    </w:rPr>
  </w:style>
  <w:style w:type="paragraph" w:styleId="Prrafodelista">
    <w:name w:val="List Paragraph"/>
    <w:aliases w:val="TIT 2 IND,Capítulo,lp1,Texto,Título BE,P1,List Paragraph1,Colorful List - Accent 11,Párrafo 3,Titulo parrafo,Titulo 1,Párrafo de Viñeta,tEXTO,AATITULO,Subtitulo1,INDICE,Titulo 2,Multi Level List 1,Párrafo de lista4,lista tabla,Listado,d"/>
    <w:basedOn w:val="Normal"/>
    <w:link w:val="PrrafodelistaCar"/>
    <w:uiPriority w:val="1"/>
    <w:qFormat/>
    <w:rsid w:val="00D94526"/>
    <w:pPr>
      <w:ind w:left="708"/>
    </w:pPr>
  </w:style>
  <w:style w:type="character" w:customStyle="1" w:styleId="PrrafodelistaCar">
    <w:name w:val="Párrafo de lista Car"/>
    <w:aliases w:val="TIT 2 IND Car,Capítulo Car,lp1 Car,Texto Car,Título BE Car,P1 Car,List Paragraph1 Car,Colorful List - Accent 11 Car,Párrafo 3 Car,Titulo parrafo Car,Titulo 1 Car,Párrafo de Viñeta Car,tEXTO Car,AATITULO Car,Subtitulo1 Car,INDICE Car"/>
    <w:link w:val="Prrafodelista"/>
    <w:uiPriority w:val="34"/>
    <w:qFormat/>
    <w:rsid w:val="00D94526"/>
    <w:rPr>
      <w:rFonts w:ascii="Times New Roman" w:eastAsia="Times New Roman" w:hAnsi="Times New Roman" w:cs="Times New Roman"/>
      <w:sz w:val="24"/>
      <w:szCs w:val="24"/>
      <w:lang w:val="es-ES" w:eastAsia="ar-SA"/>
    </w:rPr>
  </w:style>
  <w:style w:type="paragraph" w:styleId="NormalWeb">
    <w:name w:val="Normal (Web)"/>
    <w:basedOn w:val="Normal"/>
    <w:uiPriority w:val="99"/>
    <w:unhideWhenUsed/>
    <w:rsid w:val="00D94526"/>
    <w:pPr>
      <w:suppressAutoHyphens w:val="0"/>
      <w:spacing w:before="100" w:beforeAutospacing="1" w:after="100" w:afterAutospacing="1"/>
    </w:pPr>
    <w:rPr>
      <w:lang w:eastAsia="es-ES"/>
    </w:rPr>
  </w:style>
  <w:style w:type="character" w:styleId="Textoennegrita">
    <w:name w:val="Strong"/>
    <w:basedOn w:val="Fuentedeprrafopredeter"/>
    <w:qFormat/>
    <w:rsid w:val="00D94526"/>
    <w:rPr>
      <w:b/>
      <w:bCs/>
    </w:rPr>
  </w:style>
  <w:style w:type="character" w:customStyle="1" w:styleId="apple-converted-space">
    <w:name w:val="apple-converted-space"/>
    <w:basedOn w:val="Fuentedeprrafopredeter"/>
    <w:rsid w:val="00D94526"/>
  </w:style>
  <w:style w:type="table" w:styleId="Tablaconcuadrcula">
    <w:name w:val="Table Grid"/>
    <w:basedOn w:val="Tablanormal"/>
    <w:uiPriority w:val="39"/>
    <w:rsid w:val="00D9452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4">
    <w:name w:val="Fuente de párrafo predeter.4"/>
    <w:rsid w:val="00D94526"/>
  </w:style>
  <w:style w:type="paragraph" w:customStyle="1" w:styleId="Normal1">
    <w:name w:val="Normal1"/>
    <w:rsid w:val="00D94526"/>
    <w:pPr>
      <w:suppressAutoHyphens/>
      <w:spacing w:after="0" w:line="100" w:lineRule="atLeast"/>
      <w:textAlignment w:val="baseline"/>
    </w:pPr>
    <w:rPr>
      <w:rFonts w:ascii="Times New Roman" w:eastAsia="Times New Roman" w:hAnsi="Times New Roman" w:cs="Calibri"/>
      <w:sz w:val="24"/>
      <w:szCs w:val="24"/>
      <w:lang w:eastAsia="ar-SA"/>
    </w:rPr>
  </w:style>
  <w:style w:type="paragraph" w:customStyle="1" w:styleId="Textoindependiente31">
    <w:name w:val="Texto independiente 31"/>
    <w:basedOn w:val="Normal1"/>
    <w:rsid w:val="00D94526"/>
    <w:pPr>
      <w:widowControl w:val="0"/>
      <w:overflowPunct w:val="0"/>
      <w:autoSpaceDE w:val="0"/>
      <w:jc w:val="both"/>
    </w:pPr>
    <w:rPr>
      <w:rFonts w:ascii="Arial" w:hAnsi="Arial" w:cs="Arial"/>
      <w:spacing w:val="-2"/>
      <w:sz w:val="22"/>
      <w:szCs w:val="22"/>
    </w:rPr>
  </w:style>
  <w:style w:type="paragraph" w:customStyle="1" w:styleId="Standard">
    <w:name w:val="Standard"/>
    <w:rsid w:val="00D94526"/>
    <w:pPr>
      <w:autoSpaceDN w:val="0"/>
      <w:spacing w:after="0" w:line="240" w:lineRule="auto"/>
      <w:textAlignment w:val="baseline"/>
    </w:pPr>
    <w:rPr>
      <w:rFonts w:ascii="Times New Roman" w:eastAsia="Times New Roman" w:hAnsi="Times New Roman" w:cs="Times New Roman"/>
      <w:sz w:val="20"/>
      <w:szCs w:val="20"/>
      <w:lang w:eastAsia="es-EC"/>
    </w:rPr>
  </w:style>
  <w:style w:type="character" w:customStyle="1" w:styleId="Internetlink">
    <w:name w:val="Internet link"/>
    <w:rsid w:val="00D94526"/>
    <w:rPr>
      <w:color w:val="000080"/>
      <w:u w:val="single"/>
    </w:rPr>
  </w:style>
  <w:style w:type="paragraph" w:customStyle="1" w:styleId="Textbody">
    <w:name w:val="Text body"/>
    <w:basedOn w:val="Standard"/>
    <w:rsid w:val="00D94526"/>
    <w:pPr>
      <w:spacing w:after="120"/>
    </w:pPr>
  </w:style>
  <w:style w:type="paragraph" w:customStyle="1" w:styleId="TableContents">
    <w:name w:val="Table Contents"/>
    <w:basedOn w:val="Normal"/>
    <w:rsid w:val="00D94526"/>
    <w:pPr>
      <w:suppressLineNumbers/>
      <w:autoSpaceDN w:val="0"/>
      <w:textAlignment w:val="baseline"/>
    </w:pPr>
    <w:rPr>
      <w:rFonts w:cs="Calibri"/>
      <w:lang w:val="es-EC"/>
    </w:rPr>
  </w:style>
  <w:style w:type="character" w:styleId="Hipervnculo">
    <w:name w:val="Hyperlink"/>
    <w:basedOn w:val="Fuentedeprrafopredeter"/>
    <w:unhideWhenUsed/>
    <w:rsid w:val="00D94526"/>
    <w:rPr>
      <w:color w:val="0563C1" w:themeColor="hyperlink"/>
      <w:u w:val="single"/>
    </w:rPr>
  </w:style>
  <w:style w:type="paragraph" w:customStyle="1" w:styleId="xl74">
    <w:name w:val="xl74"/>
    <w:basedOn w:val="Normal1"/>
    <w:rsid w:val="00D94526"/>
    <w:pPr>
      <w:spacing w:before="280" w:after="280"/>
      <w:jc w:val="center"/>
    </w:pPr>
    <w:rPr>
      <w:rFonts w:ascii="Arial" w:eastAsia="Arial Unicode MS" w:hAnsi="Arial"/>
      <w:b/>
      <w:bCs/>
      <w:lang w:val="es-ES"/>
    </w:rPr>
  </w:style>
  <w:style w:type="character" w:customStyle="1" w:styleId="Refdenotaalpie1">
    <w:name w:val="Ref. de nota al pie1"/>
    <w:rsid w:val="00D94526"/>
    <w:rPr>
      <w:position w:val="20"/>
      <w:sz w:val="13"/>
    </w:rPr>
  </w:style>
  <w:style w:type="paragraph" w:customStyle="1" w:styleId="Textoindependiente1">
    <w:name w:val="Texto independiente1"/>
    <w:basedOn w:val="Normal1"/>
    <w:rsid w:val="00D94526"/>
    <w:pPr>
      <w:widowControl w:val="0"/>
      <w:overflowPunct w:val="0"/>
      <w:autoSpaceDE w:val="0"/>
      <w:jc w:val="both"/>
    </w:pPr>
    <w:rPr>
      <w:rFonts w:ascii="Arial" w:hAnsi="Arial" w:cs="Arial"/>
      <w:spacing w:val="-2"/>
      <w:sz w:val="22"/>
      <w:szCs w:val="22"/>
      <w:u w:val="single"/>
    </w:rPr>
  </w:style>
  <w:style w:type="paragraph" w:styleId="Textoindependiente">
    <w:name w:val="Body Text"/>
    <w:basedOn w:val="Normal"/>
    <w:link w:val="TextoindependienteCar"/>
    <w:rsid w:val="00D94526"/>
    <w:pPr>
      <w:suppressAutoHyphens w:val="0"/>
      <w:spacing w:after="120" w:line="100" w:lineRule="atLeast"/>
      <w:textAlignment w:val="baseline"/>
    </w:pPr>
    <w:rPr>
      <w:sz w:val="20"/>
      <w:szCs w:val="20"/>
      <w:lang w:val="es-EC"/>
    </w:rPr>
  </w:style>
  <w:style w:type="character" w:customStyle="1" w:styleId="TextoindependienteCar">
    <w:name w:val="Texto independiente Car"/>
    <w:basedOn w:val="Fuentedeprrafopredeter"/>
    <w:link w:val="Textoindependiente"/>
    <w:rsid w:val="00D94526"/>
    <w:rPr>
      <w:rFonts w:ascii="Times New Roman" w:eastAsia="Times New Roman" w:hAnsi="Times New Roman" w:cs="Times New Roman"/>
      <w:sz w:val="20"/>
      <w:szCs w:val="20"/>
      <w:lang w:eastAsia="ar-SA"/>
    </w:rPr>
  </w:style>
  <w:style w:type="paragraph" w:customStyle="1" w:styleId="Style2">
    <w:name w:val="Style 2"/>
    <w:basedOn w:val="Normal1"/>
    <w:uiPriority w:val="99"/>
    <w:rsid w:val="00D94526"/>
    <w:pPr>
      <w:widowControl w:val="0"/>
      <w:autoSpaceDE w:val="0"/>
      <w:ind w:left="288" w:right="72" w:hanging="288"/>
      <w:jc w:val="both"/>
    </w:pPr>
    <w:rPr>
      <w:lang w:val="en-US"/>
    </w:rPr>
  </w:style>
  <w:style w:type="paragraph" w:customStyle="1" w:styleId="Textosinformato1">
    <w:name w:val="Texto sin formato1"/>
    <w:basedOn w:val="Normal"/>
    <w:rsid w:val="00D94526"/>
    <w:rPr>
      <w:rFonts w:ascii="Calibri" w:eastAsia="Calibri" w:hAnsi="Calibri"/>
      <w:sz w:val="22"/>
      <w:szCs w:val="21"/>
      <w:lang w:val="es-EC"/>
    </w:rPr>
  </w:style>
  <w:style w:type="paragraph" w:customStyle="1" w:styleId="western">
    <w:name w:val="western"/>
    <w:basedOn w:val="Normal"/>
    <w:rsid w:val="00D94526"/>
    <w:pPr>
      <w:spacing w:before="280" w:after="280"/>
    </w:pPr>
    <w:rPr>
      <w:rFonts w:eastAsia="Calibri"/>
      <w:lang w:val="es-EC"/>
    </w:rPr>
  </w:style>
  <w:style w:type="paragraph" w:customStyle="1" w:styleId="xl25">
    <w:name w:val="xl25"/>
    <w:basedOn w:val="Normal"/>
    <w:rsid w:val="00D94526"/>
    <w:pPr>
      <w:shd w:val="clear" w:color="auto" w:fill="FFFFFF"/>
      <w:spacing w:before="280" w:after="280"/>
    </w:pPr>
    <w:rPr>
      <w:rFonts w:ascii="Arial" w:hAnsi="Arial"/>
      <w:b/>
      <w:szCs w:val="20"/>
      <w:lang w:eastAsia="hi-IN" w:bidi="hi-IN"/>
    </w:rPr>
  </w:style>
  <w:style w:type="paragraph" w:styleId="Encabezado">
    <w:name w:val="header"/>
    <w:aliases w:val="Encabezado 2,encabezado"/>
    <w:basedOn w:val="Normal"/>
    <w:link w:val="EncabezadoCar"/>
    <w:rsid w:val="00D94526"/>
    <w:pPr>
      <w:widowControl w:val="0"/>
      <w:autoSpaceDE w:val="0"/>
    </w:pPr>
    <w:rPr>
      <w:rFonts w:ascii="Courier New" w:hAnsi="Courier New" w:cs="Courier New"/>
      <w:sz w:val="20"/>
      <w:szCs w:val="20"/>
      <w:lang w:val="en-US"/>
    </w:rPr>
  </w:style>
  <w:style w:type="character" w:customStyle="1" w:styleId="EncabezadoCar">
    <w:name w:val="Encabezado Car"/>
    <w:aliases w:val="Encabezado 2 Car,encabezado Car"/>
    <w:basedOn w:val="Fuentedeprrafopredeter"/>
    <w:link w:val="Encabezado"/>
    <w:rsid w:val="00D94526"/>
    <w:rPr>
      <w:rFonts w:ascii="Courier New" w:eastAsia="Times New Roman" w:hAnsi="Courier New" w:cs="Courier New"/>
      <w:sz w:val="20"/>
      <w:szCs w:val="20"/>
      <w:lang w:val="en-US" w:eastAsia="ar-SA"/>
    </w:rPr>
  </w:style>
  <w:style w:type="numbering" w:customStyle="1" w:styleId="WW8Num48">
    <w:name w:val="WW8Num48"/>
    <w:basedOn w:val="Sinlista"/>
    <w:rsid w:val="00D94526"/>
    <w:pPr>
      <w:numPr>
        <w:numId w:val="2"/>
      </w:numPr>
    </w:pPr>
  </w:style>
  <w:style w:type="paragraph" w:styleId="Textodeglobo">
    <w:name w:val="Balloon Text"/>
    <w:basedOn w:val="Normal"/>
    <w:link w:val="TextodegloboCar"/>
    <w:uiPriority w:val="99"/>
    <w:semiHidden/>
    <w:unhideWhenUsed/>
    <w:rsid w:val="00D94526"/>
    <w:pPr>
      <w:suppressAutoHyphens w:val="0"/>
    </w:pPr>
    <w:rPr>
      <w:rFonts w:ascii="Tahoma" w:eastAsia="Calibri" w:hAnsi="Tahoma" w:cs="Tahoma"/>
      <w:sz w:val="16"/>
      <w:szCs w:val="16"/>
      <w:lang w:val="es-EC" w:eastAsia="en-US"/>
    </w:rPr>
  </w:style>
  <w:style w:type="character" w:customStyle="1" w:styleId="TextodegloboCar">
    <w:name w:val="Texto de globo Car"/>
    <w:basedOn w:val="Fuentedeprrafopredeter"/>
    <w:link w:val="Textodeglobo"/>
    <w:uiPriority w:val="99"/>
    <w:semiHidden/>
    <w:rsid w:val="00D94526"/>
    <w:rPr>
      <w:rFonts w:ascii="Tahoma" w:eastAsia="Calibri" w:hAnsi="Tahoma" w:cs="Tahoma"/>
      <w:sz w:val="16"/>
      <w:szCs w:val="16"/>
    </w:rPr>
  </w:style>
  <w:style w:type="character" w:customStyle="1" w:styleId="Fuentedeprrafopredeter9">
    <w:name w:val="Fuente de párrafo predeter.9"/>
    <w:rsid w:val="00D94526"/>
  </w:style>
  <w:style w:type="paragraph" w:styleId="Sinespaciado">
    <w:name w:val="No Spacing"/>
    <w:uiPriority w:val="1"/>
    <w:qFormat/>
    <w:rsid w:val="00D94526"/>
    <w:pPr>
      <w:suppressAutoHyphens/>
      <w:spacing w:after="0" w:line="240" w:lineRule="auto"/>
    </w:pPr>
    <w:rPr>
      <w:rFonts w:ascii="Times New Roman" w:eastAsia="Times New Roman" w:hAnsi="Times New Roman" w:cs="Times New Roman"/>
      <w:sz w:val="24"/>
      <w:szCs w:val="24"/>
      <w:lang w:val="es-ES" w:eastAsia="ar-SA"/>
    </w:rPr>
  </w:style>
  <w:style w:type="character" w:customStyle="1" w:styleId="Ttulo1Car">
    <w:name w:val="Título 1 Car"/>
    <w:basedOn w:val="Fuentedeprrafopredeter"/>
    <w:link w:val="Ttulo1"/>
    <w:rsid w:val="00D94526"/>
    <w:rPr>
      <w:rFonts w:asciiTheme="majorHAnsi" w:eastAsiaTheme="majorEastAsia" w:hAnsiTheme="majorHAnsi" w:cstheme="majorBidi"/>
      <w:color w:val="2E74B5" w:themeColor="accent1" w:themeShade="BF"/>
      <w:sz w:val="32"/>
      <w:szCs w:val="32"/>
      <w:lang w:val="es-ES" w:eastAsia="ar-SA"/>
    </w:rPr>
  </w:style>
  <w:style w:type="character" w:customStyle="1" w:styleId="Ttulo3Car">
    <w:name w:val="Título 3 Car"/>
    <w:basedOn w:val="Fuentedeprrafopredeter"/>
    <w:link w:val="Ttulo3"/>
    <w:rsid w:val="00D94526"/>
    <w:rPr>
      <w:rFonts w:asciiTheme="majorHAnsi" w:eastAsiaTheme="majorEastAsia" w:hAnsiTheme="majorHAnsi" w:cstheme="majorBidi"/>
      <w:color w:val="1F4D78" w:themeColor="accent1" w:themeShade="7F"/>
      <w:sz w:val="24"/>
      <w:szCs w:val="24"/>
      <w:lang w:val="es-ES" w:eastAsia="ar-SA"/>
    </w:rPr>
  </w:style>
  <w:style w:type="character" w:customStyle="1" w:styleId="Ttulo4Car">
    <w:name w:val="Título 4 Car"/>
    <w:basedOn w:val="Fuentedeprrafopredeter"/>
    <w:link w:val="Ttulo4"/>
    <w:rsid w:val="00D94526"/>
    <w:rPr>
      <w:rFonts w:asciiTheme="majorHAnsi" w:eastAsiaTheme="majorEastAsia" w:hAnsiTheme="majorHAnsi" w:cstheme="majorBidi"/>
      <w:i/>
      <w:iCs/>
      <w:color w:val="2E74B5" w:themeColor="accent1" w:themeShade="BF"/>
      <w:sz w:val="24"/>
      <w:szCs w:val="24"/>
      <w:lang w:val="es-ES" w:eastAsia="ar-SA"/>
    </w:rPr>
  </w:style>
  <w:style w:type="paragraph" w:styleId="Sangradetextonormal">
    <w:name w:val="Body Text Indent"/>
    <w:basedOn w:val="Normal"/>
    <w:link w:val="SangradetextonormalCar"/>
    <w:unhideWhenUsed/>
    <w:rsid w:val="00D94526"/>
    <w:pPr>
      <w:spacing w:after="120"/>
      <w:ind w:left="283"/>
    </w:pPr>
  </w:style>
  <w:style w:type="character" w:customStyle="1" w:styleId="SangradetextonormalCar">
    <w:name w:val="Sangría de texto normal Car"/>
    <w:basedOn w:val="Fuentedeprrafopredeter"/>
    <w:link w:val="Sangradetextonormal"/>
    <w:rsid w:val="00D94526"/>
    <w:rPr>
      <w:rFonts w:ascii="Times New Roman" w:eastAsia="Times New Roman" w:hAnsi="Times New Roman" w:cs="Times New Roman"/>
      <w:sz w:val="24"/>
      <w:szCs w:val="24"/>
      <w:lang w:val="es-ES" w:eastAsia="ar-SA"/>
    </w:rPr>
  </w:style>
  <w:style w:type="character" w:customStyle="1" w:styleId="Ttulo2Car">
    <w:name w:val="Título 2 Car"/>
    <w:basedOn w:val="Fuentedeprrafopredeter"/>
    <w:link w:val="Ttulo2"/>
    <w:rsid w:val="00D94526"/>
    <w:rPr>
      <w:rFonts w:ascii="Bookman Old Style" w:eastAsia="Times New Roman" w:hAnsi="Bookman Old Style" w:cs="Times New Roman"/>
      <w:b/>
      <w:sz w:val="28"/>
      <w:szCs w:val="20"/>
      <w:lang w:val="es-ES_tradnl" w:eastAsia="ar-SA"/>
    </w:rPr>
  </w:style>
  <w:style w:type="character" w:customStyle="1" w:styleId="Ttulo5Car">
    <w:name w:val="Título 5 Car"/>
    <w:basedOn w:val="Fuentedeprrafopredeter"/>
    <w:link w:val="Ttulo5"/>
    <w:rsid w:val="00D94526"/>
    <w:rPr>
      <w:rFonts w:ascii="Times New Roman" w:eastAsia="Times New Roman" w:hAnsi="Times New Roman" w:cs="Times New Roman"/>
      <w:b/>
      <w:bCs/>
      <w:i/>
      <w:iCs/>
      <w:sz w:val="26"/>
      <w:szCs w:val="26"/>
      <w:lang w:val="es-ES_tradnl" w:eastAsia="ar-SA"/>
    </w:rPr>
  </w:style>
  <w:style w:type="character" w:customStyle="1" w:styleId="Ttulo7Car">
    <w:name w:val="Título 7 Car"/>
    <w:basedOn w:val="Fuentedeprrafopredeter"/>
    <w:link w:val="Ttulo7"/>
    <w:rsid w:val="00D94526"/>
    <w:rPr>
      <w:rFonts w:ascii="Times New Roman" w:eastAsia="Times New Roman" w:hAnsi="Times New Roman" w:cs="Times New Roman"/>
      <w:sz w:val="28"/>
      <w:szCs w:val="20"/>
      <w:lang w:val="en-US" w:eastAsia="ar-SA"/>
    </w:rPr>
  </w:style>
  <w:style w:type="character" w:customStyle="1" w:styleId="Ttulo9Car">
    <w:name w:val="Título 9 Car"/>
    <w:basedOn w:val="Fuentedeprrafopredeter"/>
    <w:link w:val="Ttulo9"/>
    <w:uiPriority w:val="9"/>
    <w:rsid w:val="00D94526"/>
    <w:rPr>
      <w:rFonts w:ascii="Cambria" w:eastAsia="Times New Roman" w:hAnsi="Cambria" w:cs="Times New Roman"/>
      <w:i/>
      <w:iCs/>
      <w:color w:val="404040"/>
      <w:sz w:val="20"/>
      <w:szCs w:val="20"/>
      <w:lang w:val="en-US" w:eastAsia="ar-SA"/>
    </w:rPr>
  </w:style>
  <w:style w:type="paragraph" w:customStyle="1" w:styleId="xmsonormal">
    <w:name w:val="x_msonormal"/>
    <w:basedOn w:val="Normal"/>
    <w:rsid w:val="00D94526"/>
    <w:pPr>
      <w:suppressAutoHyphens w:val="0"/>
      <w:spacing w:before="100" w:beforeAutospacing="1" w:after="100" w:afterAutospacing="1"/>
    </w:pPr>
    <w:rPr>
      <w:lang w:val="es-EC" w:eastAsia="es-EC"/>
    </w:rPr>
  </w:style>
  <w:style w:type="paragraph" w:customStyle="1" w:styleId="Textoindependiente21">
    <w:name w:val="Texto independiente 21"/>
    <w:basedOn w:val="Normal"/>
    <w:rsid w:val="00D94526"/>
    <w:pPr>
      <w:jc w:val="center"/>
    </w:pPr>
    <w:rPr>
      <w:rFonts w:ascii="Arial" w:hAnsi="Arial"/>
      <w:b/>
      <w:bCs/>
      <w:sz w:val="22"/>
      <w:szCs w:val="20"/>
      <w:lang w:val="en-US"/>
    </w:rPr>
  </w:style>
  <w:style w:type="character" w:customStyle="1" w:styleId="estilo1">
    <w:name w:val="estilo1"/>
    <w:basedOn w:val="Fuentedeprrafopredeter"/>
    <w:rsid w:val="00D94526"/>
  </w:style>
  <w:style w:type="paragraph" w:customStyle="1" w:styleId="textogeneral">
    <w:name w:val="textogeneral"/>
    <w:basedOn w:val="Normal"/>
    <w:rsid w:val="00D94526"/>
    <w:pPr>
      <w:spacing w:before="100" w:beforeAutospacing="1" w:after="100" w:afterAutospacing="1"/>
      <w:jc w:val="both"/>
    </w:pPr>
    <w:rPr>
      <w:rFonts w:ascii="Verdana" w:hAnsi="Verdana"/>
      <w:color w:val="000000"/>
      <w:sz w:val="26"/>
      <w:szCs w:val="26"/>
    </w:rPr>
  </w:style>
  <w:style w:type="paragraph" w:customStyle="1" w:styleId="texto">
    <w:name w:val="texto"/>
    <w:basedOn w:val="Normal"/>
    <w:rsid w:val="00D94526"/>
    <w:pPr>
      <w:spacing w:before="100" w:beforeAutospacing="1" w:after="100" w:afterAutospacing="1"/>
      <w:jc w:val="both"/>
    </w:pPr>
    <w:rPr>
      <w:color w:val="000000"/>
      <w:sz w:val="28"/>
      <w:szCs w:val="20"/>
    </w:rPr>
  </w:style>
  <w:style w:type="character" w:customStyle="1" w:styleId="articleseperator">
    <w:name w:val="article_seperator"/>
    <w:basedOn w:val="Fuentedeprrafopredeter"/>
    <w:rsid w:val="00D94526"/>
  </w:style>
  <w:style w:type="paragraph" w:styleId="HTMLconformatoprevio">
    <w:name w:val="HTML Preformatted"/>
    <w:basedOn w:val="Normal"/>
    <w:link w:val="HTMLconformatoprevioCar"/>
    <w:rsid w:val="00D9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olor w:val="000000"/>
      <w:sz w:val="20"/>
      <w:szCs w:val="20"/>
      <w:lang w:val="en-US"/>
    </w:rPr>
  </w:style>
  <w:style w:type="character" w:customStyle="1" w:styleId="HTMLconformatoprevioCar">
    <w:name w:val="HTML con formato previo Car"/>
    <w:basedOn w:val="Fuentedeprrafopredeter"/>
    <w:link w:val="HTMLconformatoprevio"/>
    <w:rsid w:val="00D94526"/>
    <w:rPr>
      <w:rFonts w:ascii="Courier New" w:eastAsia="Times New Roman" w:hAnsi="Courier New" w:cs="Times New Roman"/>
      <w:color w:val="000000"/>
      <w:sz w:val="20"/>
      <w:szCs w:val="20"/>
      <w:lang w:val="en-US" w:eastAsia="ar-SA"/>
    </w:rPr>
  </w:style>
  <w:style w:type="paragraph" w:styleId="Textosinformato">
    <w:name w:val="Plain Text"/>
    <w:basedOn w:val="Normal"/>
    <w:link w:val="TextosinformatoCar"/>
    <w:rsid w:val="00D94526"/>
    <w:pPr>
      <w:suppressAutoHyphens w:val="0"/>
    </w:pPr>
    <w:rPr>
      <w:rFonts w:ascii="Courier New" w:hAnsi="Courier New"/>
      <w:sz w:val="20"/>
      <w:szCs w:val="20"/>
      <w:lang w:val="en-US" w:eastAsia="es-ES"/>
    </w:rPr>
  </w:style>
  <w:style w:type="character" w:customStyle="1" w:styleId="TextosinformatoCar">
    <w:name w:val="Texto sin formato Car"/>
    <w:basedOn w:val="Fuentedeprrafopredeter"/>
    <w:link w:val="Textosinformato"/>
    <w:rsid w:val="00D94526"/>
    <w:rPr>
      <w:rFonts w:ascii="Courier New" w:eastAsia="Times New Roman" w:hAnsi="Courier New" w:cs="Times New Roman"/>
      <w:sz w:val="20"/>
      <w:szCs w:val="20"/>
      <w:lang w:val="en-US" w:eastAsia="es-ES"/>
    </w:rPr>
  </w:style>
  <w:style w:type="paragraph" w:styleId="Ttulo">
    <w:name w:val="Title"/>
    <w:basedOn w:val="Normal"/>
    <w:next w:val="Subttulo"/>
    <w:link w:val="TtuloCar"/>
    <w:qFormat/>
    <w:rsid w:val="00D94526"/>
    <w:pPr>
      <w:widowControl w:val="0"/>
      <w:spacing w:before="240" w:after="60"/>
      <w:jc w:val="center"/>
    </w:pPr>
    <w:rPr>
      <w:rFonts w:ascii="Arial" w:hAnsi="Arial"/>
      <w:b/>
      <w:bCs/>
      <w:kern w:val="1"/>
      <w:sz w:val="32"/>
      <w:szCs w:val="32"/>
      <w:lang w:val="en-US"/>
    </w:rPr>
  </w:style>
  <w:style w:type="character" w:customStyle="1" w:styleId="TtuloCar">
    <w:name w:val="Título Car"/>
    <w:basedOn w:val="Fuentedeprrafopredeter"/>
    <w:link w:val="Ttulo"/>
    <w:rsid w:val="00D94526"/>
    <w:rPr>
      <w:rFonts w:ascii="Arial" w:eastAsia="Times New Roman" w:hAnsi="Arial" w:cs="Times New Roman"/>
      <w:b/>
      <w:bCs/>
      <w:kern w:val="1"/>
      <w:sz w:val="32"/>
      <w:szCs w:val="32"/>
      <w:lang w:val="en-US" w:eastAsia="ar-SA"/>
    </w:rPr>
  </w:style>
  <w:style w:type="paragraph" w:styleId="Subttulo">
    <w:name w:val="Subtitle"/>
    <w:basedOn w:val="Normal"/>
    <w:next w:val="Normal"/>
    <w:link w:val="SubttuloCar"/>
    <w:uiPriority w:val="11"/>
    <w:qFormat/>
    <w:rsid w:val="00D94526"/>
    <w:pPr>
      <w:numPr>
        <w:ilvl w:val="1"/>
      </w:numPr>
      <w:jc w:val="both"/>
    </w:pPr>
    <w:rPr>
      <w:rFonts w:ascii="Cambria" w:hAnsi="Cambria"/>
      <w:i/>
      <w:iCs/>
      <w:color w:val="4F81BD"/>
      <w:spacing w:val="15"/>
      <w:lang w:val="en-US"/>
    </w:rPr>
  </w:style>
  <w:style w:type="character" w:customStyle="1" w:styleId="SubttuloCar">
    <w:name w:val="Subtítulo Car"/>
    <w:basedOn w:val="Fuentedeprrafopredeter"/>
    <w:link w:val="Subttulo"/>
    <w:uiPriority w:val="11"/>
    <w:rsid w:val="00D94526"/>
    <w:rPr>
      <w:rFonts w:ascii="Cambria" w:eastAsia="Times New Roman" w:hAnsi="Cambria" w:cs="Times New Roman"/>
      <w:i/>
      <w:iCs/>
      <w:color w:val="4F81BD"/>
      <w:spacing w:val="15"/>
      <w:sz w:val="24"/>
      <w:szCs w:val="24"/>
      <w:lang w:val="en-US" w:eastAsia="ar-SA"/>
    </w:rPr>
  </w:style>
  <w:style w:type="character" w:customStyle="1" w:styleId="EncabezadoCar1">
    <w:name w:val="Encabezado Car1"/>
    <w:aliases w:val="Encabezado 2 Car1,encabezado Car1"/>
    <w:rsid w:val="00D94526"/>
    <w:rPr>
      <w:rFonts w:ascii="Courier New" w:hAnsi="Courier New" w:cs="Courier New"/>
      <w:sz w:val="24"/>
      <w:szCs w:val="24"/>
      <w:lang w:eastAsia="ar-SA"/>
    </w:rPr>
  </w:style>
  <w:style w:type="paragraph" w:customStyle="1" w:styleId="p4">
    <w:name w:val="p4"/>
    <w:basedOn w:val="Normal"/>
    <w:rsid w:val="00D94526"/>
    <w:pPr>
      <w:widowControl w:val="0"/>
      <w:tabs>
        <w:tab w:val="left" w:pos="720"/>
      </w:tabs>
      <w:autoSpaceDE w:val="0"/>
      <w:spacing w:line="240" w:lineRule="atLeast"/>
      <w:jc w:val="both"/>
    </w:pPr>
    <w:rPr>
      <w:rFonts w:ascii="Courier New" w:hAnsi="Courier New" w:cs="Courier New"/>
      <w:sz w:val="20"/>
      <w:szCs w:val="20"/>
    </w:rPr>
  </w:style>
  <w:style w:type="paragraph" w:customStyle="1" w:styleId="TextoArtculo">
    <w:name w:val="Texto Artículo"/>
    <w:next w:val="Normal"/>
    <w:rsid w:val="00D94526"/>
    <w:pPr>
      <w:suppressAutoHyphens/>
      <w:autoSpaceDE w:val="0"/>
      <w:spacing w:after="0" w:line="240" w:lineRule="auto"/>
      <w:ind w:left="90" w:right="1"/>
      <w:jc w:val="both"/>
    </w:pPr>
    <w:rPr>
      <w:rFonts w:ascii="Verdana" w:eastAsia="Arial" w:hAnsi="Verdana" w:cs="Verdana"/>
      <w:color w:val="000000"/>
      <w:sz w:val="20"/>
      <w:szCs w:val="20"/>
      <w:shd w:val="clear" w:color="auto" w:fill="FFFFFF"/>
      <w:lang w:val="es-ES" w:eastAsia="ar-SA"/>
    </w:rPr>
  </w:style>
  <w:style w:type="character" w:customStyle="1" w:styleId="TextonotaalfinalCar">
    <w:name w:val="Texto nota al final Car"/>
    <w:link w:val="Textonotaalfinal"/>
    <w:semiHidden/>
    <w:rsid w:val="00D94526"/>
    <w:rPr>
      <w:rFonts w:ascii="Courier New" w:eastAsia="Times New Roman" w:hAnsi="Courier New" w:cs="Times New Roman"/>
      <w:sz w:val="24"/>
      <w:szCs w:val="20"/>
      <w:lang w:val="en-US" w:eastAsia="ar-SA"/>
    </w:rPr>
  </w:style>
  <w:style w:type="paragraph" w:styleId="Textonotaalfinal">
    <w:name w:val="endnote text"/>
    <w:basedOn w:val="Normal"/>
    <w:link w:val="TextonotaalfinalCar"/>
    <w:semiHidden/>
    <w:rsid w:val="00D94526"/>
    <w:pPr>
      <w:widowControl w:val="0"/>
    </w:pPr>
    <w:rPr>
      <w:rFonts w:ascii="Courier New" w:hAnsi="Courier New"/>
      <w:szCs w:val="20"/>
      <w:lang w:val="en-US"/>
    </w:rPr>
  </w:style>
  <w:style w:type="character" w:customStyle="1" w:styleId="TextonotaalfinalCar1">
    <w:name w:val="Texto nota al final Car1"/>
    <w:basedOn w:val="Fuentedeprrafopredeter"/>
    <w:uiPriority w:val="99"/>
    <w:semiHidden/>
    <w:rsid w:val="00D94526"/>
    <w:rPr>
      <w:rFonts w:ascii="Times New Roman" w:eastAsia="Times New Roman" w:hAnsi="Times New Roman" w:cs="Times New Roman"/>
      <w:sz w:val="20"/>
      <w:szCs w:val="20"/>
      <w:lang w:val="es-ES" w:eastAsia="ar-SA"/>
    </w:rPr>
  </w:style>
  <w:style w:type="character" w:customStyle="1" w:styleId="google-src-text1">
    <w:name w:val="google-src-text1"/>
    <w:rsid w:val="00D94526"/>
    <w:rPr>
      <w:vanish/>
      <w:webHidden w:val="0"/>
      <w:specVanish w:val="0"/>
    </w:rPr>
  </w:style>
  <w:style w:type="paragraph" w:customStyle="1" w:styleId="Default">
    <w:name w:val="Default"/>
    <w:rsid w:val="00D94526"/>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apple-style-span">
    <w:name w:val="apple-style-span"/>
    <w:basedOn w:val="Fuentedeprrafopredeter"/>
    <w:rsid w:val="00D94526"/>
  </w:style>
  <w:style w:type="character" w:customStyle="1" w:styleId="MapadeldocumentoCar">
    <w:name w:val="Mapa del documento Car"/>
    <w:link w:val="Mapadeldocumento"/>
    <w:uiPriority w:val="99"/>
    <w:semiHidden/>
    <w:rsid w:val="00D94526"/>
    <w:rPr>
      <w:rFonts w:ascii="Tahoma" w:eastAsia="Times New Roman" w:hAnsi="Tahoma" w:cs="Tahoma"/>
      <w:sz w:val="16"/>
      <w:szCs w:val="16"/>
      <w:lang w:eastAsia="ar-SA"/>
    </w:rPr>
  </w:style>
  <w:style w:type="paragraph" w:styleId="Mapadeldocumento">
    <w:name w:val="Document Map"/>
    <w:basedOn w:val="Normal"/>
    <w:link w:val="MapadeldocumentoCar"/>
    <w:uiPriority w:val="99"/>
    <w:semiHidden/>
    <w:unhideWhenUsed/>
    <w:rsid w:val="00D94526"/>
    <w:pPr>
      <w:jc w:val="both"/>
    </w:pPr>
    <w:rPr>
      <w:rFonts w:ascii="Tahoma" w:hAnsi="Tahoma" w:cs="Tahoma"/>
      <w:sz w:val="16"/>
      <w:szCs w:val="16"/>
      <w:lang w:val="es-EC"/>
    </w:rPr>
  </w:style>
  <w:style w:type="character" w:customStyle="1" w:styleId="MapadeldocumentoCar1">
    <w:name w:val="Mapa del documento Car1"/>
    <w:basedOn w:val="Fuentedeprrafopredeter"/>
    <w:uiPriority w:val="99"/>
    <w:semiHidden/>
    <w:rsid w:val="00D94526"/>
    <w:rPr>
      <w:rFonts w:ascii="Segoe UI" w:eastAsia="Times New Roman" w:hAnsi="Segoe UI" w:cs="Segoe UI"/>
      <w:sz w:val="16"/>
      <w:szCs w:val="16"/>
      <w:lang w:val="es-ES" w:eastAsia="ar-SA"/>
    </w:rPr>
  </w:style>
  <w:style w:type="character" w:customStyle="1" w:styleId="Sangra2detindependienteCar">
    <w:name w:val="Sangría 2 de t. independiente Car"/>
    <w:link w:val="Sangra2detindependiente"/>
    <w:uiPriority w:val="99"/>
    <w:semiHidden/>
    <w:rsid w:val="00D94526"/>
    <w:rPr>
      <w:rFonts w:ascii="Calibri" w:eastAsia="Times New Roman" w:hAnsi="Calibri" w:cs="Times New Roman"/>
      <w:lang w:eastAsia="es-ES"/>
    </w:rPr>
  </w:style>
  <w:style w:type="paragraph" w:styleId="Sangra2detindependiente">
    <w:name w:val="Body Text Indent 2"/>
    <w:basedOn w:val="Normal"/>
    <w:link w:val="Sangra2detindependienteCar"/>
    <w:uiPriority w:val="99"/>
    <w:semiHidden/>
    <w:unhideWhenUsed/>
    <w:rsid w:val="00D94526"/>
    <w:pPr>
      <w:suppressAutoHyphens w:val="0"/>
      <w:spacing w:after="120" w:line="480" w:lineRule="auto"/>
      <w:ind w:left="283"/>
    </w:pPr>
    <w:rPr>
      <w:rFonts w:ascii="Calibri" w:hAnsi="Calibri"/>
      <w:sz w:val="22"/>
      <w:szCs w:val="22"/>
      <w:lang w:val="es-EC" w:eastAsia="es-ES"/>
    </w:rPr>
  </w:style>
  <w:style w:type="character" w:customStyle="1" w:styleId="Sangra2detindependienteCar1">
    <w:name w:val="Sangría 2 de t. independiente Car1"/>
    <w:basedOn w:val="Fuentedeprrafopredeter"/>
    <w:uiPriority w:val="99"/>
    <w:semiHidden/>
    <w:rsid w:val="00D94526"/>
    <w:rPr>
      <w:rFonts w:ascii="Times New Roman" w:eastAsia="Times New Roman" w:hAnsi="Times New Roman" w:cs="Times New Roman"/>
      <w:sz w:val="24"/>
      <w:szCs w:val="24"/>
      <w:lang w:val="es-ES" w:eastAsia="ar-SA"/>
    </w:rPr>
  </w:style>
  <w:style w:type="character" w:customStyle="1" w:styleId="Sangra3detindependienteCar">
    <w:name w:val="Sangría 3 de t. independiente Car"/>
    <w:link w:val="Sangra3detindependiente"/>
    <w:uiPriority w:val="99"/>
    <w:semiHidden/>
    <w:rsid w:val="00D94526"/>
    <w:rPr>
      <w:rFonts w:ascii="Calibri" w:eastAsia="Times New Roman" w:hAnsi="Calibri" w:cs="Times New Roman"/>
      <w:sz w:val="16"/>
      <w:szCs w:val="16"/>
      <w:lang w:eastAsia="es-ES"/>
    </w:rPr>
  </w:style>
  <w:style w:type="paragraph" w:styleId="Sangra3detindependiente">
    <w:name w:val="Body Text Indent 3"/>
    <w:basedOn w:val="Normal"/>
    <w:link w:val="Sangra3detindependienteCar"/>
    <w:uiPriority w:val="99"/>
    <w:semiHidden/>
    <w:unhideWhenUsed/>
    <w:rsid w:val="00D94526"/>
    <w:pPr>
      <w:suppressAutoHyphens w:val="0"/>
      <w:spacing w:after="120" w:line="276" w:lineRule="auto"/>
      <w:ind w:left="283"/>
    </w:pPr>
    <w:rPr>
      <w:rFonts w:ascii="Calibri" w:hAnsi="Calibri"/>
      <w:sz w:val="16"/>
      <w:szCs w:val="16"/>
      <w:lang w:val="es-EC" w:eastAsia="es-ES"/>
    </w:rPr>
  </w:style>
  <w:style w:type="character" w:customStyle="1" w:styleId="Sangra3detindependienteCar1">
    <w:name w:val="Sangría 3 de t. independiente Car1"/>
    <w:basedOn w:val="Fuentedeprrafopredeter"/>
    <w:uiPriority w:val="99"/>
    <w:semiHidden/>
    <w:rsid w:val="00D94526"/>
    <w:rPr>
      <w:rFonts w:ascii="Times New Roman" w:eastAsia="Times New Roman" w:hAnsi="Times New Roman" w:cs="Times New Roman"/>
      <w:sz w:val="16"/>
      <w:szCs w:val="16"/>
      <w:lang w:val="es-ES" w:eastAsia="ar-SA"/>
    </w:rPr>
  </w:style>
  <w:style w:type="character" w:customStyle="1" w:styleId="Textoindependiente2Car">
    <w:name w:val="Texto independiente 2 Car"/>
    <w:link w:val="Textoindependiente2"/>
    <w:uiPriority w:val="99"/>
    <w:semiHidden/>
    <w:rsid w:val="00D94526"/>
    <w:rPr>
      <w:rFonts w:ascii="Times New Roman" w:eastAsia="Times New Roman" w:hAnsi="Times New Roman" w:cs="Times New Roman"/>
      <w:sz w:val="28"/>
      <w:szCs w:val="20"/>
      <w:lang w:eastAsia="ar-SA"/>
    </w:rPr>
  </w:style>
  <w:style w:type="paragraph" w:styleId="Textoindependiente2">
    <w:name w:val="Body Text 2"/>
    <w:basedOn w:val="Normal"/>
    <w:link w:val="Textoindependiente2Car"/>
    <w:uiPriority w:val="99"/>
    <w:semiHidden/>
    <w:unhideWhenUsed/>
    <w:rsid w:val="00D94526"/>
    <w:pPr>
      <w:spacing w:after="120" w:line="480" w:lineRule="auto"/>
      <w:jc w:val="both"/>
    </w:pPr>
    <w:rPr>
      <w:sz w:val="28"/>
      <w:szCs w:val="20"/>
      <w:lang w:val="es-EC"/>
    </w:rPr>
  </w:style>
  <w:style w:type="character" w:customStyle="1" w:styleId="Textoindependiente2Car1">
    <w:name w:val="Texto independiente 2 Car1"/>
    <w:basedOn w:val="Fuentedeprrafopredeter"/>
    <w:uiPriority w:val="99"/>
    <w:semiHidden/>
    <w:rsid w:val="00D94526"/>
    <w:rPr>
      <w:rFonts w:ascii="Times New Roman" w:eastAsia="Times New Roman" w:hAnsi="Times New Roman" w:cs="Times New Roman"/>
      <w:sz w:val="24"/>
      <w:szCs w:val="24"/>
      <w:lang w:val="es-ES" w:eastAsia="ar-SA"/>
    </w:rPr>
  </w:style>
  <w:style w:type="paragraph" w:customStyle="1" w:styleId="Textodenotaalfinal">
    <w:name w:val="Texto de nota al final"/>
    <w:basedOn w:val="Normal"/>
    <w:rsid w:val="00D94526"/>
    <w:pPr>
      <w:widowControl w:val="0"/>
      <w:suppressAutoHyphens w:val="0"/>
      <w:overflowPunct w:val="0"/>
      <w:autoSpaceDE w:val="0"/>
      <w:autoSpaceDN w:val="0"/>
      <w:adjustRightInd w:val="0"/>
      <w:textAlignment w:val="baseline"/>
    </w:pPr>
    <w:rPr>
      <w:rFonts w:ascii="Courier New" w:hAnsi="Courier New" w:cs="Courier New"/>
      <w:lang w:eastAsia="es-EC"/>
    </w:rPr>
  </w:style>
  <w:style w:type="character" w:customStyle="1" w:styleId="Textoindependiente3Car">
    <w:name w:val="Texto independiente 3 Car"/>
    <w:link w:val="Textoindependiente3"/>
    <w:uiPriority w:val="99"/>
    <w:semiHidden/>
    <w:rsid w:val="00D94526"/>
    <w:rPr>
      <w:rFonts w:ascii="Times New Roman" w:eastAsia="Times New Roman" w:hAnsi="Times New Roman" w:cs="Times New Roman"/>
      <w:sz w:val="16"/>
      <w:szCs w:val="16"/>
      <w:lang w:eastAsia="ar-SA"/>
    </w:rPr>
  </w:style>
  <w:style w:type="paragraph" w:styleId="Textoindependiente3">
    <w:name w:val="Body Text 3"/>
    <w:basedOn w:val="Normal"/>
    <w:link w:val="Textoindependiente3Car"/>
    <w:uiPriority w:val="99"/>
    <w:semiHidden/>
    <w:unhideWhenUsed/>
    <w:rsid w:val="00D94526"/>
    <w:pPr>
      <w:spacing w:after="120"/>
      <w:jc w:val="both"/>
    </w:pPr>
    <w:rPr>
      <w:sz w:val="16"/>
      <w:szCs w:val="16"/>
      <w:lang w:val="es-EC"/>
    </w:rPr>
  </w:style>
  <w:style w:type="character" w:customStyle="1" w:styleId="Textoindependiente3Car1">
    <w:name w:val="Texto independiente 3 Car1"/>
    <w:basedOn w:val="Fuentedeprrafopredeter"/>
    <w:uiPriority w:val="99"/>
    <w:semiHidden/>
    <w:rsid w:val="00D94526"/>
    <w:rPr>
      <w:rFonts w:ascii="Times New Roman" w:eastAsia="Times New Roman" w:hAnsi="Times New Roman" w:cs="Times New Roman"/>
      <w:sz w:val="16"/>
      <w:szCs w:val="16"/>
      <w:lang w:val="es-ES" w:eastAsia="ar-SA"/>
    </w:rPr>
  </w:style>
  <w:style w:type="paragraph" w:customStyle="1" w:styleId="Textocomentario1">
    <w:name w:val="Texto comentario1"/>
    <w:basedOn w:val="Normal"/>
    <w:rsid w:val="00D94526"/>
    <w:pPr>
      <w:widowControl w:val="0"/>
      <w:autoSpaceDE w:val="0"/>
    </w:pPr>
    <w:rPr>
      <w:rFonts w:ascii="MS Mincho" w:eastAsia="MS Mincho" w:hAnsi="MS Mincho"/>
      <w:sz w:val="20"/>
      <w:szCs w:val="20"/>
      <w:lang w:val="es-EC"/>
    </w:rPr>
  </w:style>
  <w:style w:type="paragraph" w:customStyle="1" w:styleId="font5">
    <w:name w:val="font5"/>
    <w:basedOn w:val="Normal"/>
    <w:rsid w:val="00D94526"/>
    <w:pPr>
      <w:spacing w:before="280" w:after="280"/>
    </w:pPr>
    <w:rPr>
      <w:rFonts w:ascii="Arial" w:eastAsia="Arial Unicode MS" w:hAnsi="Arial"/>
      <w:sz w:val="14"/>
      <w:szCs w:val="14"/>
    </w:rPr>
  </w:style>
  <w:style w:type="paragraph" w:customStyle="1" w:styleId="xl107">
    <w:name w:val="xl107"/>
    <w:basedOn w:val="Normal"/>
    <w:rsid w:val="00D94526"/>
    <w:pPr>
      <w:spacing w:before="280" w:after="280"/>
    </w:pPr>
    <w:rPr>
      <w:rFonts w:ascii="Bookman Old Style" w:eastAsia="Arial Unicode MS" w:hAnsi="Bookman Old Style"/>
      <w:b/>
      <w:bCs/>
      <w:sz w:val="16"/>
      <w:szCs w:val="16"/>
    </w:rPr>
  </w:style>
  <w:style w:type="paragraph" w:customStyle="1" w:styleId="Sangranormal1">
    <w:name w:val="Sangría normal1"/>
    <w:basedOn w:val="Normal"/>
    <w:rsid w:val="00D94526"/>
    <w:pPr>
      <w:spacing w:before="120"/>
      <w:ind w:left="284"/>
      <w:jc w:val="both"/>
    </w:pPr>
    <w:rPr>
      <w:rFonts w:ascii="Times" w:hAnsi="Times"/>
      <w:szCs w:val="20"/>
      <w:lang w:val="en-US"/>
    </w:rPr>
  </w:style>
  <w:style w:type="paragraph" w:customStyle="1" w:styleId="Style-3">
    <w:name w:val="Style-3"/>
    <w:rsid w:val="00D94526"/>
    <w:pPr>
      <w:spacing w:after="0" w:line="240" w:lineRule="auto"/>
    </w:pPr>
    <w:rPr>
      <w:rFonts w:ascii="Times New Roman" w:eastAsia="Times New Roman" w:hAnsi="Times New Roman" w:cs="Times New Roman"/>
      <w:sz w:val="20"/>
      <w:szCs w:val="20"/>
      <w:lang w:val="es-ES" w:eastAsia="es-ES"/>
    </w:rPr>
  </w:style>
  <w:style w:type="paragraph" w:styleId="Revisin">
    <w:name w:val="Revision"/>
    <w:hidden/>
    <w:uiPriority w:val="99"/>
    <w:semiHidden/>
    <w:rsid w:val="00B45BBC"/>
    <w:pPr>
      <w:spacing w:after="0" w:line="240" w:lineRule="auto"/>
    </w:pPr>
    <w:rPr>
      <w:rFonts w:ascii="Times New Roman" w:eastAsia="Times New Roman" w:hAnsi="Times New Roman" w:cs="Times New Roman"/>
      <w:sz w:val="24"/>
      <w:szCs w:val="24"/>
      <w:lang w:val="es-ES" w:eastAsia="ar-SA"/>
    </w:rPr>
  </w:style>
  <w:style w:type="character" w:styleId="Refdenotaalpie">
    <w:name w:val="footnote reference"/>
    <w:uiPriority w:val="99"/>
    <w:rsid w:val="00C14E77"/>
    <w:rPr>
      <w:vertAlign w:val="superscript"/>
    </w:rPr>
  </w:style>
  <w:style w:type="paragraph" w:styleId="Textonotapie">
    <w:name w:val="footnote text"/>
    <w:basedOn w:val="Normal"/>
    <w:link w:val="TextonotapieCar"/>
    <w:uiPriority w:val="99"/>
    <w:rsid w:val="00C14E77"/>
    <w:rPr>
      <w:sz w:val="20"/>
      <w:szCs w:val="20"/>
      <w:lang w:val="es-EC" w:eastAsia="hi-IN" w:bidi="hi-IN"/>
    </w:rPr>
  </w:style>
  <w:style w:type="character" w:customStyle="1" w:styleId="TextonotapieCar">
    <w:name w:val="Texto nota pie Car"/>
    <w:basedOn w:val="Fuentedeprrafopredeter"/>
    <w:link w:val="Textonotapie"/>
    <w:uiPriority w:val="99"/>
    <w:rsid w:val="00C14E77"/>
    <w:rPr>
      <w:rFonts w:ascii="Times New Roman" w:eastAsia="Times New Roman" w:hAnsi="Times New Roman" w:cs="Times New Roman"/>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www.compraspublicas.gob.ec" TargetMode="External"/><Relationship Id="rId18" Type="http://schemas.openxmlformats.org/officeDocument/2006/relationships/hyperlink" Target="mailto:natalia.nunez@unach.edu.e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atalia.nunez@unach.edu.ec"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compraspublicas,gov.e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alia.nunez@unach.edu.ec" TargetMode="External"/><Relationship Id="rId5" Type="http://schemas.openxmlformats.org/officeDocument/2006/relationships/webSettings" Target="webSettings.xml"/><Relationship Id="rId15" Type="http://schemas.openxmlformats.org/officeDocument/2006/relationships/hyperlink" Target="mailto:natalia.nunez@unach.edu.ec" TargetMode="External"/><Relationship Id="rId10" Type="http://schemas.openxmlformats.org/officeDocument/2006/relationships/hyperlink" Target="mailto:natalia.nunez@unach.edu.e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raspublicas.gob.ec"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DC59A-8FD2-4716-A26F-F012B2C52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24</Pages>
  <Words>7779</Words>
  <Characters>42789</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CTE</dc:creator>
  <cp:keywords/>
  <dc:description/>
  <cp:lastModifiedBy>Natalia Cristina Nunez Martinez</cp:lastModifiedBy>
  <cp:revision>104</cp:revision>
  <cp:lastPrinted>2024-10-04T21:05:00Z</cp:lastPrinted>
  <dcterms:created xsi:type="dcterms:W3CDTF">2024-10-02T19:52:00Z</dcterms:created>
  <dcterms:modified xsi:type="dcterms:W3CDTF">2024-10-08T14:13:00Z</dcterms:modified>
</cp:coreProperties>
</file>